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B3" w:rsidRPr="005C3988" w:rsidRDefault="00773AB3" w:rsidP="00CF3D04">
      <w:pPr>
        <w:pStyle w:val="a5"/>
        <w:tabs>
          <w:tab w:val="left" w:pos="540"/>
        </w:tabs>
        <w:rPr>
          <w:rStyle w:val="aff7"/>
          <w:iCs/>
        </w:rPr>
      </w:pPr>
    </w:p>
    <w:p w:rsidR="00773AB3" w:rsidRDefault="00773AB3" w:rsidP="00CF3D04">
      <w:pPr>
        <w:pStyle w:val="a5"/>
        <w:tabs>
          <w:tab w:val="left" w:pos="540"/>
        </w:tabs>
        <w:rPr>
          <w:noProof/>
          <w:snapToGrid w:val="0"/>
          <w:lang w:eastAsia="ru-RU"/>
        </w:rPr>
      </w:pPr>
    </w:p>
    <w:p w:rsidR="00773AB3" w:rsidRDefault="00773AB3" w:rsidP="00CF3D04">
      <w:pPr>
        <w:pStyle w:val="a5"/>
        <w:tabs>
          <w:tab w:val="left" w:pos="540"/>
        </w:tabs>
        <w:rPr>
          <w:noProof/>
          <w:snapToGrid w:val="0"/>
          <w:lang w:eastAsia="ru-RU"/>
        </w:rPr>
      </w:pPr>
    </w:p>
    <w:p w:rsidR="00510A87" w:rsidRPr="006916F7" w:rsidRDefault="00510A87" w:rsidP="00510A87">
      <w:pPr>
        <w:jc w:val="center"/>
        <w:outlineLvl w:val="0"/>
        <w:rPr>
          <w:b/>
          <w:bCs/>
          <w:sz w:val="28"/>
          <w:szCs w:val="28"/>
        </w:rPr>
      </w:pPr>
      <w:r w:rsidRPr="006916F7">
        <w:rPr>
          <w:b/>
          <w:bCs/>
          <w:sz w:val="28"/>
          <w:szCs w:val="28"/>
        </w:rPr>
        <w:t>ВЫПИСКА</w:t>
      </w:r>
    </w:p>
    <w:p w:rsidR="008D3DD5" w:rsidRPr="00AB560D" w:rsidRDefault="00510A87" w:rsidP="00510A87">
      <w:pPr>
        <w:jc w:val="center"/>
        <w:outlineLvl w:val="0"/>
        <w:rPr>
          <w:b/>
          <w:sz w:val="28"/>
          <w:szCs w:val="28"/>
        </w:rPr>
      </w:pPr>
      <w:r w:rsidRPr="00A15469">
        <w:rPr>
          <w:b/>
          <w:sz w:val="28"/>
          <w:szCs w:val="28"/>
        </w:rPr>
        <w:t>из акта</w:t>
      </w:r>
      <w:r w:rsidRPr="00AB560D">
        <w:rPr>
          <w:b/>
          <w:sz w:val="28"/>
          <w:szCs w:val="28"/>
        </w:rPr>
        <w:t xml:space="preserve"> </w:t>
      </w:r>
      <w:r w:rsidR="008D3DD5" w:rsidRPr="00AB560D">
        <w:rPr>
          <w:b/>
          <w:sz w:val="28"/>
          <w:szCs w:val="28"/>
        </w:rPr>
        <w:t>планового контрольного мероприятия</w:t>
      </w:r>
      <w:r w:rsidR="008D3DD5">
        <w:rPr>
          <w:b/>
          <w:sz w:val="28"/>
          <w:szCs w:val="28"/>
        </w:rPr>
        <w:t xml:space="preserve"> в </w:t>
      </w:r>
    </w:p>
    <w:p w:rsidR="008D3DD5" w:rsidRPr="00AB560D" w:rsidRDefault="008D3DD5" w:rsidP="008D3DD5">
      <w:pPr>
        <w:jc w:val="center"/>
        <w:outlineLvl w:val="0"/>
        <w:rPr>
          <w:b/>
          <w:sz w:val="28"/>
          <w:szCs w:val="28"/>
        </w:rPr>
      </w:pPr>
      <w:r w:rsidRPr="00AB560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AB560D">
        <w:rPr>
          <w:b/>
          <w:sz w:val="28"/>
          <w:szCs w:val="28"/>
        </w:rPr>
        <w:t xml:space="preserve"> унитарно</w:t>
      </w:r>
      <w:r>
        <w:rPr>
          <w:b/>
          <w:sz w:val="28"/>
          <w:szCs w:val="28"/>
        </w:rPr>
        <w:t>м предприятии</w:t>
      </w:r>
      <w:r w:rsidRPr="00AB560D">
        <w:rPr>
          <w:b/>
          <w:sz w:val="28"/>
          <w:szCs w:val="28"/>
        </w:rPr>
        <w:t xml:space="preserve"> Озерского городского округа «</w:t>
      </w:r>
      <w:r>
        <w:rPr>
          <w:b/>
          <w:sz w:val="28"/>
          <w:szCs w:val="28"/>
        </w:rPr>
        <w:t>Торговый ряд</w:t>
      </w:r>
      <w:r w:rsidRPr="00AB560D">
        <w:rPr>
          <w:b/>
          <w:sz w:val="28"/>
          <w:szCs w:val="28"/>
        </w:rPr>
        <w:t>» №</w:t>
      </w:r>
      <w:r>
        <w:rPr>
          <w:b/>
          <w:sz w:val="28"/>
          <w:szCs w:val="28"/>
        </w:rPr>
        <w:t> 9</w:t>
      </w:r>
      <w:r w:rsidR="00510A87">
        <w:rPr>
          <w:b/>
          <w:sz w:val="28"/>
          <w:szCs w:val="28"/>
        </w:rPr>
        <w:t xml:space="preserve"> </w:t>
      </w:r>
    </w:p>
    <w:p w:rsidR="008D3DD5" w:rsidRPr="00AB560D" w:rsidRDefault="008D3DD5" w:rsidP="008D3DD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(Акт № 9</w:t>
      </w:r>
      <w:r w:rsidRPr="00AB560D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20</w:t>
      </w:r>
      <w:r w:rsidRPr="00AB560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AB560D">
        <w:rPr>
          <w:b/>
          <w:bCs/>
          <w:sz w:val="28"/>
          <w:szCs w:val="28"/>
        </w:rPr>
        <w:t>.2017)</w:t>
      </w:r>
    </w:p>
    <w:p w:rsidR="00773AB3" w:rsidRPr="008B10FA" w:rsidRDefault="00773AB3" w:rsidP="00DF543E">
      <w:pPr>
        <w:jc w:val="both"/>
        <w:rPr>
          <w:sz w:val="28"/>
          <w:szCs w:val="28"/>
        </w:rPr>
      </w:pPr>
    </w:p>
    <w:p w:rsidR="00773AB3" w:rsidRPr="000F428F" w:rsidRDefault="00773AB3" w:rsidP="00DF543E">
      <w:pPr>
        <w:jc w:val="both"/>
        <w:rPr>
          <w:sz w:val="28"/>
          <w:szCs w:val="28"/>
        </w:rPr>
      </w:pPr>
      <w:r w:rsidRPr="00EE02DD">
        <w:rPr>
          <w:b/>
          <w:bCs/>
          <w:sz w:val="28"/>
          <w:szCs w:val="28"/>
        </w:rPr>
        <w:tab/>
      </w:r>
      <w:r w:rsidRPr="00EE02DD">
        <w:rPr>
          <w:sz w:val="28"/>
          <w:szCs w:val="28"/>
        </w:rPr>
        <w:t>1.</w:t>
      </w:r>
      <w:r w:rsidRPr="00EE02DD">
        <w:rPr>
          <w:sz w:val="28"/>
          <w:szCs w:val="28"/>
        </w:rPr>
        <w:tab/>
        <w:t xml:space="preserve">Основание для проведения контрольного мероприятия: распоряжение </w:t>
      </w:r>
      <w:r>
        <w:rPr>
          <w:sz w:val="28"/>
          <w:szCs w:val="28"/>
        </w:rPr>
        <w:t xml:space="preserve">исполняющего обязанности </w:t>
      </w:r>
      <w:r w:rsidRPr="00EE02DD">
        <w:rPr>
          <w:sz w:val="28"/>
          <w:szCs w:val="28"/>
        </w:rPr>
        <w:t xml:space="preserve">председателя Контрольно-счетной палаты Озерского городского </w:t>
      </w:r>
      <w:r w:rsidRPr="000F428F">
        <w:rPr>
          <w:sz w:val="28"/>
          <w:szCs w:val="28"/>
        </w:rPr>
        <w:t>округа 17.08.2017 № 46.</w:t>
      </w:r>
    </w:p>
    <w:p w:rsidR="00773AB3" w:rsidRPr="00EE02DD" w:rsidRDefault="00773AB3" w:rsidP="00DF543E">
      <w:pPr>
        <w:jc w:val="both"/>
        <w:rPr>
          <w:sz w:val="28"/>
          <w:szCs w:val="28"/>
        </w:rPr>
      </w:pPr>
      <w:r w:rsidRPr="00EE02DD">
        <w:rPr>
          <w:sz w:val="28"/>
          <w:szCs w:val="28"/>
        </w:rPr>
        <w:tab/>
        <w:t>2.</w:t>
      </w:r>
      <w:r w:rsidRPr="00EE02DD">
        <w:rPr>
          <w:sz w:val="28"/>
          <w:szCs w:val="28"/>
        </w:rPr>
        <w:tab/>
        <w:t>Цели контрольного мероприятия:</w:t>
      </w:r>
    </w:p>
    <w:p w:rsidR="00773AB3" w:rsidRPr="00EE02DD" w:rsidRDefault="00773AB3" w:rsidP="000F0C12">
      <w:pPr>
        <w:pStyle w:val="af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02DD">
        <w:tab/>
      </w:r>
      <w:r w:rsidRPr="00EE02DD">
        <w:rPr>
          <w:rFonts w:ascii="Times New Roman" w:hAnsi="Times New Roman"/>
          <w:sz w:val="28"/>
          <w:szCs w:val="28"/>
        </w:rPr>
        <w:t>2.1.</w:t>
      </w:r>
      <w:r w:rsidRPr="00EE02DD">
        <w:rPr>
          <w:rFonts w:ascii="Times New Roman" w:hAnsi="Times New Roman"/>
          <w:sz w:val="28"/>
          <w:szCs w:val="28"/>
        </w:rPr>
        <w:tab/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EE02DD">
        <w:rPr>
          <w:rFonts w:ascii="Times New Roman" w:hAnsi="Times New Roman"/>
          <w:sz w:val="28"/>
          <w:szCs w:val="28"/>
        </w:rPr>
        <w:t>использования муниципального имущества за 201</w:t>
      </w:r>
      <w:r>
        <w:rPr>
          <w:rFonts w:ascii="Times New Roman" w:hAnsi="Times New Roman"/>
          <w:sz w:val="28"/>
          <w:szCs w:val="28"/>
        </w:rPr>
        <w:t>5</w:t>
      </w:r>
      <w:r w:rsidRPr="00EE02DD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6</w:t>
      </w:r>
      <w:r w:rsidRPr="00EE02DD">
        <w:rPr>
          <w:rFonts w:ascii="Times New Roman" w:hAnsi="Times New Roman"/>
          <w:sz w:val="28"/>
          <w:szCs w:val="28"/>
        </w:rPr>
        <w:t xml:space="preserve"> годы и текущий период 201</w:t>
      </w:r>
      <w:r>
        <w:rPr>
          <w:rFonts w:ascii="Times New Roman" w:hAnsi="Times New Roman"/>
          <w:sz w:val="28"/>
          <w:szCs w:val="28"/>
        </w:rPr>
        <w:t>7</w:t>
      </w:r>
      <w:r w:rsidRPr="00EE02DD">
        <w:rPr>
          <w:rFonts w:ascii="Times New Roman" w:hAnsi="Times New Roman"/>
          <w:sz w:val="28"/>
          <w:szCs w:val="28"/>
        </w:rPr>
        <w:t xml:space="preserve"> года.</w:t>
      </w:r>
    </w:p>
    <w:p w:rsidR="00773AB3" w:rsidRPr="001656A6" w:rsidRDefault="00773AB3" w:rsidP="000F0C12">
      <w:pPr>
        <w:pStyle w:val="a7"/>
        <w:rPr>
          <w:rStyle w:val="121"/>
          <w:bCs/>
          <w:color w:val="auto"/>
          <w:szCs w:val="28"/>
        </w:rPr>
      </w:pPr>
      <w:r w:rsidRPr="00EE02DD">
        <w:rPr>
          <w:szCs w:val="28"/>
          <w:lang w:eastAsia="en-US"/>
        </w:rPr>
        <w:tab/>
        <w:t>2</w:t>
      </w:r>
      <w:r w:rsidRPr="001656A6">
        <w:rPr>
          <w:rStyle w:val="121"/>
          <w:bCs/>
          <w:color w:val="auto"/>
          <w:szCs w:val="28"/>
        </w:rPr>
        <w:t>.2.</w:t>
      </w:r>
      <w:r w:rsidRPr="001656A6">
        <w:rPr>
          <w:rStyle w:val="121"/>
          <w:bCs/>
          <w:color w:val="auto"/>
          <w:szCs w:val="28"/>
        </w:rPr>
        <w:tab/>
        <w:t>Перечисление в бюджет округа части прибыли муниципального унитарного предприятия, остающейся после уплаты налогов и иных обязательных платежей за 201</w:t>
      </w:r>
      <w:r>
        <w:rPr>
          <w:rStyle w:val="121"/>
          <w:bCs/>
          <w:color w:val="auto"/>
          <w:szCs w:val="28"/>
        </w:rPr>
        <w:t>5</w:t>
      </w:r>
      <w:r w:rsidRPr="001656A6">
        <w:rPr>
          <w:rStyle w:val="121"/>
          <w:bCs/>
          <w:color w:val="auto"/>
          <w:szCs w:val="28"/>
        </w:rPr>
        <w:t>, 201</w:t>
      </w:r>
      <w:r>
        <w:rPr>
          <w:rStyle w:val="121"/>
          <w:bCs/>
          <w:color w:val="auto"/>
          <w:szCs w:val="28"/>
        </w:rPr>
        <w:t>6</w:t>
      </w:r>
      <w:r w:rsidRPr="001656A6">
        <w:rPr>
          <w:rStyle w:val="121"/>
          <w:bCs/>
          <w:color w:val="auto"/>
          <w:szCs w:val="28"/>
        </w:rPr>
        <w:t xml:space="preserve"> годы.</w:t>
      </w:r>
    </w:p>
    <w:p w:rsidR="00773AB3" w:rsidRPr="00EE02DD" w:rsidRDefault="00773AB3" w:rsidP="000F0C12">
      <w:pPr>
        <w:pStyle w:val="a7"/>
      </w:pPr>
      <w:r w:rsidRPr="00EE02DD">
        <w:rPr>
          <w:szCs w:val="28"/>
        </w:rPr>
        <w:tab/>
        <w:t>3.</w:t>
      </w:r>
      <w:r w:rsidRPr="00EE02DD">
        <w:rPr>
          <w:szCs w:val="28"/>
        </w:rPr>
        <w:tab/>
        <w:t>Проверяемый период: с 01.01.201</w:t>
      </w:r>
      <w:r>
        <w:rPr>
          <w:szCs w:val="28"/>
        </w:rPr>
        <w:t>5</w:t>
      </w:r>
      <w:r w:rsidRPr="00EE02DD">
        <w:rPr>
          <w:szCs w:val="28"/>
        </w:rPr>
        <w:t xml:space="preserve"> по текущий</w:t>
      </w:r>
      <w:r w:rsidRPr="00EE02DD">
        <w:t xml:space="preserve"> период 201</w:t>
      </w:r>
      <w:r>
        <w:t>7</w:t>
      </w:r>
      <w:r w:rsidRPr="00EE02DD">
        <w:t xml:space="preserve"> года.</w:t>
      </w:r>
    </w:p>
    <w:p w:rsidR="00773AB3" w:rsidRDefault="00773AB3" w:rsidP="008D3DD5">
      <w:pPr>
        <w:pStyle w:val="a7"/>
        <w:rPr>
          <w:lang w:eastAsia="en-US"/>
        </w:rPr>
      </w:pPr>
      <w:r w:rsidRPr="00EE02DD">
        <w:tab/>
      </w:r>
    </w:p>
    <w:p w:rsidR="00773AB3" w:rsidRPr="00EE02DD" w:rsidRDefault="00773AB3" w:rsidP="00A34220">
      <w:pPr>
        <w:jc w:val="both"/>
        <w:rPr>
          <w:sz w:val="16"/>
          <w:szCs w:val="16"/>
        </w:rPr>
      </w:pPr>
    </w:p>
    <w:p w:rsidR="00773AB3" w:rsidRPr="00EE02DD" w:rsidRDefault="00773AB3" w:rsidP="005D6CCB">
      <w:pPr>
        <w:jc w:val="both"/>
        <w:rPr>
          <w:b/>
          <w:bCs/>
          <w:sz w:val="28"/>
          <w:szCs w:val="28"/>
        </w:rPr>
      </w:pPr>
      <w:r w:rsidRPr="00EE02DD">
        <w:rPr>
          <w:b/>
          <w:bCs/>
          <w:sz w:val="28"/>
          <w:szCs w:val="28"/>
        </w:rPr>
        <w:t>1.</w:t>
      </w:r>
      <w:r w:rsidRPr="00EE02DD">
        <w:rPr>
          <w:b/>
          <w:bCs/>
          <w:sz w:val="28"/>
          <w:szCs w:val="28"/>
        </w:rPr>
        <w:tab/>
        <w:t>Общие сведения о предприятии</w:t>
      </w:r>
    </w:p>
    <w:p w:rsidR="00773AB3" w:rsidRPr="00EE02DD" w:rsidRDefault="00773AB3" w:rsidP="00DF543E">
      <w:pPr>
        <w:pStyle w:val="25"/>
        <w:rPr>
          <w:sz w:val="16"/>
          <w:szCs w:val="16"/>
          <w:lang w:eastAsia="en-US"/>
        </w:rPr>
      </w:pPr>
    </w:p>
    <w:p w:rsidR="00773AB3" w:rsidRDefault="00773AB3" w:rsidP="001D249D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1.</w:t>
      </w:r>
      <w:r w:rsidRPr="00DF6F46">
        <w:rPr>
          <w:sz w:val="28"/>
          <w:szCs w:val="28"/>
        </w:rPr>
        <w:tab/>
        <w:t>Муниципальное унитарное предприятие Озерского городского округа «</w:t>
      </w:r>
      <w:r>
        <w:rPr>
          <w:sz w:val="28"/>
          <w:szCs w:val="28"/>
        </w:rPr>
        <w:t>Торговый ряд</w:t>
      </w:r>
      <w:r w:rsidRPr="00DF6F46">
        <w:rPr>
          <w:sz w:val="28"/>
          <w:szCs w:val="28"/>
        </w:rPr>
        <w:t>» создано на основании</w:t>
      </w:r>
      <w:r w:rsidRPr="000D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8A0ECC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города Озерска Челябинской области </w:t>
      </w:r>
      <w:r w:rsidRPr="000D3C6D">
        <w:rPr>
          <w:sz w:val="28"/>
          <w:szCs w:val="28"/>
        </w:rPr>
        <w:t xml:space="preserve">от </w:t>
      </w:r>
      <w:r>
        <w:rPr>
          <w:sz w:val="28"/>
          <w:szCs w:val="28"/>
        </w:rPr>
        <w:t>18.11.1999 № 744-рп «О реорганизации муниципального предприятия «</w:t>
      </w:r>
      <w:proofErr w:type="spellStart"/>
      <w:r>
        <w:rPr>
          <w:sz w:val="28"/>
          <w:szCs w:val="28"/>
        </w:rPr>
        <w:t>Озерскопторг</w:t>
      </w:r>
      <w:proofErr w:type="spellEnd"/>
      <w:r>
        <w:rPr>
          <w:sz w:val="28"/>
          <w:szCs w:val="28"/>
        </w:rPr>
        <w:t>».</w:t>
      </w:r>
    </w:p>
    <w:p w:rsidR="00773AB3" w:rsidRPr="000D3C6D" w:rsidRDefault="00773AB3" w:rsidP="003161B9">
      <w:pPr>
        <w:pStyle w:val="31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Постановлением администрации Озерского городского округа                от 06.05.2014 № 1288 утверждена новая редакция устава муниципального унитарного предприятия Озерского городского округа </w:t>
      </w:r>
      <w:r w:rsidRPr="00DF6F46">
        <w:rPr>
          <w:sz w:val="28"/>
          <w:szCs w:val="28"/>
        </w:rPr>
        <w:t>«</w:t>
      </w:r>
      <w:r>
        <w:rPr>
          <w:sz w:val="28"/>
          <w:szCs w:val="28"/>
        </w:rPr>
        <w:t>Торговый ряд</w:t>
      </w:r>
      <w:r w:rsidRPr="00DF6F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3AB3" w:rsidRPr="00A87875" w:rsidRDefault="00773AB3" w:rsidP="003161B9">
      <w:pPr>
        <w:pStyle w:val="41"/>
      </w:pPr>
      <w:r w:rsidRPr="000A4796">
        <w:rPr>
          <w:szCs w:val="28"/>
        </w:rPr>
        <w:tab/>
      </w:r>
      <w:r>
        <w:rPr>
          <w:szCs w:val="28"/>
        </w:rPr>
        <w:t>3</w:t>
      </w:r>
      <w:r w:rsidRPr="00A87875">
        <w:t>.</w:t>
      </w:r>
      <w:r w:rsidRPr="00A87875">
        <w:tab/>
        <w:t>Сокращенное официальное наименование: МУП «</w:t>
      </w:r>
      <w:r>
        <w:t>Торговый ряд</w:t>
      </w:r>
      <w:r w:rsidRPr="00A87875">
        <w:t>».</w:t>
      </w:r>
    </w:p>
    <w:p w:rsidR="00773AB3" w:rsidRPr="00505CE3" w:rsidRDefault="00773AB3" w:rsidP="003161B9">
      <w:pPr>
        <w:pStyle w:val="120"/>
        <w:rPr>
          <w:color w:val="auto"/>
        </w:rPr>
      </w:pPr>
      <w:r w:rsidRPr="00505CE3">
        <w:rPr>
          <w:color w:val="auto"/>
        </w:rPr>
        <w:tab/>
      </w:r>
      <w:r>
        <w:rPr>
          <w:color w:val="auto"/>
        </w:rPr>
        <w:t>4</w:t>
      </w:r>
      <w:r w:rsidRPr="00505CE3">
        <w:rPr>
          <w:color w:val="auto"/>
        </w:rPr>
        <w:t>.</w:t>
      </w:r>
      <w:r w:rsidRPr="00505CE3">
        <w:rPr>
          <w:color w:val="auto"/>
        </w:rPr>
        <w:tab/>
        <w:t xml:space="preserve">Юридический и фактический адрес: 456787, Российская Федерация, Челябинская область, город Озерск, </w:t>
      </w:r>
      <w:r>
        <w:rPr>
          <w:color w:val="auto"/>
        </w:rPr>
        <w:t>проспект Карла Маркса</w:t>
      </w:r>
      <w:r w:rsidRPr="00505CE3">
        <w:rPr>
          <w:color w:val="auto"/>
        </w:rPr>
        <w:t xml:space="preserve">, </w:t>
      </w:r>
      <w:r>
        <w:rPr>
          <w:color w:val="auto"/>
        </w:rPr>
        <w:t>1а</w:t>
      </w:r>
      <w:r w:rsidRPr="00505CE3">
        <w:rPr>
          <w:color w:val="auto"/>
        </w:rPr>
        <w:t>.</w:t>
      </w:r>
    </w:p>
    <w:p w:rsidR="00773AB3" w:rsidRPr="007A3FB1" w:rsidRDefault="00773AB3" w:rsidP="003161B9">
      <w:pPr>
        <w:pStyle w:val="120"/>
        <w:rPr>
          <w:color w:val="auto"/>
          <w:lang w:eastAsia="ru-RU"/>
        </w:rPr>
      </w:pPr>
      <w:r w:rsidRPr="00505CE3">
        <w:rPr>
          <w:color w:val="auto"/>
        </w:rPr>
        <w:tab/>
      </w:r>
      <w:r>
        <w:rPr>
          <w:color w:val="auto"/>
        </w:rPr>
        <w:t>5</w:t>
      </w:r>
      <w:r w:rsidRPr="00505CE3">
        <w:rPr>
          <w:color w:val="auto"/>
        </w:rPr>
        <w:t>.</w:t>
      </w:r>
      <w:r w:rsidRPr="00505CE3">
        <w:rPr>
          <w:color w:val="auto"/>
        </w:rPr>
        <w:tab/>
      </w:r>
      <w:r w:rsidRPr="003161B9">
        <w:rPr>
          <w:color w:val="auto"/>
        </w:rPr>
        <w:t>МУП «Торговый ряд»</w:t>
      </w:r>
      <w:r>
        <w:rPr>
          <w:color w:val="auto"/>
        </w:rPr>
        <w:t xml:space="preserve"> </w:t>
      </w:r>
      <w:r w:rsidRPr="003161B9">
        <w:rPr>
          <w:color w:val="auto"/>
        </w:rPr>
        <w:t>в</w:t>
      </w:r>
      <w:r w:rsidRPr="00505CE3">
        <w:rPr>
          <w:color w:val="auto"/>
        </w:rPr>
        <w:t xml:space="preserve"> налоговом органе присвоены</w:t>
      </w:r>
      <w:r w:rsidRPr="00117E51">
        <w:rPr>
          <w:color w:val="auto"/>
        </w:rPr>
        <w:t xml:space="preserve">: </w:t>
      </w:r>
      <w:r w:rsidRPr="001E3376">
        <w:rPr>
          <w:color w:val="auto"/>
        </w:rPr>
        <w:t>ОГРН 1027401185965, ИНН</w:t>
      </w:r>
      <w:r>
        <w:rPr>
          <w:color w:val="auto"/>
        </w:rPr>
        <w:t>/КПП 74220</w:t>
      </w:r>
      <w:r w:rsidRPr="007A3FB1">
        <w:rPr>
          <w:color w:val="auto"/>
        </w:rPr>
        <w:t>25503/741301001</w:t>
      </w:r>
      <w:r w:rsidRPr="007A3FB1">
        <w:rPr>
          <w:color w:val="auto"/>
          <w:lang w:eastAsia="ru-RU"/>
        </w:rPr>
        <w:t>.</w:t>
      </w:r>
    </w:p>
    <w:p w:rsidR="00773AB3" w:rsidRDefault="00773AB3" w:rsidP="003161B9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 w:rsidRPr="000A4796">
        <w:tab/>
      </w:r>
      <w:r w:rsidRPr="003161B9">
        <w:rPr>
          <w:sz w:val="28"/>
          <w:szCs w:val="28"/>
        </w:rPr>
        <w:t>6.</w:t>
      </w:r>
      <w:r w:rsidRPr="003161B9">
        <w:rPr>
          <w:sz w:val="28"/>
          <w:szCs w:val="28"/>
        </w:rPr>
        <w:tab/>
      </w:r>
      <w:r w:rsidRPr="00A46069">
        <w:rPr>
          <w:sz w:val="28"/>
          <w:szCs w:val="28"/>
        </w:rPr>
        <w:t xml:space="preserve">Учредителем и собственником </w:t>
      </w:r>
      <w:r w:rsidRPr="00A46069">
        <w:rPr>
          <w:rStyle w:val="34"/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МУП «Торговый ряд» </w:t>
      </w:r>
      <w:r w:rsidRPr="00A46069">
        <w:rPr>
          <w:rStyle w:val="34"/>
          <w:sz w:val="28"/>
          <w:szCs w:val="28"/>
        </w:rPr>
        <w:t xml:space="preserve">является Озерский городской округ. Функции и права </w:t>
      </w:r>
      <w:r w:rsidRPr="00A46069">
        <w:rPr>
          <w:sz w:val="28"/>
          <w:szCs w:val="28"/>
          <w:bdr w:val="none" w:sz="0" w:space="0" w:color="auto" w:frame="1"/>
        </w:rPr>
        <w:t xml:space="preserve">собственника имущества осуществляет администрация Озерского городского округа в лице </w:t>
      </w:r>
      <w:r w:rsidRPr="00A46069">
        <w:rPr>
          <w:sz w:val="28"/>
          <w:szCs w:val="28"/>
        </w:rPr>
        <w:t xml:space="preserve">отраслевого (функционального) органа – </w:t>
      </w:r>
      <w:r w:rsidRPr="00A46069">
        <w:rPr>
          <w:sz w:val="28"/>
          <w:szCs w:val="28"/>
          <w:bdr w:val="none" w:sz="0" w:space="0" w:color="auto" w:frame="1"/>
        </w:rPr>
        <w:t xml:space="preserve">Управление </w:t>
      </w:r>
      <w:r w:rsidRPr="00A46069">
        <w:rPr>
          <w:sz w:val="28"/>
          <w:szCs w:val="28"/>
        </w:rPr>
        <w:t>имущественных отношений администрации Озерского городского округа.</w:t>
      </w:r>
    </w:p>
    <w:p w:rsidR="00773AB3" w:rsidRDefault="00773AB3" w:rsidP="00A46069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B2F51">
        <w:rPr>
          <w:sz w:val="28"/>
          <w:szCs w:val="28"/>
        </w:rPr>
        <w:t>.</w:t>
      </w:r>
      <w:r w:rsidRPr="00CB2F51">
        <w:rPr>
          <w:sz w:val="28"/>
          <w:szCs w:val="28"/>
        </w:rPr>
        <w:tab/>
      </w:r>
      <w:r>
        <w:rPr>
          <w:sz w:val="28"/>
          <w:szCs w:val="28"/>
        </w:rPr>
        <w:t xml:space="preserve">МУП «Торговый ряд» </w:t>
      </w:r>
      <w:r w:rsidRPr="00CB2F51">
        <w:rPr>
          <w:sz w:val="28"/>
          <w:szCs w:val="28"/>
        </w:rPr>
        <w:t xml:space="preserve">является 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Уставом, утвержденным постановлением администрации Озерского городского </w:t>
      </w:r>
      <w:r w:rsidRPr="0030769E">
        <w:rPr>
          <w:sz w:val="28"/>
          <w:szCs w:val="28"/>
        </w:rPr>
        <w:t xml:space="preserve">округа </w:t>
      </w:r>
      <w:r w:rsidRPr="006D1C2C">
        <w:rPr>
          <w:sz w:val="28"/>
          <w:szCs w:val="28"/>
        </w:rPr>
        <w:t xml:space="preserve">           </w:t>
      </w:r>
      <w:r w:rsidRPr="0030769E">
        <w:rPr>
          <w:sz w:val="28"/>
          <w:szCs w:val="28"/>
        </w:rPr>
        <w:t>от</w:t>
      </w:r>
      <w:r w:rsidRPr="00A46069">
        <w:rPr>
          <w:color w:val="FF0000"/>
          <w:sz w:val="28"/>
          <w:szCs w:val="28"/>
        </w:rPr>
        <w:t xml:space="preserve"> </w:t>
      </w:r>
      <w:r w:rsidRPr="0030769E">
        <w:rPr>
          <w:sz w:val="28"/>
          <w:szCs w:val="28"/>
        </w:rPr>
        <w:t>06.05.2014 №</w:t>
      </w:r>
      <w:r w:rsidRPr="0030769E">
        <w:rPr>
          <w:sz w:val="28"/>
          <w:szCs w:val="28"/>
          <w:lang w:val="en-US"/>
        </w:rPr>
        <w:t> </w:t>
      </w:r>
      <w:r w:rsidRPr="0030769E">
        <w:rPr>
          <w:sz w:val="28"/>
          <w:szCs w:val="28"/>
        </w:rPr>
        <w:t>1288.</w:t>
      </w:r>
    </w:p>
    <w:p w:rsidR="00773AB3" w:rsidRPr="00FA0BE5" w:rsidRDefault="00773AB3" w:rsidP="0030769E">
      <w:pPr>
        <w:pStyle w:val="33"/>
        <w:rPr>
          <w:sz w:val="28"/>
          <w:szCs w:val="28"/>
        </w:rPr>
      </w:pPr>
      <w:r w:rsidRPr="00CB2F51">
        <w:rPr>
          <w:rStyle w:val="34"/>
        </w:rPr>
        <w:tab/>
      </w:r>
      <w:r w:rsidRPr="00FA0BE5">
        <w:rPr>
          <w:rStyle w:val="34"/>
          <w:sz w:val="28"/>
          <w:szCs w:val="28"/>
        </w:rPr>
        <w:t>8.</w:t>
      </w:r>
      <w:r w:rsidRPr="00FA0BE5">
        <w:rPr>
          <w:rStyle w:val="34"/>
          <w:sz w:val="28"/>
          <w:szCs w:val="28"/>
        </w:rPr>
        <w:tab/>
        <w:t xml:space="preserve">Предмет деятельности: организация и проведение </w:t>
      </w:r>
      <w:r w:rsidRPr="00FA0BE5">
        <w:rPr>
          <w:sz w:val="28"/>
          <w:szCs w:val="28"/>
        </w:rPr>
        <w:t>на территории Озерского городского округа ярмарок, выставок, иных мероприятий по содействию в купле-продаже товаров повседневного спроса, продовольствия, сельскохозяйственной продукции и сырья;</w:t>
      </w:r>
    </w:p>
    <w:p w:rsidR="00773AB3" w:rsidRPr="00FA0BE5" w:rsidRDefault="00773AB3" w:rsidP="0030769E">
      <w:pPr>
        <w:pStyle w:val="33"/>
        <w:ind w:firstLine="708"/>
        <w:rPr>
          <w:sz w:val="28"/>
          <w:szCs w:val="28"/>
        </w:rPr>
      </w:pPr>
      <w:r w:rsidRPr="00FA0BE5">
        <w:rPr>
          <w:sz w:val="28"/>
          <w:szCs w:val="28"/>
        </w:rPr>
        <w:lastRenderedPageBreak/>
        <w:t>–</w:t>
      </w:r>
      <w:r w:rsidRPr="00FA0BE5">
        <w:rPr>
          <w:sz w:val="28"/>
          <w:szCs w:val="28"/>
        </w:rPr>
        <w:tab/>
        <w:t xml:space="preserve">удовлетворение иных общественных потребностей юридических лиц, индивидуальных предпринимателей и граждан в работах, товаров и услугах   </w:t>
      </w:r>
      <w:proofErr w:type="gramStart"/>
      <w:r w:rsidRPr="00FA0BE5">
        <w:rPr>
          <w:sz w:val="28"/>
          <w:szCs w:val="28"/>
        </w:rPr>
        <w:t xml:space="preserve">   </w:t>
      </w:r>
      <w:r w:rsidRPr="00FA0BE5">
        <w:rPr>
          <w:rStyle w:val="34"/>
          <w:sz w:val="28"/>
          <w:szCs w:val="28"/>
        </w:rPr>
        <w:t>(</w:t>
      </w:r>
      <w:proofErr w:type="gramEnd"/>
      <w:r w:rsidRPr="00FA0BE5">
        <w:rPr>
          <w:rStyle w:val="34"/>
          <w:sz w:val="28"/>
          <w:szCs w:val="28"/>
        </w:rPr>
        <w:t>пункт 3.1 Устава).</w:t>
      </w:r>
    </w:p>
    <w:p w:rsidR="00773AB3" w:rsidRDefault="00773AB3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>
        <w:rPr>
          <w:rStyle w:val="72"/>
          <w:sz w:val="28"/>
          <w:szCs w:val="28"/>
        </w:rPr>
        <w:t>9</w:t>
      </w:r>
      <w:r w:rsidRPr="0030769E">
        <w:rPr>
          <w:rStyle w:val="72"/>
          <w:sz w:val="28"/>
          <w:szCs w:val="28"/>
        </w:rPr>
        <w:t>.</w:t>
      </w:r>
      <w:r w:rsidRPr="0030769E">
        <w:rPr>
          <w:rStyle w:val="72"/>
          <w:sz w:val="28"/>
          <w:szCs w:val="28"/>
        </w:rPr>
        <w:tab/>
        <w:t>Цель создания</w:t>
      </w:r>
      <w:r>
        <w:rPr>
          <w:rStyle w:val="72"/>
          <w:sz w:val="28"/>
          <w:szCs w:val="28"/>
        </w:rPr>
        <w:t xml:space="preserve"> (пункт 3.2 Устава):</w:t>
      </w:r>
    </w:p>
    <w:p w:rsidR="00773AB3" w:rsidRDefault="00773AB3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071EE9">
        <w:rPr>
          <w:sz w:val="28"/>
          <w:szCs w:val="28"/>
        </w:rPr>
        <w:t>–</w:t>
      </w:r>
      <w:r w:rsidRPr="00071EE9">
        <w:rPr>
          <w:sz w:val="28"/>
          <w:szCs w:val="28"/>
        </w:rPr>
        <w:tab/>
        <w:t xml:space="preserve"> </w:t>
      </w:r>
      <w:r w:rsidRPr="00071EE9">
        <w:rPr>
          <w:rStyle w:val="72"/>
          <w:sz w:val="28"/>
          <w:szCs w:val="28"/>
        </w:rPr>
        <w:t>развития и упорядочения на территории Озерского городского округа сети мелкорозничной</w:t>
      </w:r>
      <w:r>
        <w:rPr>
          <w:rStyle w:val="72"/>
          <w:sz w:val="28"/>
          <w:szCs w:val="28"/>
        </w:rPr>
        <w:t xml:space="preserve"> торговли, общественного питания и бытовых услуг, и создания условий для демонополизации этих сфер деятельности; </w:t>
      </w:r>
    </w:p>
    <w:p w:rsidR="00773AB3" w:rsidRDefault="00773AB3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071EE9">
        <w:rPr>
          <w:sz w:val="28"/>
          <w:szCs w:val="28"/>
        </w:rPr>
        <w:t>–</w:t>
      </w:r>
      <w:r w:rsidRPr="00071EE9">
        <w:rPr>
          <w:sz w:val="28"/>
          <w:szCs w:val="28"/>
        </w:rPr>
        <w:tab/>
      </w:r>
      <w:r>
        <w:rPr>
          <w:rStyle w:val="72"/>
          <w:sz w:val="28"/>
          <w:szCs w:val="28"/>
        </w:rPr>
        <w:t>содействия обеспечению населения Озерского городского округа необходимыми и качественными продовольственными и непродовольственными товарами и услугами;</w:t>
      </w:r>
    </w:p>
    <w:p w:rsidR="00773AB3" w:rsidRDefault="00773AB3" w:rsidP="00071EE9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071EE9">
        <w:rPr>
          <w:sz w:val="28"/>
          <w:szCs w:val="28"/>
        </w:rPr>
        <w:t>–</w:t>
      </w:r>
      <w:r w:rsidRPr="00071EE9">
        <w:rPr>
          <w:sz w:val="28"/>
          <w:szCs w:val="28"/>
        </w:rPr>
        <w:tab/>
      </w:r>
      <w:r>
        <w:rPr>
          <w:rStyle w:val="72"/>
          <w:sz w:val="28"/>
          <w:szCs w:val="28"/>
        </w:rPr>
        <w:t>содействия реализации программ Озерского городского округа                по поддержке малого предпринимательства и обеспечению занятости населения;</w:t>
      </w:r>
    </w:p>
    <w:p w:rsidR="00773AB3" w:rsidRDefault="00773AB3" w:rsidP="00625A8E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071EE9">
        <w:rPr>
          <w:sz w:val="28"/>
          <w:szCs w:val="28"/>
        </w:rPr>
        <w:t>–</w:t>
      </w:r>
      <w:r w:rsidRPr="00071EE9">
        <w:rPr>
          <w:sz w:val="28"/>
          <w:szCs w:val="28"/>
        </w:rPr>
        <w:tab/>
      </w:r>
      <w:r>
        <w:rPr>
          <w:sz w:val="28"/>
          <w:szCs w:val="28"/>
        </w:rPr>
        <w:t>обслуживания муниципальных ярмарочных комплексов;</w:t>
      </w:r>
    </w:p>
    <w:p w:rsidR="00773AB3" w:rsidRPr="0030769E" w:rsidRDefault="00773AB3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071EE9">
        <w:rPr>
          <w:sz w:val="28"/>
          <w:szCs w:val="28"/>
        </w:rPr>
        <w:t>–</w:t>
      </w:r>
      <w:r w:rsidRPr="00071EE9">
        <w:rPr>
          <w:sz w:val="28"/>
          <w:szCs w:val="28"/>
        </w:rPr>
        <w:tab/>
      </w:r>
      <w:r>
        <w:rPr>
          <w:sz w:val="28"/>
          <w:szCs w:val="28"/>
        </w:rPr>
        <w:t>решения социальных задач, получение прибыли</w:t>
      </w:r>
      <w:r w:rsidRPr="0030769E">
        <w:rPr>
          <w:rStyle w:val="72"/>
          <w:sz w:val="28"/>
          <w:szCs w:val="28"/>
        </w:rPr>
        <w:t>.</w:t>
      </w:r>
    </w:p>
    <w:p w:rsidR="00773AB3" w:rsidRPr="00FA0BE5" w:rsidRDefault="00773AB3" w:rsidP="00FA0BE5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A0BE5">
        <w:rPr>
          <w:sz w:val="28"/>
          <w:szCs w:val="28"/>
        </w:rPr>
        <w:t>.</w:t>
      </w:r>
      <w:r w:rsidRPr="00FA0BE5">
        <w:rPr>
          <w:sz w:val="28"/>
          <w:szCs w:val="28"/>
        </w:rPr>
        <w:tab/>
        <w:t>Основные виды деятельности (пункт 3.3 Устава):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деятельность ярмарок</w:t>
      </w:r>
      <w:r w:rsidRPr="00FA0BE5">
        <w:rPr>
          <w:sz w:val="28"/>
          <w:szCs w:val="28"/>
        </w:rPr>
        <w:t>;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сдача внаем собственного нежилого недвижимого имущества</w:t>
      </w:r>
      <w:r w:rsidRPr="00FA0BE5">
        <w:rPr>
          <w:sz w:val="28"/>
          <w:szCs w:val="28"/>
        </w:rPr>
        <w:t>;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аренда торгового оборудования</w:t>
      </w:r>
      <w:r w:rsidRPr="00FA0BE5">
        <w:rPr>
          <w:sz w:val="28"/>
          <w:szCs w:val="28"/>
        </w:rPr>
        <w:t>;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эксплуатация гаражей, стоянок для автотранспортных средств, велосипедов и т.п.</w:t>
      </w:r>
      <w:r w:rsidRPr="00FA0BE5">
        <w:rPr>
          <w:sz w:val="28"/>
          <w:szCs w:val="28"/>
        </w:rPr>
        <w:t>;</w:t>
      </w:r>
    </w:p>
    <w:p w:rsidR="00773AB3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рекламная деятельность</w:t>
      </w:r>
      <w:r w:rsidRPr="00FA0BE5">
        <w:rPr>
          <w:sz w:val="28"/>
          <w:szCs w:val="28"/>
        </w:rPr>
        <w:t>;</w:t>
      </w:r>
    </w:p>
    <w:p w:rsidR="00773AB3" w:rsidRPr="00FA0BE5" w:rsidRDefault="00773AB3" w:rsidP="005047C9">
      <w:pPr>
        <w:pStyle w:val="33"/>
        <w:ind w:firstLine="708"/>
        <w:rPr>
          <w:sz w:val="28"/>
          <w:szCs w:val="28"/>
        </w:rPr>
      </w:pPr>
      <w:r w:rsidRPr="00FA0BE5">
        <w:rPr>
          <w:sz w:val="28"/>
          <w:szCs w:val="28"/>
        </w:rPr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консультирование по вопросам коммерческой деятельности и управления.</w:t>
      </w:r>
    </w:p>
    <w:p w:rsidR="00773AB3" w:rsidRPr="000D7030" w:rsidRDefault="00773AB3" w:rsidP="00FA0BE5">
      <w:pPr>
        <w:pStyle w:val="a7"/>
      </w:pPr>
      <w:r w:rsidRPr="000D7030">
        <w:tab/>
        <w:t>11.</w:t>
      </w:r>
      <w:r w:rsidRPr="000D7030">
        <w:tab/>
      </w:r>
      <w:r w:rsidRPr="000D7030">
        <w:rPr>
          <w:szCs w:val="28"/>
        </w:rPr>
        <w:t xml:space="preserve">МУП «Торговый ряд» </w:t>
      </w:r>
      <w:r w:rsidRPr="000D7030">
        <w:t>открыт расчетный счет в ПАО КБ «</w:t>
      </w:r>
      <w:proofErr w:type="spellStart"/>
      <w:r w:rsidRPr="000D7030">
        <w:t>УБРиР</w:t>
      </w:r>
      <w:proofErr w:type="spellEnd"/>
      <w:r w:rsidRPr="000D7030">
        <w:t>»</w:t>
      </w:r>
      <w:r w:rsidR="00D454FA">
        <w:t>.</w:t>
      </w:r>
      <w:r w:rsidRPr="000D7030">
        <w:t xml:space="preserve"> </w:t>
      </w:r>
    </w:p>
    <w:p w:rsidR="00773AB3" w:rsidRPr="00EA573F" w:rsidRDefault="00773AB3" w:rsidP="00234FE0">
      <w:pPr>
        <w:pStyle w:val="a7"/>
        <w:rPr>
          <w:szCs w:val="28"/>
        </w:rPr>
      </w:pPr>
      <w:r w:rsidRPr="000D7030">
        <w:rPr>
          <w:szCs w:val="28"/>
        </w:rPr>
        <w:tab/>
      </w:r>
      <w:r w:rsidRPr="00EA573F">
        <w:rPr>
          <w:rStyle w:val="52"/>
          <w:sz w:val="28"/>
          <w:szCs w:val="28"/>
        </w:rPr>
        <w:t>1</w:t>
      </w:r>
      <w:r w:rsidR="00234FE0">
        <w:rPr>
          <w:rStyle w:val="52"/>
          <w:sz w:val="28"/>
          <w:szCs w:val="28"/>
        </w:rPr>
        <w:t>2</w:t>
      </w:r>
      <w:r w:rsidRPr="00EA573F">
        <w:rPr>
          <w:rStyle w:val="52"/>
          <w:sz w:val="28"/>
          <w:szCs w:val="28"/>
        </w:rPr>
        <w:t>.</w:t>
      </w:r>
      <w:r w:rsidRPr="00EA573F">
        <w:rPr>
          <w:rStyle w:val="52"/>
          <w:sz w:val="28"/>
          <w:szCs w:val="28"/>
        </w:rPr>
        <w:tab/>
      </w:r>
      <w:r w:rsidRPr="00EA573F">
        <w:rPr>
          <w:rStyle w:val="52"/>
          <w:sz w:val="28"/>
        </w:rPr>
        <w:t xml:space="preserve">В 2015, 2016 годах и текущем периоде 2017 года </w:t>
      </w:r>
      <w:r w:rsidRPr="00EA573F">
        <w:rPr>
          <w:szCs w:val="28"/>
        </w:rPr>
        <w:t>МУП «Торговый ряд» осуществляло свою деятельность в соответствии с Уставом, утвержденным постановлением администрации Озерского городского округа от 06.05.2014 №</w:t>
      </w:r>
      <w:r w:rsidRPr="00EA573F">
        <w:rPr>
          <w:szCs w:val="28"/>
          <w:lang w:val="en-US"/>
        </w:rPr>
        <w:t> </w:t>
      </w:r>
      <w:r w:rsidRPr="00EA573F">
        <w:rPr>
          <w:szCs w:val="28"/>
        </w:rPr>
        <w:t>1288.</w:t>
      </w:r>
    </w:p>
    <w:p w:rsidR="00773AB3" w:rsidRPr="00EA573F" w:rsidRDefault="00773AB3" w:rsidP="00173505">
      <w:pPr>
        <w:pStyle w:val="81"/>
        <w:rPr>
          <w:color w:val="auto"/>
          <w:szCs w:val="28"/>
        </w:rPr>
      </w:pPr>
      <w:r w:rsidRPr="00EA573F">
        <w:rPr>
          <w:color w:val="auto"/>
          <w:szCs w:val="28"/>
        </w:rPr>
        <w:tab/>
        <w:t>1</w:t>
      </w:r>
      <w:r w:rsidR="00234FE0">
        <w:rPr>
          <w:color w:val="auto"/>
          <w:szCs w:val="28"/>
        </w:rPr>
        <w:t>2</w:t>
      </w:r>
      <w:r w:rsidRPr="00EA573F">
        <w:rPr>
          <w:color w:val="auto"/>
          <w:szCs w:val="28"/>
        </w:rPr>
        <w:t>.1.</w:t>
      </w:r>
      <w:r w:rsidRPr="00EA573F">
        <w:rPr>
          <w:color w:val="auto"/>
          <w:szCs w:val="28"/>
        </w:rPr>
        <w:tab/>
        <w:t xml:space="preserve">На момент проведения контрольного мероприятия, действующая редакция Устава МУП «Торговый ряд» соответствует требованиям статьи 9 </w:t>
      </w:r>
      <w:r w:rsidRPr="00EA573F">
        <w:rPr>
          <w:rStyle w:val="12"/>
          <w:color w:val="auto"/>
          <w:sz w:val="28"/>
          <w:szCs w:val="28"/>
        </w:rPr>
        <w:t>Федерального закона от 14.11.2002 № 161-ФЗ</w:t>
      </w:r>
      <w:r w:rsidRPr="00EA573F">
        <w:rPr>
          <w:color w:val="auto"/>
          <w:szCs w:val="28"/>
        </w:rPr>
        <w:t xml:space="preserve"> «О государственных и муниципальных унитарных предприятиях».</w:t>
      </w:r>
    </w:p>
    <w:p w:rsidR="00773AB3" w:rsidRPr="009062E8" w:rsidRDefault="00773AB3" w:rsidP="00173505">
      <w:pPr>
        <w:pStyle w:val="81"/>
        <w:rPr>
          <w:color w:val="auto"/>
          <w:szCs w:val="28"/>
        </w:rPr>
      </w:pPr>
      <w:r w:rsidRPr="00EA573F">
        <w:rPr>
          <w:color w:val="auto"/>
          <w:szCs w:val="28"/>
        </w:rPr>
        <w:tab/>
        <w:t>1</w:t>
      </w:r>
      <w:r w:rsidR="00234FE0">
        <w:rPr>
          <w:color w:val="auto"/>
          <w:szCs w:val="28"/>
        </w:rPr>
        <w:t>2</w:t>
      </w:r>
      <w:r w:rsidRPr="00EA573F">
        <w:rPr>
          <w:color w:val="auto"/>
          <w:szCs w:val="28"/>
        </w:rPr>
        <w:t>.2.</w:t>
      </w:r>
      <w:r w:rsidRPr="009062E8">
        <w:rPr>
          <w:color w:val="auto"/>
          <w:szCs w:val="28"/>
        </w:rPr>
        <w:tab/>
        <w:t xml:space="preserve">Последние изменения, внесенные в учредительные документы                              МУП «Торговый ряд» прошли соответствующую государственную регистрацию </w:t>
      </w:r>
      <w:r w:rsidRPr="006D1C2C">
        <w:rPr>
          <w:color w:val="auto"/>
          <w:szCs w:val="28"/>
        </w:rPr>
        <w:t xml:space="preserve">       </w:t>
      </w:r>
      <w:r w:rsidRPr="009062E8">
        <w:rPr>
          <w:color w:val="auto"/>
          <w:szCs w:val="28"/>
        </w:rPr>
        <w:t xml:space="preserve">в порядке, установленном главой 6 Федерального закона от 08.08.2001 № 129-ФЗ                               </w:t>
      </w:r>
      <w:proofErr w:type="gramStart"/>
      <w:r w:rsidRPr="009062E8">
        <w:rPr>
          <w:color w:val="auto"/>
          <w:szCs w:val="28"/>
        </w:rPr>
        <w:t xml:space="preserve">   «</w:t>
      </w:r>
      <w:proofErr w:type="gramEnd"/>
      <w:r w:rsidRPr="009062E8">
        <w:rPr>
          <w:color w:val="auto"/>
          <w:szCs w:val="28"/>
        </w:rPr>
        <w:t>О государственной регистрации юридических лиц и индивидуальных предпринимателей».</w:t>
      </w:r>
    </w:p>
    <w:p w:rsidR="00773AB3" w:rsidRPr="00173505" w:rsidRDefault="00773AB3" w:rsidP="00173505">
      <w:pPr>
        <w:pStyle w:val="a7"/>
        <w:rPr>
          <w:szCs w:val="28"/>
          <w:lang w:eastAsia="en-US"/>
        </w:rPr>
      </w:pPr>
      <w:r w:rsidRPr="00173505">
        <w:rPr>
          <w:szCs w:val="28"/>
          <w:lang w:eastAsia="en-US"/>
        </w:rPr>
        <w:tab/>
      </w:r>
      <w:r>
        <w:rPr>
          <w:szCs w:val="28"/>
          <w:lang w:eastAsia="en-US"/>
        </w:rPr>
        <w:t>1</w:t>
      </w:r>
      <w:r w:rsidR="00234FE0">
        <w:rPr>
          <w:szCs w:val="28"/>
          <w:lang w:eastAsia="en-US"/>
        </w:rPr>
        <w:t>3</w:t>
      </w:r>
      <w:r w:rsidRPr="00173505">
        <w:rPr>
          <w:szCs w:val="28"/>
          <w:lang w:eastAsia="en-US"/>
        </w:rPr>
        <w:t>.</w:t>
      </w:r>
      <w:r w:rsidRPr="00173505">
        <w:rPr>
          <w:szCs w:val="28"/>
          <w:lang w:eastAsia="en-US"/>
        </w:rPr>
        <w:tab/>
      </w:r>
      <w:r w:rsidRPr="003F5590">
        <w:rPr>
          <w:szCs w:val="28"/>
          <w:lang w:eastAsia="en-US"/>
        </w:rPr>
        <w:t xml:space="preserve">Проверкой соблюдения требований </w:t>
      </w:r>
      <w:r w:rsidRPr="003F5590">
        <w:rPr>
          <w:szCs w:val="28"/>
        </w:rPr>
        <w:t xml:space="preserve">статьи 12, </w:t>
      </w:r>
      <w:r w:rsidRPr="003F5590">
        <w:rPr>
          <w:rStyle w:val="12"/>
          <w:sz w:val="28"/>
          <w:szCs w:val="28"/>
        </w:rPr>
        <w:t>абзаца 2 пункта 3       статьи 14</w:t>
      </w:r>
      <w:r w:rsidRPr="003F5590">
        <w:rPr>
          <w:szCs w:val="28"/>
        </w:rPr>
        <w:t xml:space="preserve"> </w:t>
      </w:r>
      <w:r w:rsidRPr="003F5590">
        <w:rPr>
          <w:rStyle w:val="12"/>
          <w:sz w:val="28"/>
          <w:szCs w:val="28"/>
        </w:rPr>
        <w:t>Федерального закона от 14.11.2002 № 161-ФЗ</w:t>
      </w:r>
      <w:r w:rsidRPr="003F5590">
        <w:rPr>
          <w:szCs w:val="28"/>
        </w:rPr>
        <w:t xml:space="preserve"> «О государственных                                    и муниципальных унитарных предприятиях» </w:t>
      </w:r>
      <w:r w:rsidRPr="003F5590">
        <w:rPr>
          <w:szCs w:val="28"/>
          <w:lang w:eastAsia="en-US"/>
        </w:rPr>
        <w:t>в части соблюдения порядка формирования и определения размера уставного фонда унитарного предприятия установлено:</w:t>
      </w:r>
    </w:p>
    <w:p w:rsidR="00773AB3" w:rsidRPr="00173505" w:rsidRDefault="00773AB3" w:rsidP="0011054E">
      <w:pPr>
        <w:pStyle w:val="91"/>
        <w:rPr>
          <w:szCs w:val="28"/>
        </w:rPr>
      </w:pPr>
      <w:r w:rsidRPr="00173505">
        <w:rPr>
          <w:szCs w:val="28"/>
        </w:rPr>
        <w:tab/>
      </w:r>
      <w:r w:rsidRPr="00EA573F">
        <w:rPr>
          <w:szCs w:val="28"/>
        </w:rPr>
        <w:t>1</w:t>
      </w:r>
      <w:r w:rsidR="00234FE0">
        <w:rPr>
          <w:szCs w:val="28"/>
        </w:rPr>
        <w:t>3</w:t>
      </w:r>
      <w:r w:rsidRPr="00EA573F">
        <w:rPr>
          <w:szCs w:val="28"/>
        </w:rPr>
        <w:t>.1.</w:t>
      </w:r>
      <w:r w:rsidRPr="00EA573F">
        <w:rPr>
          <w:szCs w:val="28"/>
        </w:rPr>
        <w:tab/>
        <w:t>Согласно</w:t>
      </w:r>
      <w:r w:rsidRPr="00173505">
        <w:rPr>
          <w:szCs w:val="28"/>
        </w:rPr>
        <w:t xml:space="preserve"> пункту 4.6 Устава уставный фонд </w:t>
      </w:r>
      <w:r w:rsidRPr="00A5595A">
        <w:rPr>
          <w:szCs w:val="28"/>
        </w:rPr>
        <w:t>МУП «Торговый ряд»</w:t>
      </w:r>
      <w:r w:rsidRPr="00173505">
        <w:rPr>
          <w:szCs w:val="28"/>
        </w:rPr>
        <w:t xml:space="preserve"> сформирован собственником имущества в сумме </w:t>
      </w:r>
      <w:r>
        <w:rPr>
          <w:szCs w:val="28"/>
        </w:rPr>
        <w:t>4 500,00</w:t>
      </w:r>
      <w:r w:rsidRPr="00173505">
        <w:rPr>
          <w:szCs w:val="28"/>
        </w:rPr>
        <w:t xml:space="preserve"> тыс.</w:t>
      </w:r>
      <w:r>
        <w:rPr>
          <w:szCs w:val="28"/>
          <w:lang w:val="en-US"/>
        </w:rPr>
        <w:t> </w:t>
      </w:r>
      <w:proofErr w:type="gramStart"/>
      <w:r w:rsidRPr="00173505">
        <w:rPr>
          <w:szCs w:val="28"/>
        </w:rPr>
        <w:t xml:space="preserve">рублей, </w:t>
      </w:r>
      <w:r w:rsidRPr="006D1C2C">
        <w:rPr>
          <w:szCs w:val="28"/>
        </w:rPr>
        <w:t xml:space="preserve">  </w:t>
      </w:r>
      <w:proofErr w:type="gramEnd"/>
      <w:r w:rsidRPr="006D1C2C">
        <w:rPr>
          <w:szCs w:val="28"/>
        </w:rPr>
        <w:t xml:space="preserve">                   </w:t>
      </w:r>
      <w:r w:rsidRPr="00173505">
        <w:rPr>
          <w:szCs w:val="28"/>
        </w:rPr>
        <w:t>что соответствует данным бухгалтерского учета (</w:t>
      </w:r>
      <w:proofErr w:type="spellStart"/>
      <w:r w:rsidRPr="00173505">
        <w:rPr>
          <w:szCs w:val="28"/>
        </w:rPr>
        <w:t>оборотно</w:t>
      </w:r>
      <w:proofErr w:type="spellEnd"/>
      <w:r w:rsidRPr="00173505">
        <w:rPr>
          <w:szCs w:val="28"/>
        </w:rPr>
        <w:t xml:space="preserve">-сальдовая ведомость </w:t>
      </w:r>
      <w:r w:rsidRPr="006D1C2C">
        <w:rPr>
          <w:szCs w:val="28"/>
        </w:rPr>
        <w:t xml:space="preserve">     </w:t>
      </w:r>
      <w:r w:rsidRPr="00173505">
        <w:rPr>
          <w:szCs w:val="28"/>
        </w:rPr>
        <w:t xml:space="preserve">по счету 80 «Уставный капитал») за </w:t>
      </w:r>
      <w:r>
        <w:rPr>
          <w:szCs w:val="28"/>
        </w:rPr>
        <w:t xml:space="preserve">2015, </w:t>
      </w:r>
      <w:r w:rsidRPr="00173505">
        <w:rPr>
          <w:szCs w:val="28"/>
        </w:rPr>
        <w:t>2016 год</w:t>
      </w:r>
      <w:r>
        <w:rPr>
          <w:szCs w:val="28"/>
        </w:rPr>
        <w:t>ы</w:t>
      </w:r>
      <w:r w:rsidRPr="00173505">
        <w:rPr>
          <w:szCs w:val="28"/>
        </w:rPr>
        <w:t xml:space="preserve"> и текущий период 2017 года</w:t>
      </w:r>
      <w:r>
        <w:rPr>
          <w:szCs w:val="28"/>
        </w:rPr>
        <w:t>.</w:t>
      </w:r>
    </w:p>
    <w:p w:rsidR="00773AB3" w:rsidRPr="00DA0EED" w:rsidRDefault="00773AB3" w:rsidP="006F4028">
      <w:pPr>
        <w:pStyle w:val="a7"/>
        <w:rPr>
          <w:rStyle w:val="12"/>
          <w:sz w:val="28"/>
          <w:szCs w:val="28"/>
        </w:rPr>
      </w:pPr>
      <w:r w:rsidRPr="00DA0EED">
        <w:rPr>
          <w:szCs w:val="28"/>
          <w:lang w:eastAsia="en-US"/>
        </w:rPr>
        <w:tab/>
      </w:r>
      <w:r>
        <w:rPr>
          <w:szCs w:val="28"/>
          <w:lang w:eastAsia="en-US"/>
        </w:rPr>
        <w:t>1</w:t>
      </w:r>
      <w:r w:rsidR="00234FE0">
        <w:rPr>
          <w:szCs w:val="28"/>
          <w:lang w:eastAsia="en-US"/>
        </w:rPr>
        <w:t>3</w:t>
      </w:r>
      <w:r>
        <w:rPr>
          <w:szCs w:val="28"/>
          <w:lang w:eastAsia="en-US"/>
        </w:rPr>
        <w:t>.2.</w:t>
      </w:r>
      <w:r>
        <w:rPr>
          <w:szCs w:val="28"/>
          <w:lang w:eastAsia="en-US"/>
        </w:rPr>
        <w:tab/>
      </w:r>
      <w:r w:rsidRPr="00DA0EED">
        <w:rPr>
          <w:rStyle w:val="12"/>
          <w:sz w:val="28"/>
          <w:szCs w:val="28"/>
        </w:rPr>
        <w:t>Согласно абзацу 2 пункта 3 статьи 14 Федерального закона                         от 14.11.2002 № 161-ФЗ</w:t>
      </w:r>
      <w:r w:rsidRPr="00DA0EED">
        <w:rPr>
          <w:szCs w:val="28"/>
          <w:bdr w:val="none" w:sz="0" w:space="0" w:color="auto" w:frame="1"/>
        </w:rPr>
        <w:t xml:space="preserve"> </w:t>
      </w:r>
      <w:r w:rsidRPr="00DA0EED">
        <w:rPr>
          <w:szCs w:val="28"/>
        </w:rPr>
        <w:t xml:space="preserve">«О государственных и муниципальных унитарных </w:t>
      </w:r>
      <w:r w:rsidRPr="00DA0EED">
        <w:rPr>
          <w:szCs w:val="28"/>
        </w:rPr>
        <w:lastRenderedPageBreak/>
        <w:t>предприятиях</w:t>
      </w:r>
      <w:proofErr w:type="gramStart"/>
      <w:r w:rsidRPr="00DA0EED">
        <w:rPr>
          <w:szCs w:val="28"/>
        </w:rPr>
        <w:t>»</w:t>
      </w:r>
      <w:proofErr w:type="gramEnd"/>
      <w:r w:rsidRPr="00DA0EED">
        <w:rPr>
          <w:szCs w:val="28"/>
        </w:rPr>
        <w:t xml:space="preserve"> </w:t>
      </w:r>
      <w:r w:rsidRPr="00DA0EED">
        <w:rPr>
          <w:rStyle w:val="12"/>
          <w:sz w:val="28"/>
          <w:szCs w:val="28"/>
        </w:rPr>
        <w:t>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предприятия.</w:t>
      </w:r>
    </w:p>
    <w:p w:rsidR="00773AB3" w:rsidRDefault="00773AB3" w:rsidP="006F4028">
      <w:pPr>
        <w:pStyle w:val="a7"/>
        <w:rPr>
          <w:rStyle w:val="12"/>
        </w:rPr>
      </w:pPr>
      <w:r w:rsidRPr="00DA0EED"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>1</w:t>
      </w:r>
      <w:r w:rsidR="00234FE0">
        <w:rPr>
          <w:rStyle w:val="12"/>
          <w:sz w:val="28"/>
          <w:szCs w:val="28"/>
        </w:rPr>
        <w:t>4</w:t>
      </w:r>
      <w:r w:rsidRPr="00DA0EED">
        <w:rPr>
          <w:rStyle w:val="12"/>
          <w:sz w:val="28"/>
          <w:szCs w:val="28"/>
        </w:rPr>
        <w:t>.</w:t>
      </w:r>
      <w:r w:rsidRPr="00DA0EED">
        <w:rPr>
          <w:rStyle w:val="12"/>
          <w:sz w:val="28"/>
          <w:szCs w:val="28"/>
        </w:rPr>
        <w:tab/>
        <w:t xml:space="preserve">По данным бухгалтерской (финансовой) отчетности </w:t>
      </w:r>
      <w:r w:rsidRPr="00DA0EED">
        <w:rPr>
          <w:szCs w:val="28"/>
        </w:rPr>
        <w:t>МУП «</w:t>
      </w:r>
      <w:r>
        <w:rPr>
          <w:szCs w:val="28"/>
        </w:rPr>
        <w:t>Торговый ряд</w:t>
      </w:r>
      <w:r w:rsidRPr="00DA0EED">
        <w:rPr>
          <w:szCs w:val="28"/>
        </w:rPr>
        <w:t xml:space="preserve">» </w:t>
      </w:r>
      <w:r w:rsidRPr="00DA0EED">
        <w:rPr>
          <w:rStyle w:val="12"/>
          <w:sz w:val="28"/>
          <w:szCs w:val="28"/>
        </w:rPr>
        <w:t>(ф. 1 «Бухгалтерский баланс») за 201</w:t>
      </w:r>
      <w:r>
        <w:rPr>
          <w:rStyle w:val="12"/>
          <w:sz w:val="28"/>
          <w:szCs w:val="28"/>
        </w:rPr>
        <w:t>5</w:t>
      </w:r>
      <w:r w:rsidRPr="00DA0EED">
        <w:rPr>
          <w:rStyle w:val="12"/>
          <w:sz w:val="28"/>
          <w:szCs w:val="28"/>
        </w:rPr>
        <w:t>, 201</w:t>
      </w:r>
      <w:r>
        <w:rPr>
          <w:rStyle w:val="12"/>
          <w:sz w:val="28"/>
          <w:szCs w:val="28"/>
        </w:rPr>
        <w:t>6</w:t>
      </w:r>
      <w:r w:rsidRPr="00DA0EED">
        <w:rPr>
          <w:rStyle w:val="12"/>
          <w:sz w:val="28"/>
          <w:szCs w:val="28"/>
        </w:rPr>
        <w:t xml:space="preserve"> годы и </w:t>
      </w:r>
      <w:r>
        <w:rPr>
          <w:rStyle w:val="12"/>
          <w:sz w:val="28"/>
          <w:szCs w:val="28"/>
        </w:rPr>
        <w:t>1-е полугодие</w:t>
      </w:r>
      <w:r w:rsidRPr="00DA0EED">
        <w:rPr>
          <w:rStyle w:val="12"/>
          <w:sz w:val="28"/>
          <w:szCs w:val="28"/>
        </w:rPr>
        <w:t xml:space="preserve"> 201</w:t>
      </w:r>
      <w:r>
        <w:rPr>
          <w:rStyle w:val="12"/>
          <w:sz w:val="28"/>
          <w:szCs w:val="28"/>
        </w:rPr>
        <w:t>7</w:t>
      </w:r>
      <w:r w:rsidRPr="00DA0EED">
        <w:rPr>
          <w:rStyle w:val="12"/>
          <w:sz w:val="28"/>
          <w:szCs w:val="28"/>
        </w:rPr>
        <w:t xml:space="preserve"> года стоимость чистых активов предприятия составила</w:t>
      </w:r>
      <w:r w:rsidRPr="000D3C6D">
        <w:rPr>
          <w:rStyle w:val="12"/>
        </w:rPr>
        <w:t>:</w:t>
      </w:r>
    </w:p>
    <w:p w:rsidR="00773AB3" w:rsidRPr="000D3C6D" w:rsidRDefault="00773AB3" w:rsidP="006F4028">
      <w:pPr>
        <w:pStyle w:val="a7"/>
        <w:rPr>
          <w:rStyle w:val="12"/>
          <w:sz w:val="4"/>
          <w:szCs w:val="4"/>
        </w:rPr>
      </w:pPr>
    </w:p>
    <w:tbl>
      <w:tblPr>
        <w:tblW w:w="1009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4"/>
        <w:gridCol w:w="4253"/>
        <w:gridCol w:w="1134"/>
        <w:gridCol w:w="1286"/>
        <w:gridCol w:w="1417"/>
        <w:gridCol w:w="1276"/>
      </w:tblGrid>
      <w:tr w:rsidR="00773AB3" w:rsidRPr="00173505" w:rsidTr="00655609">
        <w:trPr>
          <w:trHeight w:val="240"/>
          <w:tblHeader/>
        </w:trPr>
        <w:tc>
          <w:tcPr>
            <w:tcW w:w="100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6F4028" w:rsidRDefault="00773AB3" w:rsidP="00655609">
            <w:pPr>
              <w:jc w:val="right"/>
              <w:rPr>
                <w:sz w:val="18"/>
                <w:szCs w:val="18"/>
              </w:rPr>
            </w:pPr>
            <w:r w:rsidRPr="006F4028">
              <w:rPr>
                <w:sz w:val="18"/>
                <w:szCs w:val="18"/>
              </w:rPr>
              <w:t>Таблица № 1 (тыс. рублей)</w:t>
            </w:r>
          </w:p>
        </w:tc>
      </w:tr>
      <w:tr w:rsidR="00773AB3" w:rsidRPr="00C65428" w:rsidTr="00655609">
        <w:trPr>
          <w:trHeight w:val="50"/>
          <w:tblHeader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C65428" w:rsidRDefault="00773AB3" w:rsidP="00655609">
            <w:pPr>
              <w:jc w:val="center"/>
              <w:rPr>
                <w:sz w:val="18"/>
                <w:szCs w:val="18"/>
              </w:rPr>
            </w:pPr>
            <w:r w:rsidRPr="00C65428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C65428" w:rsidRDefault="00773AB3" w:rsidP="00655609">
            <w:pPr>
              <w:jc w:val="center"/>
              <w:rPr>
                <w:sz w:val="18"/>
                <w:szCs w:val="18"/>
              </w:rPr>
            </w:pPr>
            <w:r w:rsidRPr="00C6542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C65428" w:rsidRDefault="00773AB3" w:rsidP="00655609">
            <w:pPr>
              <w:jc w:val="center"/>
              <w:rPr>
                <w:sz w:val="18"/>
                <w:szCs w:val="18"/>
              </w:rPr>
            </w:pPr>
            <w:r w:rsidRPr="00C65428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C65428" w:rsidRDefault="00773AB3" w:rsidP="00655609">
            <w:pPr>
              <w:jc w:val="center"/>
              <w:rPr>
                <w:b/>
                <w:sz w:val="18"/>
                <w:szCs w:val="18"/>
              </w:rPr>
            </w:pPr>
            <w:r w:rsidRPr="00C65428">
              <w:rPr>
                <w:b/>
                <w:sz w:val="18"/>
                <w:szCs w:val="18"/>
              </w:rPr>
              <w:t>на 31.12.2015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6F4028" w:rsidRDefault="00773AB3" w:rsidP="00655609">
            <w:pPr>
              <w:jc w:val="center"/>
              <w:rPr>
                <w:b/>
                <w:sz w:val="18"/>
                <w:szCs w:val="18"/>
              </w:rPr>
            </w:pPr>
            <w:r w:rsidRPr="006F4028">
              <w:rPr>
                <w:b/>
                <w:sz w:val="18"/>
                <w:szCs w:val="18"/>
              </w:rPr>
              <w:t>на 31.12.2016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6F4028" w:rsidRDefault="00773AB3" w:rsidP="00655609">
            <w:pPr>
              <w:jc w:val="center"/>
              <w:rPr>
                <w:b/>
                <w:sz w:val="18"/>
                <w:szCs w:val="18"/>
              </w:rPr>
            </w:pPr>
            <w:r w:rsidRPr="006F4028">
              <w:rPr>
                <w:b/>
                <w:sz w:val="18"/>
                <w:szCs w:val="18"/>
              </w:rPr>
              <w:t>на 30.06.2017</w:t>
            </w:r>
          </w:p>
        </w:tc>
      </w:tr>
      <w:tr w:rsidR="00773AB3" w:rsidRPr="00C65428" w:rsidTr="00655609">
        <w:trPr>
          <w:trHeight w:val="71"/>
        </w:trPr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773AB3" w:rsidRPr="00C65428" w:rsidRDefault="00773AB3" w:rsidP="0065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773AB3" w:rsidRPr="00C65428" w:rsidRDefault="00773AB3" w:rsidP="00655609">
            <w:pPr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АКТИВЫ ВСЕГО, в том числе: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3AB3" w:rsidRPr="00C65428" w:rsidRDefault="00773AB3" w:rsidP="0065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11 198,00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11 833,00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11 856,00</w:t>
            </w:r>
          </w:p>
        </w:tc>
      </w:tr>
      <w:tr w:rsidR="00773AB3" w:rsidRPr="00C65428" w:rsidTr="00655609">
        <w:trPr>
          <w:trHeight w:val="65"/>
        </w:trPr>
        <w:tc>
          <w:tcPr>
            <w:tcW w:w="724" w:type="dxa"/>
            <w:vMerge w:val="restart"/>
          </w:tcPr>
          <w:p w:rsidR="00773AB3" w:rsidRPr="00C65428" w:rsidRDefault="00773AB3" w:rsidP="00655609">
            <w:pPr>
              <w:jc w:val="center"/>
              <w:rPr>
                <w:sz w:val="18"/>
                <w:szCs w:val="18"/>
              </w:rPr>
            </w:pPr>
            <w:r w:rsidRPr="00C6542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</w:tcPr>
          <w:p w:rsidR="00773AB3" w:rsidRPr="00C65428" w:rsidRDefault="00773AB3" w:rsidP="006556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65428">
              <w:rPr>
                <w:b/>
                <w:bCs/>
                <w:sz w:val="18"/>
                <w:szCs w:val="18"/>
              </w:rPr>
              <w:t>Внеоборотные</w:t>
            </w:r>
            <w:proofErr w:type="spellEnd"/>
            <w:r w:rsidRPr="00C65428">
              <w:rPr>
                <w:b/>
                <w:bCs/>
                <w:sz w:val="18"/>
                <w:szCs w:val="18"/>
              </w:rPr>
              <w:t xml:space="preserve"> активы всего, в том числе:</w:t>
            </w:r>
          </w:p>
        </w:tc>
        <w:tc>
          <w:tcPr>
            <w:tcW w:w="1134" w:type="dxa"/>
            <w:vAlign w:val="center"/>
          </w:tcPr>
          <w:p w:rsidR="00773AB3" w:rsidRPr="00C65428" w:rsidRDefault="00773AB3" w:rsidP="0065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1286" w:type="dxa"/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6 424,00</w:t>
            </w:r>
          </w:p>
        </w:tc>
        <w:tc>
          <w:tcPr>
            <w:tcW w:w="1417" w:type="dxa"/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6 581,00</w:t>
            </w:r>
          </w:p>
        </w:tc>
        <w:tc>
          <w:tcPr>
            <w:tcW w:w="1276" w:type="dxa"/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6 537,00</w:t>
            </w:r>
          </w:p>
        </w:tc>
      </w:tr>
      <w:tr w:rsidR="00773AB3" w:rsidRPr="00C65428" w:rsidTr="00655609">
        <w:trPr>
          <w:trHeight w:val="65"/>
        </w:trPr>
        <w:tc>
          <w:tcPr>
            <w:tcW w:w="724" w:type="dxa"/>
            <w:vMerge/>
            <w:vAlign w:val="center"/>
          </w:tcPr>
          <w:p w:rsidR="00773AB3" w:rsidRPr="00C65428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773AB3" w:rsidRPr="00C65428" w:rsidRDefault="00773AB3" w:rsidP="00655609">
            <w:pPr>
              <w:outlineLvl w:val="0"/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- основные средства</w:t>
            </w:r>
          </w:p>
        </w:tc>
        <w:tc>
          <w:tcPr>
            <w:tcW w:w="1134" w:type="dxa"/>
            <w:vAlign w:val="center"/>
          </w:tcPr>
          <w:p w:rsidR="00773AB3" w:rsidRPr="00C65428" w:rsidRDefault="00773AB3" w:rsidP="00655609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1150</w:t>
            </w:r>
          </w:p>
        </w:tc>
        <w:tc>
          <w:tcPr>
            <w:tcW w:w="128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4 860,00</w:t>
            </w:r>
          </w:p>
        </w:tc>
        <w:tc>
          <w:tcPr>
            <w:tcW w:w="1417" w:type="dxa"/>
            <w:vAlign w:val="bottom"/>
          </w:tcPr>
          <w:p w:rsidR="00773AB3" w:rsidRPr="00C65428" w:rsidRDefault="00773AB3" w:rsidP="0065560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5 017,00</w:t>
            </w:r>
          </w:p>
        </w:tc>
        <w:tc>
          <w:tcPr>
            <w:tcW w:w="127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4 973,00</w:t>
            </w:r>
          </w:p>
        </w:tc>
      </w:tr>
      <w:tr w:rsidR="00773AB3" w:rsidRPr="00C65428" w:rsidTr="00655609">
        <w:trPr>
          <w:trHeight w:val="65"/>
        </w:trPr>
        <w:tc>
          <w:tcPr>
            <w:tcW w:w="724" w:type="dxa"/>
            <w:vMerge/>
            <w:vAlign w:val="center"/>
          </w:tcPr>
          <w:p w:rsidR="00773AB3" w:rsidRPr="00C65428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773AB3" w:rsidRPr="00C65428" w:rsidRDefault="00773AB3" w:rsidP="00655609">
            <w:pPr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отложенные налоговые активы</w:t>
            </w:r>
          </w:p>
        </w:tc>
        <w:tc>
          <w:tcPr>
            <w:tcW w:w="1134" w:type="dxa"/>
            <w:vAlign w:val="center"/>
          </w:tcPr>
          <w:p w:rsidR="00773AB3" w:rsidRPr="00C65428" w:rsidRDefault="00773AB3" w:rsidP="00655609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11</w:t>
            </w:r>
            <w:r>
              <w:rPr>
                <w:i/>
                <w:iCs/>
                <w:sz w:val="18"/>
                <w:szCs w:val="18"/>
              </w:rPr>
              <w:t>8</w:t>
            </w:r>
            <w:r w:rsidRPr="00C65428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8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1 564,00</w:t>
            </w:r>
          </w:p>
        </w:tc>
        <w:tc>
          <w:tcPr>
            <w:tcW w:w="1417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1 564,00</w:t>
            </w:r>
          </w:p>
        </w:tc>
        <w:tc>
          <w:tcPr>
            <w:tcW w:w="127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1 564,00</w:t>
            </w:r>
          </w:p>
        </w:tc>
      </w:tr>
      <w:tr w:rsidR="00773AB3" w:rsidRPr="00C65428" w:rsidTr="00655609">
        <w:trPr>
          <w:trHeight w:val="65"/>
        </w:trPr>
        <w:tc>
          <w:tcPr>
            <w:tcW w:w="724" w:type="dxa"/>
            <w:vMerge w:val="restart"/>
          </w:tcPr>
          <w:p w:rsidR="00773AB3" w:rsidRPr="00C65428" w:rsidRDefault="00773AB3" w:rsidP="00655609">
            <w:pPr>
              <w:jc w:val="center"/>
              <w:rPr>
                <w:sz w:val="18"/>
                <w:szCs w:val="18"/>
              </w:rPr>
            </w:pPr>
            <w:r w:rsidRPr="00C65428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vAlign w:val="center"/>
          </w:tcPr>
          <w:p w:rsidR="00773AB3" w:rsidRPr="00C65428" w:rsidRDefault="00773AB3" w:rsidP="00655609">
            <w:pPr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Оборотные активы всего, в том числе:</w:t>
            </w:r>
          </w:p>
        </w:tc>
        <w:tc>
          <w:tcPr>
            <w:tcW w:w="1134" w:type="dxa"/>
            <w:vAlign w:val="center"/>
          </w:tcPr>
          <w:p w:rsidR="00773AB3" w:rsidRPr="00C65428" w:rsidRDefault="00773AB3" w:rsidP="0065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86" w:type="dxa"/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4 774,00</w:t>
            </w:r>
          </w:p>
        </w:tc>
        <w:tc>
          <w:tcPr>
            <w:tcW w:w="1417" w:type="dxa"/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5 252,00</w:t>
            </w:r>
          </w:p>
        </w:tc>
        <w:tc>
          <w:tcPr>
            <w:tcW w:w="1276" w:type="dxa"/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5 319,00</w:t>
            </w:r>
          </w:p>
        </w:tc>
      </w:tr>
      <w:tr w:rsidR="00773AB3" w:rsidRPr="00C65428" w:rsidTr="00655609">
        <w:trPr>
          <w:trHeight w:val="65"/>
        </w:trPr>
        <w:tc>
          <w:tcPr>
            <w:tcW w:w="724" w:type="dxa"/>
            <w:vMerge/>
            <w:vAlign w:val="center"/>
          </w:tcPr>
          <w:p w:rsidR="00773AB3" w:rsidRPr="00C65428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773AB3" w:rsidRPr="00C65428" w:rsidRDefault="00773AB3" w:rsidP="00655609">
            <w:pPr>
              <w:outlineLvl w:val="0"/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- запасы</w:t>
            </w:r>
          </w:p>
        </w:tc>
        <w:tc>
          <w:tcPr>
            <w:tcW w:w="1134" w:type="dxa"/>
            <w:vAlign w:val="center"/>
          </w:tcPr>
          <w:p w:rsidR="00773AB3" w:rsidRPr="00C65428" w:rsidRDefault="00773AB3" w:rsidP="00655609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1210</w:t>
            </w:r>
          </w:p>
        </w:tc>
        <w:tc>
          <w:tcPr>
            <w:tcW w:w="128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689,00</w:t>
            </w:r>
          </w:p>
        </w:tc>
        <w:tc>
          <w:tcPr>
            <w:tcW w:w="1417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689,00</w:t>
            </w:r>
          </w:p>
        </w:tc>
        <w:tc>
          <w:tcPr>
            <w:tcW w:w="127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701,00</w:t>
            </w:r>
          </w:p>
        </w:tc>
      </w:tr>
      <w:tr w:rsidR="00773AB3" w:rsidRPr="00C65428" w:rsidTr="00655609">
        <w:trPr>
          <w:trHeight w:val="65"/>
        </w:trPr>
        <w:tc>
          <w:tcPr>
            <w:tcW w:w="724" w:type="dxa"/>
            <w:vMerge/>
            <w:vAlign w:val="center"/>
          </w:tcPr>
          <w:p w:rsidR="00773AB3" w:rsidRPr="00C65428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773AB3" w:rsidRPr="00C65428" w:rsidRDefault="00773AB3" w:rsidP="00655609">
            <w:pPr>
              <w:outlineLvl w:val="0"/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- дебиторская задолженность</w:t>
            </w:r>
          </w:p>
        </w:tc>
        <w:tc>
          <w:tcPr>
            <w:tcW w:w="1134" w:type="dxa"/>
            <w:vAlign w:val="center"/>
          </w:tcPr>
          <w:p w:rsidR="00773AB3" w:rsidRPr="00C65428" w:rsidRDefault="00773AB3" w:rsidP="00655609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1230</w:t>
            </w:r>
          </w:p>
        </w:tc>
        <w:tc>
          <w:tcPr>
            <w:tcW w:w="128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3 032,00</w:t>
            </w:r>
          </w:p>
        </w:tc>
        <w:tc>
          <w:tcPr>
            <w:tcW w:w="1417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4 398,00</w:t>
            </w:r>
          </w:p>
        </w:tc>
        <w:tc>
          <w:tcPr>
            <w:tcW w:w="127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4 013,00</w:t>
            </w:r>
          </w:p>
        </w:tc>
      </w:tr>
      <w:tr w:rsidR="00773AB3" w:rsidRPr="00C65428" w:rsidTr="00655609">
        <w:trPr>
          <w:trHeight w:val="65"/>
        </w:trPr>
        <w:tc>
          <w:tcPr>
            <w:tcW w:w="724" w:type="dxa"/>
            <w:vMerge/>
            <w:vAlign w:val="center"/>
          </w:tcPr>
          <w:p w:rsidR="00773AB3" w:rsidRPr="00C65428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773AB3" w:rsidRPr="00C65428" w:rsidRDefault="00773AB3" w:rsidP="00655609">
            <w:pPr>
              <w:outlineLvl w:val="0"/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- денежные средства и денежные эквиваленты</w:t>
            </w:r>
          </w:p>
        </w:tc>
        <w:tc>
          <w:tcPr>
            <w:tcW w:w="1134" w:type="dxa"/>
            <w:vAlign w:val="center"/>
          </w:tcPr>
          <w:p w:rsidR="00773AB3" w:rsidRPr="00C65428" w:rsidRDefault="00773AB3" w:rsidP="00655609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1250</w:t>
            </w:r>
          </w:p>
        </w:tc>
        <w:tc>
          <w:tcPr>
            <w:tcW w:w="128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1 053,00</w:t>
            </w:r>
          </w:p>
        </w:tc>
        <w:tc>
          <w:tcPr>
            <w:tcW w:w="1417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165,00</w:t>
            </w:r>
          </w:p>
        </w:tc>
        <w:tc>
          <w:tcPr>
            <w:tcW w:w="1276" w:type="dxa"/>
            <w:vAlign w:val="bottom"/>
          </w:tcPr>
          <w:p w:rsidR="00773AB3" w:rsidRPr="00C65428" w:rsidRDefault="00773AB3" w:rsidP="00655609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605,00</w:t>
            </w:r>
          </w:p>
        </w:tc>
      </w:tr>
      <w:tr w:rsidR="00773AB3" w:rsidRPr="00C65428" w:rsidTr="00655609">
        <w:trPr>
          <w:trHeight w:val="151"/>
        </w:trPr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773AB3" w:rsidRPr="00C65428" w:rsidRDefault="00773AB3" w:rsidP="0065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773AB3" w:rsidRPr="00C65428" w:rsidRDefault="00773AB3" w:rsidP="00655609">
            <w:pPr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ПАССИВЫ ВСЕГО, в том числе: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3AB3" w:rsidRPr="00C65428" w:rsidRDefault="00773AB3" w:rsidP="0065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835,00</w:t>
            </w:r>
          </w:p>
        </w:tc>
      </w:tr>
      <w:tr w:rsidR="00773AB3" w:rsidRPr="00C65428" w:rsidTr="00655609">
        <w:trPr>
          <w:trHeight w:val="151"/>
        </w:trPr>
        <w:tc>
          <w:tcPr>
            <w:tcW w:w="724" w:type="dxa"/>
            <w:vMerge/>
            <w:tcBorders>
              <w:top w:val="single" w:sz="12" w:space="0" w:color="auto"/>
            </w:tcBorders>
          </w:tcPr>
          <w:p w:rsidR="00773AB3" w:rsidRPr="00C65428" w:rsidRDefault="00773AB3" w:rsidP="006556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773AB3" w:rsidRPr="00C65428" w:rsidRDefault="00773AB3" w:rsidP="00655609">
            <w:pPr>
              <w:rPr>
                <w:i/>
                <w:iCs/>
                <w:sz w:val="18"/>
                <w:szCs w:val="18"/>
              </w:rPr>
            </w:pPr>
            <w:r w:rsidRPr="00C65428">
              <w:rPr>
                <w:i/>
                <w:iCs/>
                <w:sz w:val="18"/>
                <w:szCs w:val="18"/>
              </w:rPr>
              <w:t>- кредиторская задолженность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3AB3" w:rsidRPr="00C65428" w:rsidRDefault="00773AB3" w:rsidP="00655609">
            <w:pPr>
              <w:jc w:val="center"/>
              <w:rPr>
                <w:bCs/>
                <w:i/>
                <w:sz w:val="18"/>
                <w:szCs w:val="18"/>
              </w:rPr>
            </w:pPr>
            <w:r w:rsidRPr="00C65428">
              <w:rPr>
                <w:bCs/>
                <w:i/>
                <w:sz w:val="18"/>
                <w:szCs w:val="18"/>
              </w:rPr>
              <w:t>1520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350,00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492,00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835,00</w:t>
            </w:r>
          </w:p>
        </w:tc>
      </w:tr>
      <w:tr w:rsidR="00773AB3" w:rsidRPr="00C65428" w:rsidTr="00655609">
        <w:trPr>
          <w:trHeight w:val="50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C65428" w:rsidRDefault="00773AB3" w:rsidP="0065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C65428" w:rsidRDefault="00773AB3" w:rsidP="00655609">
            <w:pPr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ИТОГО ЧИСТЫЕ АКТИВЫ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C65428" w:rsidRDefault="00773AB3" w:rsidP="0065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C654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10 848,00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11 341,00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C65428" w:rsidRDefault="00773AB3" w:rsidP="00655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11 021,00</w:t>
            </w:r>
          </w:p>
        </w:tc>
      </w:tr>
    </w:tbl>
    <w:p w:rsidR="00773AB3" w:rsidRPr="000D3C6D" w:rsidRDefault="00773AB3" w:rsidP="006F4028">
      <w:pPr>
        <w:pStyle w:val="100"/>
        <w:rPr>
          <w:sz w:val="12"/>
          <w:szCs w:val="12"/>
        </w:rPr>
      </w:pPr>
    </w:p>
    <w:p w:rsidR="00773AB3" w:rsidRPr="00655609" w:rsidRDefault="00773AB3" w:rsidP="00655609">
      <w:pPr>
        <w:pStyle w:val="100"/>
        <w:rPr>
          <w:szCs w:val="28"/>
        </w:rPr>
      </w:pPr>
      <w:r w:rsidRPr="00655609">
        <w:rPr>
          <w:szCs w:val="28"/>
        </w:rPr>
        <w:tab/>
      </w:r>
      <w:r>
        <w:rPr>
          <w:szCs w:val="28"/>
        </w:rPr>
        <w:t>1</w:t>
      </w:r>
      <w:r w:rsidR="00234FE0">
        <w:rPr>
          <w:szCs w:val="28"/>
        </w:rPr>
        <w:t>4</w:t>
      </w:r>
      <w:r w:rsidRPr="00655609">
        <w:rPr>
          <w:szCs w:val="28"/>
        </w:rPr>
        <w:t>.</w:t>
      </w:r>
      <w:r>
        <w:rPr>
          <w:szCs w:val="28"/>
        </w:rPr>
        <w:t>1</w:t>
      </w:r>
      <w:r w:rsidRPr="00655609">
        <w:rPr>
          <w:szCs w:val="28"/>
        </w:rPr>
        <w:t>.</w:t>
      </w:r>
      <w:r w:rsidRPr="00655609">
        <w:rPr>
          <w:szCs w:val="28"/>
        </w:rPr>
        <w:tab/>
        <w:t>Размер уставного фонда (</w:t>
      </w:r>
      <w:r>
        <w:rPr>
          <w:szCs w:val="28"/>
        </w:rPr>
        <w:t>4</w:t>
      </w:r>
      <w:r>
        <w:rPr>
          <w:szCs w:val="28"/>
          <w:lang w:val="en-US"/>
        </w:rPr>
        <w:t> </w:t>
      </w:r>
      <w:r>
        <w:rPr>
          <w:szCs w:val="28"/>
        </w:rPr>
        <w:t>500</w:t>
      </w:r>
      <w:r w:rsidRPr="00655609">
        <w:rPr>
          <w:szCs w:val="28"/>
        </w:rPr>
        <w:t xml:space="preserve">,00 тыс. рублей) МУП </w:t>
      </w:r>
      <w:r>
        <w:rPr>
          <w:szCs w:val="28"/>
        </w:rPr>
        <w:t xml:space="preserve">«Торговый </w:t>
      </w:r>
      <w:proofErr w:type="gramStart"/>
      <w:r>
        <w:rPr>
          <w:szCs w:val="28"/>
        </w:rPr>
        <w:t>ряд</w:t>
      </w:r>
      <w:r w:rsidRPr="00655609">
        <w:rPr>
          <w:szCs w:val="28"/>
        </w:rPr>
        <w:t xml:space="preserve">»   </w:t>
      </w:r>
      <w:proofErr w:type="gramEnd"/>
      <w:r w:rsidRPr="00655609">
        <w:rPr>
          <w:szCs w:val="28"/>
        </w:rPr>
        <w:t xml:space="preserve">     с учетом </w:t>
      </w:r>
      <w:r w:rsidRPr="00655609">
        <w:rPr>
          <w:rStyle w:val="12"/>
          <w:sz w:val="28"/>
          <w:szCs w:val="28"/>
        </w:rPr>
        <w:t xml:space="preserve">резервного фонда не превышал размер чистых активов предприятия </w:t>
      </w:r>
      <w:r w:rsidRPr="00655609">
        <w:rPr>
          <w:szCs w:val="28"/>
        </w:rPr>
        <w:t>по итогам финансово-хозяйственной деятельности за 201</w:t>
      </w:r>
      <w:r>
        <w:rPr>
          <w:szCs w:val="28"/>
        </w:rPr>
        <w:t>5</w:t>
      </w:r>
      <w:r w:rsidRPr="00655609">
        <w:rPr>
          <w:szCs w:val="28"/>
        </w:rPr>
        <w:t>, 201</w:t>
      </w:r>
      <w:r>
        <w:rPr>
          <w:szCs w:val="28"/>
        </w:rPr>
        <w:t>6</w:t>
      </w:r>
      <w:r w:rsidRPr="00655609">
        <w:rPr>
          <w:szCs w:val="28"/>
        </w:rPr>
        <w:t xml:space="preserve"> годы и </w:t>
      </w:r>
      <w:r w:rsidRPr="006D1C2C">
        <w:rPr>
          <w:szCs w:val="28"/>
        </w:rPr>
        <w:t xml:space="preserve">                           </w:t>
      </w:r>
      <w:r>
        <w:rPr>
          <w:szCs w:val="28"/>
        </w:rPr>
        <w:t>в 1-м полугодии</w:t>
      </w:r>
      <w:r w:rsidRPr="00655609">
        <w:rPr>
          <w:szCs w:val="28"/>
        </w:rPr>
        <w:t xml:space="preserve"> 201</w:t>
      </w:r>
      <w:r>
        <w:rPr>
          <w:szCs w:val="28"/>
        </w:rPr>
        <w:t>7</w:t>
      </w:r>
      <w:r w:rsidRPr="00655609">
        <w:rPr>
          <w:szCs w:val="28"/>
        </w:rPr>
        <w:t xml:space="preserve"> года:</w:t>
      </w:r>
    </w:p>
    <w:p w:rsidR="00773AB3" w:rsidRPr="007E3E2F" w:rsidRDefault="00773AB3" w:rsidP="006F4028">
      <w:pPr>
        <w:pStyle w:val="a7"/>
        <w:rPr>
          <w:sz w:val="6"/>
          <w:szCs w:val="6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5"/>
        <w:gridCol w:w="1275"/>
        <w:gridCol w:w="1134"/>
        <w:gridCol w:w="1417"/>
        <w:gridCol w:w="1525"/>
        <w:gridCol w:w="3295"/>
      </w:tblGrid>
      <w:tr w:rsidR="00773AB3" w:rsidRPr="000D3C6D" w:rsidTr="00655609">
        <w:trPr>
          <w:trHeight w:val="54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0D3C6D" w:rsidRDefault="00773AB3" w:rsidP="00E83A1A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2</w:t>
            </w:r>
            <w:r w:rsidRPr="000D3C6D">
              <w:rPr>
                <w:sz w:val="18"/>
                <w:szCs w:val="18"/>
              </w:rPr>
              <w:t xml:space="preserve"> (тыс. рублей)</w:t>
            </w:r>
          </w:p>
        </w:tc>
      </w:tr>
      <w:tr w:rsidR="00773AB3" w:rsidRPr="000D3C6D" w:rsidTr="00655609">
        <w:trPr>
          <w:trHeight w:val="54"/>
          <w:tblHeader/>
        </w:trPr>
        <w:tc>
          <w:tcPr>
            <w:tcW w:w="1575" w:type="dxa"/>
            <w:vMerge w:val="restart"/>
            <w:tcBorders>
              <w:top w:val="single" w:sz="12" w:space="0" w:color="auto"/>
            </w:tcBorders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Стоимость чистых активов</w:t>
            </w:r>
          </w:p>
        </w:tc>
        <w:tc>
          <w:tcPr>
            <w:tcW w:w="4076" w:type="dxa"/>
            <w:gridSpan w:val="3"/>
            <w:tcBorders>
              <w:top w:val="single" w:sz="12" w:space="0" w:color="auto"/>
            </w:tcBorders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Размер уставного фонда с учетом резервного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</w:tcBorders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 xml:space="preserve">Отклонение стоимости чистых активов от уставного фонда </w:t>
            </w:r>
          </w:p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с учетом резервного (гр.</w:t>
            </w:r>
            <w:r>
              <w:rPr>
                <w:sz w:val="18"/>
                <w:szCs w:val="18"/>
              </w:rPr>
              <w:t>2</w:t>
            </w:r>
            <w:r w:rsidRPr="008C2A36">
              <w:rPr>
                <w:sz w:val="18"/>
                <w:szCs w:val="18"/>
              </w:rPr>
              <w:t>-гр.</w:t>
            </w:r>
            <w:r>
              <w:rPr>
                <w:sz w:val="18"/>
                <w:szCs w:val="18"/>
              </w:rPr>
              <w:t>5</w:t>
            </w:r>
            <w:r w:rsidRPr="008C2A36">
              <w:rPr>
                <w:sz w:val="18"/>
                <w:szCs w:val="18"/>
              </w:rPr>
              <w:t>)</w:t>
            </w:r>
          </w:p>
        </w:tc>
      </w:tr>
      <w:tr w:rsidR="00773AB3" w:rsidRPr="000D3C6D" w:rsidTr="00655609">
        <w:trPr>
          <w:trHeight w:val="112"/>
          <w:tblHeader/>
        </w:trPr>
        <w:tc>
          <w:tcPr>
            <w:tcW w:w="1575" w:type="dxa"/>
            <w:vMerge/>
            <w:vAlign w:val="center"/>
          </w:tcPr>
          <w:p w:rsidR="00773AB3" w:rsidRPr="008C2A36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73AB3" w:rsidRPr="008C2A36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уставный</w:t>
            </w:r>
          </w:p>
        </w:tc>
        <w:tc>
          <w:tcPr>
            <w:tcW w:w="1417" w:type="dxa"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резервный</w:t>
            </w:r>
          </w:p>
        </w:tc>
        <w:tc>
          <w:tcPr>
            <w:tcW w:w="1525" w:type="dxa"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 xml:space="preserve">всего </w:t>
            </w:r>
          </w:p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(гр.3+гр.4)</w:t>
            </w:r>
          </w:p>
        </w:tc>
        <w:tc>
          <w:tcPr>
            <w:tcW w:w="3295" w:type="dxa"/>
            <w:vMerge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0D3C6D" w:rsidTr="00655609">
        <w:trPr>
          <w:trHeight w:val="65"/>
          <w:tblHeader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5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:rsidR="00773AB3" w:rsidRPr="008C2A36" w:rsidRDefault="00773AB3" w:rsidP="00655609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6</w:t>
            </w:r>
          </w:p>
        </w:tc>
      </w:tr>
      <w:tr w:rsidR="00773AB3" w:rsidRPr="000D3C6D" w:rsidTr="00655609">
        <w:trPr>
          <w:trHeight w:val="65"/>
        </w:trPr>
        <w:tc>
          <w:tcPr>
            <w:tcW w:w="1575" w:type="dxa"/>
            <w:noWrap/>
            <w:vAlign w:val="center"/>
          </w:tcPr>
          <w:p w:rsidR="00773AB3" w:rsidRPr="008C2A36" w:rsidRDefault="00773AB3" w:rsidP="00655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noWrap/>
            <w:vAlign w:val="center"/>
          </w:tcPr>
          <w:p w:rsidR="00773AB3" w:rsidRPr="008C2A36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10 848,00</w:t>
            </w:r>
          </w:p>
        </w:tc>
        <w:tc>
          <w:tcPr>
            <w:tcW w:w="1134" w:type="dxa"/>
            <w:vAlign w:val="center"/>
          </w:tcPr>
          <w:p w:rsidR="00773AB3" w:rsidRPr="008C2A36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1417" w:type="dxa"/>
            <w:vAlign w:val="center"/>
          </w:tcPr>
          <w:p w:rsidR="00773AB3" w:rsidRPr="008C2A36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1525" w:type="dxa"/>
            <w:vAlign w:val="center"/>
          </w:tcPr>
          <w:p w:rsidR="00773AB3" w:rsidRPr="008C2A36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4 519,00</w:t>
            </w:r>
          </w:p>
        </w:tc>
        <w:tc>
          <w:tcPr>
            <w:tcW w:w="3295" w:type="dxa"/>
            <w:noWrap/>
            <w:vAlign w:val="center"/>
          </w:tcPr>
          <w:p w:rsidR="00773AB3" w:rsidRPr="007E3E2F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6 329,00</w:t>
            </w:r>
          </w:p>
        </w:tc>
      </w:tr>
      <w:tr w:rsidR="00773AB3" w:rsidRPr="000D3C6D" w:rsidTr="003A069F">
        <w:trPr>
          <w:trHeight w:val="89"/>
        </w:trPr>
        <w:tc>
          <w:tcPr>
            <w:tcW w:w="1575" w:type="dxa"/>
            <w:noWrap/>
            <w:vAlign w:val="center"/>
          </w:tcPr>
          <w:p w:rsidR="00773AB3" w:rsidRPr="008C2A36" w:rsidRDefault="00773AB3" w:rsidP="00655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noWrap/>
            <w:vAlign w:val="center"/>
          </w:tcPr>
          <w:p w:rsidR="00773AB3" w:rsidRPr="008C2A36" w:rsidRDefault="00773AB3" w:rsidP="0065560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11 341,00</w:t>
            </w:r>
          </w:p>
        </w:tc>
        <w:tc>
          <w:tcPr>
            <w:tcW w:w="1134" w:type="dxa"/>
            <w:vAlign w:val="center"/>
          </w:tcPr>
          <w:p w:rsidR="00773AB3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1417" w:type="dxa"/>
            <w:vAlign w:val="center"/>
          </w:tcPr>
          <w:p w:rsidR="00773AB3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  <w:tc>
          <w:tcPr>
            <w:tcW w:w="1525" w:type="dxa"/>
            <w:vAlign w:val="center"/>
          </w:tcPr>
          <w:p w:rsidR="00773AB3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4 536,00</w:t>
            </w:r>
          </w:p>
        </w:tc>
        <w:tc>
          <w:tcPr>
            <w:tcW w:w="3295" w:type="dxa"/>
            <w:noWrap/>
            <w:vAlign w:val="center"/>
          </w:tcPr>
          <w:p w:rsidR="00773AB3" w:rsidRPr="007E3E2F" w:rsidRDefault="00773AB3" w:rsidP="003A06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6 805,00</w:t>
            </w:r>
          </w:p>
        </w:tc>
      </w:tr>
      <w:tr w:rsidR="00773AB3" w:rsidRPr="000D3C6D" w:rsidTr="00655609">
        <w:trPr>
          <w:trHeight w:val="65"/>
        </w:trPr>
        <w:tc>
          <w:tcPr>
            <w:tcW w:w="1575" w:type="dxa"/>
            <w:tcBorders>
              <w:bottom w:val="single" w:sz="12" w:space="0" w:color="auto"/>
            </w:tcBorders>
            <w:noWrap/>
            <w:vAlign w:val="center"/>
          </w:tcPr>
          <w:p w:rsidR="00773AB3" w:rsidRPr="008C2A36" w:rsidRDefault="00773AB3" w:rsidP="00655609">
            <w:pPr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полугодие</w:t>
            </w:r>
            <w:r w:rsidRPr="008C2A36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773AB3" w:rsidRPr="008C2A36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11 021,00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73AB3" w:rsidRPr="008C2A36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73AB3" w:rsidRPr="008C2A36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64,00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773AB3" w:rsidRPr="008C2A36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4 564,00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noWrap/>
            <w:vAlign w:val="center"/>
          </w:tcPr>
          <w:p w:rsidR="00773AB3" w:rsidRPr="007E3E2F" w:rsidRDefault="00773AB3" w:rsidP="006556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6 457,00</w:t>
            </w:r>
          </w:p>
        </w:tc>
      </w:tr>
    </w:tbl>
    <w:p w:rsidR="00773AB3" w:rsidRPr="000D3C6D" w:rsidRDefault="00773AB3" w:rsidP="006F4028">
      <w:pPr>
        <w:pStyle w:val="a7"/>
        <w:rPr>
          <w:bCs/>
          <w:sz w:val="12"/>
          <w:szCs w:val="12"/>
        </w:rPr>
      </w:pPr>
    </w:p>
    <w:p w:rsidR="00773AB3" w:rsidRPr="0007585A" w:rsidRDefault="00773AB3" w:rsidP="006F4028">
      <w:pPr>
        <w:jc w:val="both"/>
        <w:rPr>
          <w:color w:val="7030A0"/>
          <w:sz w:val="6"/>
          <w:szCs w:val="6"/>
        </w:rPr>
      </w:pPr>
    </w:p>
    <w:p w:rsidR="00773AB3" w:rsidRPr="00173505" w:rsidRDefault="00773AB3" w:rsidP="00173505">
      <w:pPr>
        <w:jc w:val="both"/>
        <w:rPr>
          <w:sz w:val="28"/>
          <w:szCs w:val="28"/>
        </w:rPr>
      </w:pPr>
      <w:r w:rsidRPr="0017350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234FE0">
        <w:rPr>
          <w:sz w:val="28"/>
          <w:szCs w:val="28"/>
        </w:rPr>
        <w:t>5</w:t>
      </w:r>
      <w:r w:rsidRPr="00173505">
        <w:rPr>
          <w:sz w:val="28"/>
          <w:szCs w:val="28"/>
        </w:rPr>
        <w:t>.</w:t>
      </w:r>
      <w:r w:rsidRPr="00173505">
        <w:rPr>
          <w:sz w:val="28"/>
          <w:szCs w:val="28"/>
        </w:rPr>
        <w:tab/>
      </w:r>
      <w:r w:rsidRPr="00FC2DB7">
        <w:rPr>
          <w:sz w:val="28"/>
          <w:szCs w:val="28"/>
        </w:rPr>
        <w:t xml:space="preserve">Проверкой соблюдения требований статьи 16 </w:t>
      </w:r>
      <w:r w:rsidRPr="00FC2DB7">
        <w:rPr>
          <w:rStyle w:val="12"/>
          <w:sz w:val="28"/>
          <w:szCs w:val="28"/>
        </w:rPr>
        <w:t>Федерального закона                     от 14.11.2002 № 161-ФЗ</w:t>
      </w:r>
      <w:r w:rsidRPr="00FC2DB7">
        <w:rPr>
          <w:sz w:val="28"/>
          <w:szCs w:val="28"/>
        </w:rPr>
        <w:t xml:space="preserve"> «О государственных и муниципальных унитарных предприятиях»</w:t>
      </w:r>
      <w:r w:rsidRPr="00173505">
        <w:rPr>
          <w:sz w:val="28"/>
          <w:szCs w:val="28"/>
        </w:rPr>
        <w:t xml:space="preserve"> в части определения размера резервного фонда муниципального унитарного предприятия и иных фондов в соответствии с их перечнем и в порядке, который предусмотрен уставом унитарного предприятия, установлено:</w:t>
      </w:r>
    </w:p>
    <w:p w:rsidR="00773AB3" w:rsidRPr="000D7030" w:rsidRDefault="00773AB3" w:rsidP="00173505">
      <w:pPr>
        <w:pStyle w:val="100"/>
        <w:rPr>
          <w:szCs w:val="28"/>
        </w:rPr>
      </w:pPr>
      <w:r w:rsidRPr="000D7030">
        <w:rPr>
          <w:szCs w:val="28"/>
        </w:rPr>
        <w:tab/>
      </w:r>
      <w:r>
        <w:rPr>
          <w:szCs w:val="28"/>
        </w:rPr>
        <w:t>1</w:t>
      </w:r>
      <w:r w:rsidR="00234FE0">
        <w:rPr>
          <w:szCs w:val="28"/>
        </w:rPr>
        <w:t>5</w:t>
      </w:r>
      <w:r w:rsidRPr="000D7030">
        <w:rPr>
          <w:szCs w:val="28"/>
        </w:rPr>
        <w:t>.1.</w:t>
      </w:r>
      <w:r w:rsidRPr="000D7030">
        <w:rPr>
          <w:szCs w:val="28"/>
        </w:rPr>
        <w:tab/>
        <w:t>Пунктом 4.13.1. Устава величина резервного фонда МУП «Торговый ряд»</w:t>
      </w:r>
      <w:r w:rsidRPr="000D7030">
        <w:rPr>
          <w:rStyle w:val="12"/>
          <w:sz w:val="28"/>
          <w:szCs w:val="28"/>
        </w:rPr>
        <w:t xml:space="preserve"> </w:t>
      </w:r>
      <w:r w:rsidRPr="000D7030">
        <w:rPr>
          <w:szCs w:val="28"/>
        </w:rPr>
        <w:t>определена в размере 15,0% или 675,00 тыс. рублей от размера уставного фонда, сформированного в сумме 4 500,00 тыс. рублей.</w:t>
      </w:r>
    </w:p>
    <w:p w:rsidR="00773AB3" w:rsidRPr="0051540D" w:rsidRDefault="00773AB3" w:rsidP="00173505">
      <w:pPr>
        <w:pStyle w:val="100"/>
        <w:rPr>
          <w:szCs w:val="28"/>
        </w:rPr>
      </w:pPr>
      <w:r w:rsidRPr="000D7030">
        <w:rPr>
          <w:szCs w:val="28"/>
        </w:rPr>
        <w:tab/>
        <w:t>По данным бухгалтерского учета (</w:t>
      </w:r>
      <w:proofErr w:type="spellStart"/>
      <w:r w:rsidRPr="000D7030">
        <w:rPr>
          <w:szCs w:val="28"/>
        </w:rPr>
        <w:t>оборотно</w:t>
      </w:r>
      <w:proofErr w:type="spellEnd"/>
      <w:r w:rsidRPr="000D7030">
        <w:rPr>
          <w:szCs w:val="28"/>
        </w:rPr>
        <w:t>-сальдовая ведомость                                   по счету 82 «Резервный капитал») за 2016 год резервный фонд</w:t>
      </w:r>
      <w:r w:rsidRPr="0051540D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Pr="0051540D">
        <w:rPr>
          <w:szCs w:val="28"/>
        </w:rPr>
        <w:t>МУП «Торговый ряд»</w:t>
      </w:r>
      <w:r w:rsidRPr="0051540D">
        <w:rPr>
          <w:rStyle w:val="12"/>
          <w:sz w:val="28"/>
          <w:szCs w:val="28"/>
        </w:rPr>
        <w:t xml:space="preserve"> </w:t>
      </w:r>
      <w:r w:rsidRPr="0051540D">
        <w:rPr>
          <w:szCs w:val="28"/>
        </w:rPr>
        <w:t xml:space="preserve">по состоянию на 31.12.2016 сформирован в сумме </w:t>
      </w:r>
      <w:r>
        <w:rPr>
          <w:szCs w:val="28"/>
        </w:rPr>
        <w:t xml:space="preserve">             </w:t>
      </w:r>
      <w:r w:rsidRPr="0051540D">
        <w:rPr>
          <w:szCs w:val="28"/>
        </w:rPr>
        <w:t>36,00 тыс.</w:t>
      </w:r>
      <w:r w:rsidRPr="0051540D">
        <w:rPr>
          <w:szCs w:val="28"/>
          <w:lang w:val="en-US"/>
        </w:rPr>
        <w:t> </w:t>
      </w:r>
      <w:r w:rsidRPr="0051540D">
        <w:rPr>
          <w:szCs w:val="28"/>
        </w:rPr>
        <w:t xml:space="preserve">рублей, что на </w:t>
      </w:r>
      <w:r>
        <w:rPr>
          <w:szCs w:val="28"/>
        </w:rPr>
        <w:t>639,00</w:t>
      </w:r>
      <w:r w:rsidRPr="0051540D">
        <w:rPr>
          <w:szCs w:val="28"/>
        </w:rPr>
        <w:t xml:space="preserve"> тыс.</w:t>
      </w:r>
      <w:r w:rsidRPr="0051540D">
        <w:rPr>
          <w:szCs w:val="28"/>
          <w:lang w:val="en-US"/>
        </w:rPr>
        <w:t> </w:t>
      </w:r>
      <w:r w:rsidRPr="0051540D">
        <w:rPr>
          <w:szCs w:val="28"/>
        </w:rPr>
        <w:t xml:space="preserve">рублей или на </w:t>
      </w:r>
      <w:r>
        <w:rPr>
          <w:szCs w:val="28"/>
        </w:rPr>
        <w:t>94,6</w:t>
      </w:r>
      <w:r w:rsidRPr="0051540D">
        <w:rPr>
          <w:szCs w:val="28"/>
        </w:rPr>
        <w:t>% меньше величины резервного фонда, установленного у</w:t>
      </w:r>
      <w:r>
        <w:rPr>
          <w:szCs w:val="28"/>
        </w:rPr>
        <w:t>чредительными (675,00</w:t>
      </w:r>
      <w:r w:rsidRPr="0051540D">
        <w:rPr>
          <w:szCs w:val="28"/>
        </w:rPr>
        <w:t xml:space="preserve"> тыс. рублей или 15,0% от размера уставного фонда, сформированного в сумме </w:t>
      </w:r>
      <w:r>
        <w:rPr>
          <w:szCs w:val="28"/>
        </w:rPr>
        <w:t>4 500,00</w:t>
      </w:r>
      <w:r w:rsidRPr="0051540D">
        <w:rPr>
          <w:szCs w:val="28"/>
        </w:rPr>
        <w:t xml:space="preserve"> тыс. рублей).</w:t>
      </w:r>
    </w:p>
    <w:p w:rsidR="00773AB3" w:rsidRDefault="00773AB3" w:rsidP="00173505">
      <w:pPr>
        <w:pStyle w:val="100"/>
        <w:rPr>
          <w:szCs w:val="28"/>
        </w:rPr>
      </w:pPr>
      <w:r w:rsidRPr="0051540D">
        <w:rPr>
          <w:szCs w:val="28"/>
        </w:rPr>
        <w:tab/>
      </w:r>
      <w:r>
        <w:rPr>
          <w:szCs w:val="28"/>
        </w:rPr>
        <w:t>1</w:t>
      </w:r>
      <w:r w:rsidR="00234FE0">
        <w:rPr>
          <w:szCs w:val="28"/>
        </w:rPr>
        <w:t>5</w:t>
      </w:r>
      <w:r w:rsidRPr="0051540D">
        <w:rPr>
          <w:szCs w:val="28"/>
        </w:rPr>
        <w:t>.2.</w:t>
      </w:r>
      <w:r w:rsidRPr="0051540D">
        <w:rPr>
          <w:szCs w:val="28"/>
        </w:rPr>
        <w:tab/>
        <w:t>Пунктом 4.14 Устава предусмотрено создание фондов развития</w:t>
      </w:r>
      <w:r w:rsidRPr="00173505">
        <w:rPr>
          <w:szCs w:val="28"/>
        </w:rPr>
        <w:t xml:space="preserve"> производства и потребления путем ежегодных отчислений от доли чистой прибыли, остающейся в распоряжении предприятия.</w:t>
      </w:r>
    </w:p>
    <w:p w:rsidR="00773AB3" w:rsidRPr="00173505" w:rsidRDefault="00773AB3" w:rsidP="00A158A5">
      <w:pPr>
        <w:pStyle w:val="100"/>
        <w:rPr>
          <w:szCs w:val="28"/>
        </w:rPr>
      </w:pPr>
      <w:r>
        <w:rPr>
          <w:szCs w:val="28"/>
        </w:rPr>
        <w:tab/>
      </w:r>
      <w:r w:rsidRPr="00173505">
        <w:rPr>
          <w:szCs w:val="28"/>
        </w:rPr>
        <w:t xml:space="preserve">Согласно </w:t>
      </w:r>
      <w:r w:rsidRPr="00D810E5">
        <w:rPr>
          <w:szCs w:val="28"/>
        </w:rPr>
        <w:t>пункту 4.1</w:t>
      </w:r>
      <w:r>
        <w:rPr>
          <w:szCs w:val="28"/>
        </w:rPr>
        <w:t>3.2</w:t>
      </w:r>
      <w:r w:rsidRPr="00173505">
        <w:rPr>
          <w:szCs w:val="28"/>
        </w:rPr>
        <w:t xml:space="preserve"> Устава </w:t>
      </w:r>
      <w:r>
        <w:rPr>
          <w:szCs w:val="28"/>
        </w:rPr>
        <w:t xml:space="preserve">резервный </w:t>
      </w:r>
      <w:r w:rsidRPr="00173505">
        <w:rPr>
          <w:szCs w:val="28"/>
        </w:rPr>
        <w:t>фонд</w:t>
      </w:r>
      <w:r>
        <w:rPr>
          <w:szCs w:val="28"/>
        </w:rPr>
        <w:t xml:space="preserve"> предприятия формируется путем ежегодных отчислений в размере 5,0% чистой прибыли, остающейся </w:t>
      </w:r>
      <w:r w:rsidRPr="001F2304">
        <w:rPr>
          <w:szCs w:val="28"/>
        </w:rPr>
        <w:t xml:space="preserve">                </w:t>
      </w:r>
      <w:r>
        <w:rPr>
          <w:szCs w:val="28"/>
        </w:rPr>
        <w:lastRenderedPageBreak/>
        <w:t>в распоряжении предприятия, до достижения размера, предусмотренного пунктом 4.13.1 Устава.</w:t>
      </w:r>
    </w:p>
    <w:p w:rsidR="00773AB3" w:rsidRDefault="00773AB3" w:rsidP="00DF13B2">
      <w:pPr>
        <w:pStyle w:val="11"/>
        <w:rPr>
          <w:sz w:val="28"/>
          <w:szCs w:val="28"/>
        </w:rPr>
      </w:pPr>
      <w:r w:rsidRPr="00A175D3">
        <w:rPr>
          <w:sz w:val="28"/>
          <w:szCs w:val="28"/>
        </w:rPr>
        <w:t>Согласно данным регистров бухгалтерского учета (балансовый счет 8</w:t>
      </w:r>
      <w:r>
        <w:rPr>
          <w:sz w:val="28"/>
          <w:szCs w:val="28"/>
        </w:rPr>
        <w:t>2</w:t>
      </w:r>
      <w:r w:rsidRPr="00A175D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175D3">
        <w:rPr>
          <w:sz w:val="28"/>
          <w:szCs w:val="28"/>
        </w:rPr>
        <w:t xml:space="preserve"> «</w:t>
      </w:r>
      <w:r>
        <w:rPr>
          <w:sz w:val="28"/>
          <w:szCs w:val="28"/>
        </w:rPr>
        <w:t>Резервный ф</w:t>
      </w:r>
      <w:r w:rsidRPr="00A175D3">
        <w:rPr>
          <w:sz w:val="28"/>
          <w:szCs w:val="28"/>
        </w:rPr>
        <w:t>онд») за 201</w:t>
      </w:r>
      <w:r>
        <w:rPr>
          <w:sz w:val="28"/>
          <w:szCs w:val="28"/>
        </w:rPr>
        <w:t>5</w:t>
      </w:r>
      <w:r w:rsidRPr="00A175D3">
        <w:rPr>
          <w:sz w:val="28"/>
          <w:szCs w:val="28"/>
        </w:rPr>
        <w:t xml:space="preserve">, </w:t>
      </w:r>
      <w:r>
        <w:rPr>
          <w:sz w:val="28"/>
          <w:szCs w:val="28"/>
        </w:rPr>
        <w:t>2016</w:t>
      </w:r>
      <w:r w:rsidRPr="00A175D3">
        <w:rPr>
          <w:sz w:val="28"/>
          <w:szCs w:val="28"/>
        </w:rPr>
        <w:t xml:space="preserve"> годы фонд сформирован за счет </w:t>
      </w:r>
      <w:r w:rsidRPr="0088414E">
        <w:rPr>
          <w:sz w:val="28"/>
          <w:szCs w:val="28"/>
        </w:rPr>
        <w:t>средств чистой прибыли (остающейся в распоряжении предприятия, после уплаты всех обязательных платежей) за 201</w:t>
      </w:r>
      <w:r>
        <w:rPr>
          <w:sz w:val="28"/>
          <w:szCs w:val="28"/>
        </w:rPr>
        <w:t>5</w:t>
      </w:r>
      <w:r w:rsidRPr="0088414E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88414E">
        <w:rPr>
          <w:sz w:val="28"/>
          <w:szCs w:val="28"/>
        </w:rPr>
        <w:t xml:space="preserve"> годы в общей сумме </w:t>
      </w:r>
      <w:r>
        <w:rPr>
          <w:sz w:val="28"/>
          <w:szCs w:val="28"/>
        </w:rPr>
        <w:t>45 012,32</w:t>
      </w:r>
      <w:r w:rsidRPr="0088414E">
        <w:rPr>
          <w:sz w:val="28"/>
          <w:szCs w:val="28"/>
        </w:rPr>
        <w:t> рублей</w:t>
      </w:r>
      <w:r>
        <w:rPr>
          <w:sz w:val="28"/>
          <w:szCs w:val="28"/>
        </w:rPr>
        <w:t>:</w:t>
      </w:r>
    </w:p>
    <w:p w:rsidR="00773AB3" w:rsidRPr="00DF13B2" w:rsidRDefault="00773AB3" w:rsidP="00DF13B2">
      <w:pPr>
        <w:pStyle w:val="11"/>
        <w:rPr>
          <w:strike/>
          <w:sz w:val="16"/>
          <w:szCs w:val="16"/>
        </w:rPr>
      </w:pPr>
    </w:p>
    <w:tbl>
      <w:tblPr>
        <w:tblW w:w="117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1276"/>
        <w:gridCol w:w="851"/>
        <w:gridCol w:w="1275"/>
        <w:gridCol w:w="1134"/>
        <w:gridCol w:w="851"/>
        <w:gridCol w:w="1276"/>
        <w:gridCol w:w="1134"/>
        <w:gridCol w:w="1275"/>
        <w:gridCol w:w="1578"/>
      </w:tblGrid>
      <w:tr w:rsidR="00773AB3" w:rsidRPr="00F123B1" w:rsidTr="00F123B1">
        <w:trPr>
          <w:gridAfter w:val="1"/>
          <w:wAfter w:w="1578" w:type="dxa"/>
          <w:trHeight w:val="60"/>
          <w:tblHeader/>
        </w:trPr>
        <w:tc>
          <w:tcPr>
            <w:tcW w:w="10221" w:type="dxa"/>
            <w:gridSpan w:val="9"/>
            <w:tcBorders>
              <w:bottom w:val="single" w:sz="12" w:space="0" w:color="auto"/>
            </w:tcBorders>
            <w:shd w:val="clear" w:color="000000" w:fill="FFFFFF"/>
          </w:tcPr>
          <w:p w:rsidR="00773AB3" w:rsidRPr="00F123B1" w:rsidRDefault="00773AB3" w:rsidP="00E83A1A">
            <w:pPr>
              <w:jc w:val="right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3</w:t>
            </w:r>
            <w:r w:rsidRPr="00F123B1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773AB3" w:rsidRPr="00F123B1" w:rsidTr="00F123B1">
        <w:trPr>
          <w:gridAfter w:val="1"/>
          <w:wAfter w:w="1578" w:type="dxa"/>
          <w:trHeight w:val="86"/>
          <w:tblHeader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3D47A4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 xml:space="preserve">Чистая прибыль </w:t>
            </w:r>
            <w:r>
              <w:rPr>
                <w:sz w:val="18"/>
                <w:szCs w:val="18"/>
                <w:lang w:eastAsia="ru-RU"/>
              </w:rPr>
              <w:t>предприятия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3D47A4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 xml:space="preserve">По данным предприятия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3D47A4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По данным проверки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73AB3" w:rsidRPr="00F123B1" w:rsidRDefault="00773AB3" w:rsidP="003D47A4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773AB3" w:rsidRPr="00F123B1" w:rsidTr="001E64D3">
        <w:trPr>
          <w:gridAfter w:val="1"/>
          <w:wAfter w:w="1578" w:type="dxa"/>
          <w:trHeight w:val="60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Размер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F123B1">
              <w:rPr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Прибыль,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Сумма резервного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Размер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F123B1">
              <w:rPr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Прибыль,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Сумма резервного фонда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73AB3" w:rsidRPr="00F123B1" w:rsidTr="00F123B1">
        <w:trPr>
          <w:gridAfter w:val="1"/>
          <w:wAfter w:w="1578" w:type="dxa"/>
          <w:trHeight w:val="166"/>
          <w:tblHeader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F123B1" w:rsidRDefault="00773AB3" w:rsidP="00F123B1">
            <w:pPr>
              <w:jc w:val="center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Резервный фонд (5,0%)</w:t>
            </w:r>
          </w:p>
        </w:tc>
      </w:tr>
      <w:tr w:rsidR="00773AB3" w:rsidRPr="00F123B1" w:rsidTr="00F123B1">
        <w:trPr>
          <w:gridAfter w:val="1"/>
          <w:wAfter w:w="1578" w:type="dxa"/>
          <w:trHeight w:val="60"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F123B1" w:rsidRDefault="00773AB3" w:rsidP="00F123B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2015 год</w:t>
            </w:r>
          </w:p>
        </w:tc>
      </w:tr>
      <w:tr w:rsidR="00773AB3" w:rsidRPr="00F123B1" w:rsidTr="001E64D3">
        <w:trPr>
          <w:gridAfter w:val="1"/>
          <w:wAfter w:w="1578" w:type="dxa"/>
          <w:trHeight w:val="13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F123B1" w:rsidRDefault="00773AB3" w:rsidP="001E64D3">
            <w:pPr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01.03.2016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711 000,00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Pr="00F123B1">
              <w:rPr>
                <w:sz w:val="18"/>
                <w:szCs w:val="18"/>
                <w:lang w:eastAsia="ru-RU"/>
              </w:rPr>
              <w:t>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355 500,00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 xml:space="preserve">17 775,00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 xml:space="preserve">177 750,00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8 887,50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-8 887,50</w:t>
            </w:r>
          </w:p>
        </w:tc>
      </w:tr>
      <w:tr w:rsidR="00773AB3" w:rsidRPr="00F123B1" w:rsidTr="001E64D3">
        <w:trPr>
          <w:gridAfter w:val="1"/>
          <w:wAfter w:w="1578" w:type="dxa"/>
          <w:trHeight w:val="65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F123B1" w:rsidRDefault="00773AB3" w:rsidP="001E64D3">
            <w:pPr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Итого за 2015 год: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711 000,00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355 500,00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17 775,00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177 750,00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8 887,50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- 8 887,50</w:t>
            </w:r>
          </w:p>
        </w:tc>
      </w:tr>
      <w:tr w:rsidR="00773AB3" w:rsidRPr="00F123B1" w:rsidTr="00F123B1">
        <w:trPr>
          <w:gridAfter w:val="1"/>
          <w:wAfter w:w="1578" w:type="dxa"/>
          <w:trHeight w:val="87"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F123B1" w:rsidRDefault="00773AB3" w:rsidP="00F123B1">
            <w:pPr>
              <w:jc w:val="center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2016 год</w:t>
            </w:r>
          </w:p>
        </w:tc>
      </w:tr>
      <w:tr w:rsidR="00773AB3" w:rsidRPr="00F123B1" w:rsidTr="001E64D3">
        <w:trPr>
          <w:gridAfter w:val="1"/>
          <w:wAfter w:w="1578" w:type="dxa"/>
          <w:trHeight w:val="106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F123B1" w:rsidRDefault="00773AB3" w:rsidP="001E64D3">
            <w:pPr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1 089 000,00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Pr="00F123B1">
              <w:rPr>
                <w:sz w:val="18"/>
                <w:szCs w:val="18"/>
                <w:lang w:eastAsia="ru-RU"/>
              </w:rPr>
              <w:t>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544 500,00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27 237,32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326 700,00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16 335,00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23B1">
              <w:rPr>
                <w:sz w:val="18"/>
                <w:szCs w:val="18"/>
                <w:lang w:eastAsia="ru-RU"/>
              </w:rPr>
              <w:t>-10 902,32</w:t>
            </w:r>
          </w:p>
        </w:tc>
      </w:tr>
      <w:tr w:rsidR="00773AB3" w:rsidRPr="00F123B1" w:rsidTr="001E64D3">
        <w:trPr>
          <w:gridAfter w:val="1"/>
          <w:wAfter w:w="1578" w:type="dxa"/>
          <w:trHeight w:val="15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F123B1" w:rsidRDefault="00773AB3" w:rsidP="001E64D3">
            <w:pPr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Итого за 2016 год: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1 089 000,00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544 500,00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27 237,32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326 700,00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16 335,00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-10 902,32</w:t>
            </w:r>
          </w:p>
        </w:tc>
      </w:tr>
      <w:tr w:rsidR="00773AB3" w:rsidRPr="00F123B1" w:rsidTr="001E64D3">
        <w:trPr>
          <w:trHeight w:val="17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F123B1" w:rsidRDefault="00773AB3" w:rsidP="001E64D3">
            <w:pPr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1 800 000,00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900 000,00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45 012,32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504 450,00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25 222,50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-19 789,82</w:t>
            </w:r>
          </w:p>
        </w:tc>
        <w:tc>
          <w:tcPr>
            <w:tcW w:w="1578" w:type="dxa"/>
            <w:vAlign w:val="bottom"/>
          </w:tcPr>
          <w:p w:rsidR="00773AB3" w:rsidRPr="00F123B1" w:rsidRDefault="00773AB3" w:rsidP="001E64D3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252 225,00</w:t>
            </w:r>
          </w:p>
        </w:tc>
      </w:tr>
    </w:tbl>
    <w:p w:rsidR="00773AB3" w:rsidRDefault="00773AB3" w:rsidP="00173505">
      <w:pPr>
        <w:pStyle w:val="100"/>
        <w:rPr>
          <w:sz w:val="18"/>
          <w:szCs w:val="18"/>
        </w:rPr>
      </w:pPr>
    </w:p>
    <w:p w:rsidR="00773AB3" w:rsidRPr="004D2751" w:rsidRDefault="00773AB3" w:rsidP="009F7485">
      <w:pPr>
        <w:pStyle w:val="11"/>
        <w:rPr>
          <w:sz w:val="28"/>
          <w:szCs w:val="28"/>
        </w:rPr>
      </w:pPr>
      <w:r>
        <w:rPr>
          <w:sz w:val="28"/>
          <w:szCs w:val="28"/>
        </w:rPr>
        <w:t>1</w:t>
      </w:r>
      <w:r w:rsidR="00234FE0">
        <w:rPr>
          <w:sz w:val="28"/>
          <w:szCs w:val="28"/>
        </w:rPr>
        <w:t>5</w:t>
      </w:r>
      <w:r w:rsidRPr="00E33BD9">
        <w:rPr>
          <w:sz w:val="28"/>
          <w:szCs w:val="28"/>
        </w:rPr>
        <w:t>.3.</w:t>
      </w:r>
      <w:r w:rsidRPr="00E33BD9">
        <w:rPr>
          <w:sz w:val="28"/>
          <w:szCs w:val="28"/>
        </w:rPr>
        <w:tab/>
        <w:t>В нарушение пункта 4.13.2 Устава, утвержденного постановлением администрации Озерского городского округа от 06.05.2014 №</w:t>
      </w:r>
      <w:r w:rsidRPr="00E33BD9">
        <w:rPr>
          <w:sz w:val="28"/>
          <w:szCs w:val="28"/>
          <w:lang w:val="en-US"/>
        </w:rPr>
        <w:t> </w:t>
      </w:r>
      <w:proofErr w:type="gramStart"/>
      <w:r w:rsidRPr="00E33BD9">
        <w:rPr>
          <w:sz w:val="28"/>
          <w:szCs w:val="28"/>
        </w:rPr>
        <w:t>1288</w:t>
      </w:r>
      <w:r>
        <w:rPr>
          <w:sz w:val="28"/>
          <w:szCs w:val="28"/>
        </w:rPr>
        <w:t>,</w:t>
      </w:r>
      <w:r w:rsidRPr="00E3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E33BD9">
        <w:rPr>
          <w:sz w:val="28"/>
          <w:szCs w:val="28"/>
        </w:rPr>
        <w:t>МУП «Торговый ряд» излишне сформирован резервный фонд от доли чистой прибыли за 2015, 2016 годы, остающейся в распоряжении предприятия в общей сумме 19 789,82 рублей.</w:t>
      </w:r>
    </w:p>
    <w:p w:rsidR="00773AB3" w:rsidRPr="00173505" w:rsidRDefault="00773AB3" w:rsidP="00173505">
      <w:pPr>
        <w:pStyle w:val="100"/>
        <w:rPr>
          <w:szCs w:val="28"/>
        </w:rPr>
      </w:pPr>
      <w:r w:rsidRPr="00E33BD9">
        <w:rPr>
          <w:szCs w:val="28"/>
        </w:rPr>
        <w:tab/>
        <w:t>Согласно пункту 4.16 Устава средства фондов развития производства и потребления формируются путем ежегодных отчислений от доли чистой</w:t>
      </w:r>
      <w:r w:rsidRPr="00173505">
        <w:rPr>
          <w:szCs w:val="28"/>
        </w:rPr>
        <w:t xml:space="preserve"> прибыли, остающейся в распоряжении предприятия в размере:</w:t>
      </w:r>
    </w:p>
    <w:p w:rsidR="00773AB3" w:rsidRPr="00173505" w:rsidRDefault="00773AB3" w:rsidP="00173505">
      <w:pPr>
        <w:pStyle w:val="81"/>
        <w:rPr>
          <w:color w:val="auto"/>
          <w:szCs w:val="28"/>
        </w:rPr>
      </w:pPr>
      <w:r w:rsidRPr="00173505">
        <w:rPr>
          <w:color w:val="auto"/>
          <w:szCs w:val="28"/>
        </w:rPr>
        <w:tab/>
        <w:t>–</w:t>
      </w:r>
      <w:r w:rsidRPr="00173505">
        <w:rPr>
          <w:color w:val="auto"/>
          <w:szCs w:val="28"/>
        </w:rPr>
        <w:tab/>
        <w:t>50,0% от доли чистой прибыли – в фонд развития производства, средства которого используются на развитие производства предприятия, улучшения материально-технической базы и т.д.;</w:t>
      </w:r>
    </w:p>
    <w:p w:rsidR="00773AB3" w:rsidRPr="00173505" w:rsidRDefault="00773AB3" w:rsidP="00173505">
      <w:pPr>
        <w:pStyle w:val="81"/>
        <w:rPr>
          <w:color w:val="auto"/>
          <w:szCs w:val="28"/>
        </w:rPr>
      </w:pPr>
      <w:r w:rsidRPr="00173505">
        <w:rPr>
          <w:color w:val="auto"/>
          <w:szCs w:val="28"/>
        </w:rPr>
        <w:tab/>
        <w:t>–</w:t>
      </w:r>
      <w:r w:rsidRPr="00173505">
        <w:rPr>
          <w:color w:val="auto"/>
          <w:szCs w:val="28"/>
        </w:rPr>
        <w:tab/>
        <w:t>50,0% от доли чистой прибыли – в фонд потребления, средства которого используются для оказания единовременной помощи работникам предприятия                        в виде премий и вознаграждений.</w:t>
      </w:r>
    </w:p>
    <w:p w:rsidR="00773AB3" w:rsidRPr="00A175D3" w:rsidRDefault="00773AB3" w:rsidP="001126BE">
      <w:pPr>
        <w:pStyle w:val="100"/>
        <w:rPr>
          <w:szCs w:val="28"/>
          <w:lang w:eastAsia="ru-RU"/>
        </w:rPr>
      </w:pPr>
      <w:r>
        <w:rPr>
          <w:szCs w:val="28"/>
        </w:rPr>
        <w:tab/>
        <w:t>1</w:t>
      </w:r>
      <w:r w:rsidR="00234FE0">
        <w:rPr>
          <w:szCs w:val="28"/>
        </w:rPr>
        <w:t>6</w:t>
      </w:r>
      <w:r w:rsidRPr="001E64D3">
        <w:rPr>
          <w:szCs w:val="28"/>
        </w:rPr>
        <w:t>.</w:t>
      </w:r>
      <w:r w:rsidRPr="001E64D3">
        <w:rPr>
          <w:szCs w:val="28"/>
        </w:rPr>
        <w:tab/>
        <w:t>Согласно</w:t>
      </w:r>
      <w:r w:rsidRPr="00A175D3">
        <w:rPr>
          <w:szCs w:val="28"/>
        </w:rPr>
        <w:t xml:space="preserve"> пункту 2 статьи 16 </w:t>
      </w:r>
      <w:r w:rsidRPr="00A175D3">
        <w:rPr>
          <w:rStyle w:val="12"/>
          <w:sz w:val="28"/>
          <w:szCs w:val="28"/>
        </w:rPr>
        <w:t xml:space="preserve">Федерального закона от 14.11.2002 </w:t>
      </w:r>
      <w:r>
        <w:rPr>
          <w:rStyle w:val="12"/>
          <w:sz w:val="28"/>
          <w:szCs w:val="28"/>
        </w:rPr>
        <w:t xml:space="preserve">    </w:t>
      </w:r>
      <w:r w:rsidRPr="00A175D3">
        <w:rPr>
          <w:rStyle w:val="12"/>
          <w:sz w:val="28"/>
          <w:szCs w:val="28"/>
        </w:rPr>
        <w:t>№ 161-ФЗ</w:t>
      </w:r>
      <w:r w:rsidRPr="00A175D3">
        <w:rPr>
          <w:szCs w:val="28"/>
          <w:bdr w:val="none" w:sz="0" w:space="0" w:color="auto" w:frame="1"/>
        </w:rPr>
        <w:t xml:space="preserve"> </w:t>
      </w:r>
      <w:r w:rsidRPr="00A175D3">
        <w:rPr>
          <w:szCs w:val="28"/>
        </w:rPr>
        <w:t>«О государственных и муниципальных унитарных предприятиях</w:t>
      </w:r>
      <w:proofErr w:type="gramStart"/>
      <w:r w:rsidRPr="00A175D3">
        <w:rPr>
          <w:szCs w:val="28"/>
        </w:rPr>
        <w:t>»</w:t>
      </w:r>
      <w:proofErr w:type="gramEnd"/>
      <w:r w:rsidRPr="00A175D3">
        <w:rPr>
          <w:szCs w:val="28"/>
        </w:rPr>
        <w:t xml:space="preserve"> унитарное предприятие за счет чистой прибыли, остающейся в его распоряжении, создает </w:t>
      </w:r>
      <w:bookmarkStart w:id="0" w:name="sub_162"/>
      <w:r w:rsidRPr="00A175D3">
        <w:rPr>
          <w:szCs w:val="28"/>
          <w:lang w:eastAsia="ru-RU"/>
        </w:rPr>
        <w:t xml:space="preserve">иные фонды </w:t>
      </w:r>
      <w:r w:rsidRPr="00A175D3">
        <w:rPr>
          <w:szCs w:val="28"/>
        </w:rPr>
        <w:t xml:space="preserve">в порядке и размерах, которые предусмотрены уставом унитарного предприятия. </w:t>
      </w:r>
      <w:bookmarkEnd w:id="0"/>
      <w:r w:rsidRPr="00A175D3">
        <w:rPr>
          <w:szCs w:val="28"/>
          <w:lang w:eastAsia="ru-RU"/>
        </w:rPr>
        <w:t>Средства, зачисленные в такие фонды, могут быть использованы унитарным предприятием только на цели, определенные федеральными законами, иными нормативными правовыми актами и уставом унитарного предприятия.</w:t>
      </w:r>
    </w:p>
    <w:p w:rsidR="00773AB3" w:rsidRDefault="00773AB3" w:rsidP="001126BE">
      <w:pPr>
        <w:pStyle w:val="11"/>
        <w:rPr>
          <w:sz w:val="28"/>
          <w:szCs w:val="28"/>
        </w:rPr>
      </w:pPr>
      <w:r w:rsidRPr="00A175D3">
        <w:rPr>
          <w:sz w:val="28"/>
          <w:szCs w:val="28"/>
        </w:rPr>
        <w:t>Согласно данным регистров бухгалтерского учета (балансовый счет 84.</w:t>
      </w:r>
      <w:r>
        <w:rPr>
          <w:sz w:val="28"/>
          <w:szCs w:val="28"/>
        </w:rPr>
        <w:t>31</w:t>
      </w:r>
      <w:r w:rsidRPr="00A175D3">
        <w:rPr>
          <w:sz w:val="28"/>
          <w:szCs w:val="28"/>
        </w:rPr>
        <w:t xml:space="preserve"> «Фонд </w:t>
      </w:r>
      <w:r>
        <w:rPr>
          <w:sz w:val="28"/>
          <w:szCs w:val="28"/>
        </w:rPr>
        <w:t>развития производства</w:t>
      </w:r>
      <w:r w:rsidRPr="00A175D3">
        <w:rPr>
          <w:sz w:val="28"/>
          <w:szCs w:val="28"/>
        </w:rPr>
        <w:t>») за 201</w:t>
      </w:r>
      <w:r>
        <w:rPr>
          <w:sz w:val="28"/>
          <w:szCs w:val="28"/>
        </w:rPr>
        <w:t>5</w:t>
      </w:r>
      <w:r w:rsidRPr="00A175D3">
        <w:rPr>
          <w:sz w:val="28"/>
          <w:szCs w:val="28"/>
        </w:rPr>
        <w:t xml:space="preserve">, </w:t>
      </w:r>
      <w:r>
        <w:rPr>
          <w:sz w:val="28"/>
          <w:szCs w:val="28"/>
        </w:rPr>
        <w:t>2016</w:t>
      </w:r>
      <w:r w:rsidRPr="00A175D3">
        <w:rPr>
          <w:sz w:val="28"/>
          <w:szCs w:val="28"/>
        </w:rPr>
        <w:t xml:space="preserve"> годы фонд сформирован за счет </w:t>
      </w:r>
      <w:r w:rsidRPr="0088414E">
        <w:rPr>
          <w:sz w:val="28"/>
          <w:szCs w:val="28"/>
        </w:rPr>
        <w:t>средств чистой прибыли (остающейся в распоряжении предприятия, после уплаты всех обязательных платежей) за 201</w:t>
      </w:r>
      <w:r>
        <w:rPr>
          <w:sz w:val="28"/>
          <w:szCs w:val="28"/>
        </w:rPr>
        <w:t>5</w:t>
      </w:r>
      <w:r w:rsidRPr="0088414E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88414E">
        <w:rPr>
          <w:sz w:val="28"/>
          <w:szCs w:val="28"/>
        </w:rPr>
        <w:t xml:space="preserve"> годы в общей сумме </w:t>
      </w:r>
      <w:r>
        <w:rPr>
          <w:sz w:val="28"/>
          <w:szCs w:val="28"/>
        </w:rPr>
        <w:t>450 123,25 рублей.</w:t>
      </w:r>
    </w:p>
    <w:p w:rsidR="00680EA6" w:rsidRDefault="00680EA6" w:rsidP="001126BE">
      <w:pPr>
        <w:pStyle w:val="11"/>
        <w:rPr>
          <w:sz w:val="28"/>
          <w:szCs w:val="28"/>
        </w:rPr>
      </w:pPr>
    </w:p>
    <w:p w:rsidR="00680EA6" w:rsidRDefault="00680EA6" w:rsidP="001126BE">
      <w:pPr>
        <w:pStyle w:val="11"/>
        <w:rPr>
          <w:sz w:val="28"/>
          <w:szCs w:val="28"/>
        </w:rPr>
      </w:pPr>
    </w:p>
    <w:p w:rsidR="00680EA6" w:rsidRPr="004D2751" w:rsidRDefault="00680EA6" w:rsidP="001126BE">
      <w:pPr>
        <w:pStyle w:val="11"/>
        <w:rPr>
          <w:sz w:val="28"/>
          <w:szCs w:val="28"/>
        </w:rPr>
      </w:pPr>
    </w:p>
    <w:p w:rsidR="00773AB3" w:rsidRDefault="00773AB3" w:rsidP="001126BE">
      <w:pPr>
        <w:pStyle w:val="11"/>
        <w:rPr>
          <w:sz w:val="16"/>
          <w:szCs w:val="16"/>
          <w:vertAlign w:val="subscript"/>
        </w:rPr>
      </w:pPr>
    </w:p>
    <w:tbl>
      <w:tblPr>
        <w:tblW w:w="117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1276"/>
        <w:gridCol w:w="851"/>
        <w:gridCol w:w="1275"/>
        <w:gridCol w:w="1134"/>
        <w:gridCol w:w="851"/>
        <w:gridCol w:w="1276"/>
        <w:gridCol w:w="1134"/>
        <w:gridCol w:w="1275"/>
        <w:gridCol w:w="1578"/>
      </w:tblGrid>
      <w:tr w:rsidR="00773AB3" w:rsidRPr="00F123B1" w:rsidTr="00850464">
        <w:trPr>
          <w:gridAfter w:val="1"/>
          <w:wAfter w:w="1578" w:type="dxa"/>
          <w:trHeight w:val="60"/>
          <w:tblHeader/>
        </w:trPr>
        <w:tc>
          <w:tcPr>
            <w:tcW w:w="10221" w:type="dxa"/>
            <w:gridSpan w:val="9"/>
            <w:tcBorders>
              <w:bottom w:val="single" w:sz="12" w:space="0" w:color="auto"/>
            </w:tcBorders>
            <w:shd w:val="clear" w:color="000000" w:fill="FFFFFF"/>
          </w:tcPr>
          <w:p w:rsidR="00773AB3" w:rsidRPr="004B5195" w:rsidRDefault="00773AB3" w:rsidP="00E83A1A">
            <w:pPr>
              <w:jc w:val="right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4B5195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773AB3" w:rsidRPr="00F123B1" w:rsidTr="00850464">
        <w:trPr>
          <w:gridAfter w:val="1"/>
          <w:wAfter w:w="1578" w:type="dxa"/>
          <w:trHeight w:val="86"/>
          <w:tblHeader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Чистая прибыль предприятия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 xml:space="preserve">По данным предприятия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По данным проверки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73AB3" w:rsidRPr="004B5195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773AB3" w:rsidRPr="00F123B1" w:rsidTr="000D5E56">
        <w:trPr>
          <w:gridAfter w:val="1"/>
          <w:wAfter w:w="1578" w:type="dxa"/>
          <w:trHeight w:val="60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Размер,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Прибыль,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Размер,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Прибыль,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73AB3" w:rsidRPr="00F123B1" w:rsidTr="00850464">
        <w:trPr>
          <w:gridAfter w:val="1"/>
          <w:wAfter w:w="1578" w:type="dxa"/>
          <w:trHeight w:val="166"/>
          <w:tblHeader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4B5195" w:rsidRDefault="00773AB3" w:rsidP="00693275">
            <w:pPr>
              <w:jc w:val="center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Фонд развития производства (50,0%)</w:t>
            </w:r>
          </w:p>
        </w:tc>
      </w:tr>
      <w:tr w:rsidR="00773AB3" w:rsidRPr="00F123B1" w:rsidTr="00850464">
        <w:trPr>
          <w:gridAfter w:val="1"/>
          <w:wAfter w:w="1578" w:type="dxa"/>
          <w:trHeight w:val="60"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4B5195" w:rsidRDefault="00773AB3" w:rsidP="0069327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2015 год</w:t>
            </w:r>
          </w:p>
        </w:tc>
      </w:tr>
      <w:tr w:rsidR="00773AB3" w:rsidRPr="00F123B1" w:rsidTr="000D5E56">
        <w:trPr>
          <w:gridAfter w:val="1"/>
          <w:wAfter w:w="1578" w:type="dxa"/>
          <w:trHeight w:val="13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4B5195" w:rsidRDefault="00773AB3" w:rsidP="00693275">
            <w:pPr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01.03.2016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711 000,00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355 500,00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 xml:space="preserve">177 750,00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177 750,00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88 875,00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-88 875,00</w:t>
            </w:r>
          </w:p>
        </w:tc>
      </w:tr>
      <w:tr w:rsidR="00773AB3" w:rsidRPr="00F123B1" w:rsidTr="000D5E56">
        <w:trPr>
          <w:gridAfter w:val="1"/>
          <w:wAfter w:w="1578" w:type="dxa"/>
          <w:trHeight w:val="65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4B5195" w:rsidRDefault="00773AB3" w:rsidP="00693275">
            <w:pPr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Итого за 2015 год: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711 000,00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355 500,00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177 750,00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177 750,00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88 875,00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4B5195" w:rsidRDefault="00773AB3" w:rsidP="00693275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-88 875,00</w:t>
            </w:r>
          </w:p>
        </w:tc>
      </w:tr>
      <w:tr w:rsidR="00773AB3" w:rsidRPr="00F123B1" w:rsidTr="00850464">
        <w:trPr>
          <w:gridAfter w:val="1"/>
          <w:wAfter w:w="1578" w:type="dxa"/>
          <w:trHeight w:val="87"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4B5195" w:rsidRDefault="00773AB3" w:rsidP="00693275">
            <w:pPr>
              <w:jc w:val="center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2016 год</w:t>
            </w:r>
          </w:p>
        </w:tc>
      </w:tr>
      <w:tr w:rsidR="00773AB3" w:rsidRPr="00F123B1" w:rsidTr="000D5E56">
        <w:trPr>
          <w:gridAfter w:val="1"/>
          <w:wAfter w:w="1578" w:type="dxa"/>
          <w:trHeight w:val="106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4B5195" w:rsidRDefault="00773AB3" w:rsidP="000D5E56">
            <w:pPr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1 089 000,00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544 500,00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272 373,25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326 700,00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163 350,00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B5195">
              <w:rPr>
                <w:sz w:val="18"/>
                <w:szCs w:val="18"/>
                <w:lang w:eastAsia="ru-RU"/>
              </w:rPr>
              <w:t>-109 023,25</w:t>
            </w:r>
          </w:p>
        </w:tc>
      </w:tr>
      <w:tr w:rsidR="00773AB3" w:rsidRPr="00F123B1" w:rsidTr="000D5E56">
        <w:trPr>
          <w:gridAfter w:val="1"/>
          <w:wAfter w:w="1578" w:type="dxa"/>
          <w:trHeight w:val="15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4B5195" w:rsidRDefault="00773AB3" w:rsidP="000D5E56">
            <w:pPr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Итого за 2016 год: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1 089 000,00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544 500,00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272 373,25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326 700,00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163 350,00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-109 023,25</w:t>
            </w:r>
          </w:p>
        </w:tc>
      </w:tr>
      <w:tr w:rsidR="00773AB3" w:rsidRPr="00F123B1" w:rsidTr="000D5E56">
        <w:trPr>
          <w:trHeight w:val="17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4B5195" w:rsidRDefault="00773AB3" w:rsidP="000D5E56">
            <w:pPr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1 800 000,00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900 000,00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450 123,25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504 450,00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252 225,00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4B5195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4B5195">
              <w:rPr>
                <w:b/>
                <w:sz w:val="18"/>
                <w:szCs w:val="18"/>
                <w:lang w:eastAsia="ru-RU"/>
              </w:rPr>
              <w:t>-197 898,25</w:t>
            </w:r>
          </w:p>
        </w:tc>
        <w:tc>
          <w:tcPr>
            <w:tcW w:w="1578" w:type="dxa"/>
            <w:vAlign w:val="bottom"/>
          </w:tcPr>
          <w:p w:rsidR="00773AB3" w:rsidRPr="00F123B1" w:rsidRDefault="00773AB3" w:rsidP="000D5E56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F123B1">
              <w:rPr>
                <w:b/>
                <w:sz w:val="18"/>
                <w:szCs w:val="18"/>
                <w:lang w:eastAsia="ru-RU"/>
              </w:rPr>
              <w:t>252 225,00</w:t>
            </w:r>
          </w:p>
        </w:tc>
      </w:tr>
    </w:tbl>
    <w:p w:rsidR="00773AB3" w:rsidRPr="000F2978" w:rsidRDefault="00773AB3" w:rsidP="00693275">
      <w:pPr>
        <w:pStyle w:val="100"/>
        <w:rPr>
          <w:sz w:val="6"/>
          <w:szCs w:val="6"/>
        </w:rPr>
      </w:pPr>
    </w:p>
    <w:p w:rsidR="00773AB3" w:rsidRPr="00152A6A" w:rsidRDefault="00773AB3" w:rsidP="00344E8C">
      <w:pPr>
        <w:pStyle w:val="11"/>
        <w:rPr>
          <w:sz w:val="28"/>
          <w:szCs w:val="28"/>
        </w:rPr>
      </w:pPr>
      <w:r w:rsidRPr="00152A6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234FE0">
        <w:rPr>
          <w:sz w:val="28"/>
          <w:szCs w:val="28"/>
        </w:rPr>
        <w:t>6</w:t>
      </w:r>
      <w:r w:rsidRPr="00613D08">
        <w:rPr>
          <w:sz w:val="28"/>
          <w:szCs w:val="28"/>
        </w:rPr>
        <w:t>.1.</w:t>
      </w:r>
      <w:r w:rsidRPr="00613D08">
        <w:rPr>
          <w:sz w:val="28"/>
          <w:szCs w:val="28"/>
        </w:rPr>
        <w:tab/>
        <w:t>В нарушение пункта 4.16 Устава, утвержденного постановлением администрации Озерского городского округа от 06.05.2014 №</w:t>
      </w:r>
      <w:r w:rsidRPr="00613D08">
        <w:rPr>
          <w:sz w:val="28"/>
          <w:szCs w:val="28"/>
          <w:lang w:val="en-US"/>
        </w:rPr>
        <w:t> </w:t>
      </w:r>
      <w:proofErr w:type="gramStart"/>
      <w:r w:rsidRPr="00613D08">
        <w:rPr>
          <w:sz w:val="28"/>
          <w:szCs w:val="28"/>
        </w:rPr>
        <w:t>1288</w:t>
      </w:r>
      <w:r>
        <w:rPr>
          <w:sz w:val="28"/>
          <w:szCs w:val="28"/>
        </w:rPr>
        <w:t>,</w:t>
      </w:r>
      <w:r w:rsidRPr="00613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613D08">
        <w:rPr>
          <w:sz w:val="28"/>
          <w:szCs w:val="28"/>
        </w:rPr>
        <w:t xml:space="preserve">МУП «Торговый </w:t>
      </w:r>
      <w:r w:rsidRPr="00FC2DB7">
        <w:rPr>
          <w:sz w:val="28"/>
          <w:szCs w:val="28"/>
        </w:rPr>
        <w:t>ряд» излишне сформирован фонд развития производства от доли чистой прибыли за</w:t>
      </w:r>
      <w:r w:rsidRPr="00613D08">
        <w:rPr>
          <w:sz w:val="28"/>
          <w:szCs w:val="28"/>
        </w:rPr>
        <w:t xml:space="preserve"> 2015, 2016 годы, остающейся в распоряжении предприятия </w:t>
      </w:r>
      <w:r>
        <w:rPr>
          <w:sz w:val="28"/>
          <w:szCs w:val="28"/>
        </w:rPr>
        <w:t xml:space="preserve">          </w:t>
      </w:r>
      <w:r w:rsidRPr="00613D08">
        <w:rPr>
          <w:sz w:val="28"/>
          <w:szCs w:val="28"/>
        </w:rPr>
        <w:t>в общей сумме 197 898,25 рублей.</w:t>
      </w:r>
    </w:p>
    <w:p w:rsidR="00773AB3" w:rsidRPr="004D2751" w:rsidRDefault="00773AB3" w:rsidP="00144CCF">
      <w:pPr>
        <w:pStyle w:val="11"/>
        <w:rPr>
          <w:sz w:val="28"/>
          <w:szCs w:val="28"/>
        </w:rPr>
      </w:pPr>
      <w:r w:rsidRPr="00A175D3">
        <w:rPr>
          <w:sz w:val="28"/>
          <w:szCs w:val="28"/>
        </w:rPr>
        <w:t>Согласно данным регистров бухгалтерского учета (балансовый счет 84.</w:t>
      </w:r>
      <w:r>
        <w:rPr>
          <w:sz w:val="28"/>
          <w:szCs w:val="28"/>
        </w:rPr>
        <w:t>21</w:t>
      </w:r>
      <w:r w:rsidRPr="00A175D3">
        <w:rPr>
          <w:sz w:val="28"/>
          <w:szCs w:val="28"/>
        </w:rPr>
        <w:t xml:space="preserve"> «Фонд </w:t>
      </w:r>
      <w:r>
        <w:rPr>
          <w:sz w:val="28"/>
          <w:szCs w:val="28"/>
        </w:rPr>
        <w:t>потребления</w:t>
      </w:r>
      <w:r w:rsidRPr="00A175D3">
        <w:rPr>
          <w:sz w:val="28"/>
          <w:szCs w:val="28"/>
        </w:rPr>
        <w:t>») за 201</w:t>
      </w:r>
      <w:r>
        <w:rPr>
          <w:sz w:val="28"/>
          <w:szCs w:val="28"/>
        </w:rPr>
        <w:t>5</w:t>
      </w:r>
      <w:r w:rsidRPr="00A175D3">
        <w:rPr>
          <w:sz w:val="28"/>
          <w:szCs w:val="28"/>
        </w:rPr>
        <w:t xml:space="preserve">, </w:t>
      </w:r>
      <w:r>
        <w:rPr>
          <w:sz w:val="28"/>
          <w:szCs w:val="28"/>
        </w:rPr>
        <w:t>2016</w:t>
      </w:r>
      <w:r w:rsidRPr="00A175D3">
        <w:rPr>
          <w:sz w:val="28"/>
          <w:szCs w:val="28"/>
        </w:rPr>
        <w:t xml:space="preserve"> годы фонд сформирован за счет </w:t>
      </w:r>
      <w:r w:rsidRPr="0088414E">
        <w:rPr>
          <w:sz w:val="28"/>
          <w:szCs w:val="28"/>
        </w:rPr>
        <w:t>средств чистой прибыли (остающейся в распоряжении предприятия, после уплаты всех обязательных платежей) за 201</w:t>
      </w:r>
      <w:r>
        <w:rPr>
          <w:sz w:val="28"/>
          <w:szCs w:val="28"/>
        </w:rPr>
        <w:t>5</w:t>
      </w:r>
      <w:r w:rsidRPr="0088414E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88414E">
        <w:rPr>
          <w:sz w:val="28"/>
          <w:szCs w:val="28"/>
        </w:rPr>
        <w:t xml:space="preserve"> годы в общей сумме </w:t>
      </w:r>
      <w:r>
        <w:rPr>
          <w:sz w:val="28"/>
          <w:szCs w:val="28"/>
        </w:rPr>
        <w:t>405 110,93</w:t>
      </w:r>
      <w:r w:rsidRPr="0088414E">
        <w:rPr>
          <w:sz w:val="28"/>
          <w:szCs w:val="28"/>
        </w:rPr>
        <w:t> рублей</w:t>
      </w:r>
      <w:r w:rsidRPr="00C84ACA">
        <w:rPr>
          <w:sz w:val="28"/>
          <w:szCs w:val="28"/>
        </w:rPr>
        <w:t xml:space="preserve">. </w:t>
      </w:r>
      <w:r w:rsidRPr="004D2751">
        <w:rPr>
          <w:sz w:val="28"/>
          <w:szCs w:val="28"/>
        </w:rPr>
        <w:t xml:space="preserve">           </w:t>
      </w:r>
      <w:r w:rsidRPr="00C84ACA">
        <w:rPr>
          <w:sz w:val="28"/>
          <w:szCs w:val="28"/>
        </w:rPr>
        <w:t xml:space="preserve">В период с 31.01.2015 по </w:t>
      </w:r>
      <w:r>
        <w:rPr>
          <w:sz w:val="28"/>
          <w:szCs w:val="28"/>
        </w:rPr>
        <w:t>01</w:t>
      </w:r>
      <w:r w:rsidRPr="00C84AC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84ACA">
        <w:rPr>
          <w:sz w:val="28"/>
          <w:szCs w:val="28"/>
        </w:rPr>
        <w:t>.2017 за счет средств фонда потребления произведены выплаты стимулирующего характера работникам предприятия</w:t>
      </w:r>
      <w:r>
        <w:rPr>
          <w:sz w:val="28"/>
          <w:szCs w:val="28"/>
        </w:rPr>
        <w:t xml:space="preserve"> и материальная помощь</w:t>
      </w:r>
      <w:r w:rsidRPr="00C84ACA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93 844,00</w:t>
      </w:r>
      <w:r w:rsidRPr="00C84ACA">
        <w:rPr>
          <w:sz w:val="28"/>
          <w:szCs w:val="28"/>
        </w:rPr>
        <w:t xml:space="preserve"> тыс. рублей:</w:t>
      </w:r>
    </w:p>
    <w:p w:rsidR="00773AB3" w:rsidRPr="00613D08" w:rsidRDefault="00773AB3" w:rsidP="001126BE">
      <w:pPr>
        <w:pStyle w:val="11"/>
        <w:rPr>
          <w:sz w:val="6"/>
          <w:szCs w:val="6"/>
        </w:rPr>
      </w:pPr>
    </w:p>
    <w:tbl>
      <w:tblPr>
        <w:tblW w:w="117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1276"/>
        <w:gridCol w:w="851"/>
        <w:gridCol w:w="1275"/>
        <w:gridCol w:w="1134"/>
        <w:gridCol w:w="851"/>
        <w:gridCol w:w="1276"/>
        <w:gridCol w:w="1134"/>
        <w:gridCol w:w="1275"/>
        <w:gridCol w:w="1578"/>
      </w:tblGrid>
      <w:tr w:rsidR="00773AB3" w:rsidRPr="00613D08" w:rsidTr="00850464">
        <w:trPr>
          <w:gridAfter w:val="1"/>
          <w:wAfter w:w="1578" w:type="dxa"/>
          <w:trHeight w:val="60"/>
          <w:tblHeader/>
        </w:trPr>
        <w:tc>
          <w:tcPr>
            <w:tcW w:w="10221" w:type="dxa"/>
            <w:gridSpan w:val="9"/>
            <w:tcBorders>
              <w:bottom w:val="single" w:sz="12" w:space="0" w:color="auto"/>
            </w:tcBorders>
            <w:shd w:val="clear" w:color="000000" w:fill="FFFFFF"/>
          </w:tcPr>
          <w:p w:rsidR="00773AB3" w:rsidRPr="00613D08" w:rsidRDefault="00773AB3" w:rsidP="00E83A1A">
            <w:pPr>
              <w:jc w:val="right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613D08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773AB3" w:rsidRPr="00613D08" w:rsidTr="00850464">
        <w:trPr>
          <w:gridAfter w:val="1"/>
          <w:wAfter w:w="1578" w:type="dxa"/>
          <w:trHeight w:val="86"/>
          <w:tblHeader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Чистая прибыль предприятия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 xml:space="preserve">По данным предприятия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По данным проверки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773AB3" w:rsidRPr="00613D08" w:rsidTr="00850464">
        <w:trPr>
          <w:gridAfter w:val="1"/>
          <w:wAfter w:w="1578" w:type="dxa"/>
          <w:trHeight w:val="60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Размер,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Прибыль,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Размер,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Прибыль,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73AB3" w:rsidRPr="00613D08" w:rsidTr="00850464">
        <w:trPr>
          <w:gridAfter w:val="1"/>
          <w:wAfter w:w="1578" w:type="dxa"/>
          <w:trHeight w:val="166"/>
          <w:tblHeader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613D08" w:rsidRDefault="00773AB3" w:rsidP="00850464">
            <w:pPr>
              <w:jc w:val="center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Фонд потребления (45,0%)</w:t>
            </w:r>
          </w:p>
        </w:tc>
      </w:tr>
      <w:tr w:rsidR="00773AB3" w:rsidRPr="00613D08" w:rsidTr="00850464">
        <w:trPr>
          <w:gridAfter w:val="1"/>
          <w:wAfter w:w="1578" w:type="dxa"/>
          <w:trHeight w:val="60"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613D08" w:rsidRDefault="00773AB3" w:rsidP="0085046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2015 год</w:t>
            </w:r>
          </w:p>
        </w:tc>
      </w:tr>
      <w:tr w:rsidR="00773AB3" w:rsidRPr="00613D08" w:rsidTr="00850464">
        <w:trPr>
          <w:gridAfter w:val="1"/>
          <w:wAfter w:w="1578" w:type="dxa"/>
          <w:trHeight w:val="13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613D08" w:rsidRDefault="00773AB3" w:rsidP="00613D08">
            <w:pPr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01.03.2016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711 000,00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355 500,00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159 975,00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177 750,00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79 987,50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-79 987,50</w:t>
            </w:r>
          </w:p>
        </w:tc>
      </w:tr>
      <w:tr w:rsidR="00773AB3" w:rsidRPr="00613D08" w:rsidTr="00850464">
        <w:trPr>
          <w:gridAfter w:val="1"/>
          <w:wAfter w:w="1578" w:type="dxa"/>
          <w:trHeight w:val="65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613D08" w:rsidRDefault="00773AB3" w:rsidP="00613D08">
            <w:pPr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Итого за 2015 год: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711 000,00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355 500,00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159 975,00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177 750,00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79 987,50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-79 987,50</w:t>
            </w:r>
          </w:p>
        </w:tc>
      </w:tr>
      <w:tr w:rsidR="00773AB3" w:rsidRPr="00613D08" w:rsidTr="00850464">
        <w:trPr>
          <w:gridAfter w:val="1"/>
          <w:wAfter w:w="1578" w:type="dxa"/>
          <w:trHeight w:val="87"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613D08" w:rsidRDefault="00773AB3" w:rsidP="00850464">
            <w:pPr>
              <w:jc w:val="center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2016 год</w:t>
            </w:r>
          </w:p>
        </w:tc>
      </w:tr>
      <w:tr w:rsidR="00773AB3" w:rsidRPr="00613D08" w:rsidTr="00850464">
        <w:trPr>
          <w:gridAfter w:val="1"/>
          <w:wAfter w:w="1578" w:type="dxa"/>
          <w:trHeight w:val="106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613D08" w:rsidRDefault="00773AB3" w:rsidP="00613D08">
            <w:pPr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1 089 000,00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544 500,00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245 135,93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326 700,00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147 015,00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13D08">
              <w:rPr>
                <w:sz w:val="18"/>
                <w:szCs w:val="18"/>
                <w:lang w:eastAsia="ru-RU"/>
              </w:rPr>
              <w:t>-98 120,93</w:t>
            </w:r>
          </w:p>
        </w:tc>
      </w:tr>
      <w:tr w:rsidR="00773AB3" w:rsidRPr="00613D08" w:rsidTr="00850464">
        <w:trPr>
          <w:gridAfter w:val="1"/>
          <w:wAfter w:w="1578" w:type="dxa"/>
          <w:trHeight w:val="15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613D08" w:rsidRDefault="00773AB3" w:rsidP="00613D08">
            <w:pPr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Итого за 2016 год: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1 089 000,00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544 500,00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245 135,93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326 700,00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147 015,00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-98 120,93</w:t>
            </w:r>
          </w:p>
        </w:tc>
      </w:tr>
      <w:tr w:rsidR="00773AB3" w:rsidRPr="00613D08" w:rsidTr="00850464">
        <w:trPr>
          <w:trHeight w:val="17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3AB3" w:rsidRPr="00613D08" w:rsidRDefault="00773AB3" w:rsidP="00613D08">
            <w:pPr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1 800 000,00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900 000,00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405 110,93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504 450,00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227 002,50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-178 108,43</w:t>
            </w:r>
          </w:p>
        </w:tc>
        <w:tc>
          <w:tcPr>
            <w:tcW w:w="1578" w:type="dxa"/>
            <w:vAlign w:val="bottom"/>
          </w:tcPr>
          <w:p w:rsidR="00773AB3" w:rsidRPr="00613D08" w:rsidRDefault="00773AB3" w:rsidP="00613D08">
            <w:pPr>
              <w:jc w:val="right"/>
              <w:outlineLvl w:val="0"/>
              <w:rPr>
                <w:b/>
                <w:sz w:val="18"/>
                <w:szCs w:val="18"/>
                <w:lang w:eastAsia="ru-RU"/>
              </w:rPr>
            </w:pPr>
            <w:r w:rsidRPr="00613D08">
              <w:rPr>
                <w:b/>
                <w:sz w:val="18"/>
                <w:szCs w:val="18"/>
                <w:lang w:eastAsia="ru-RU"/>
              </w:rPr>
              <w:t>252 225,00</w:t>
            </w:r>
          </w:p>
        </w:tc>
      </w:tr>
    </w:tbl>
    <w:p w:rsidR="00773AB3" w:rsidRDefault="00773AB3" w:rsidP="001126BE">
      <w:pPr>
        <w:pStyle w:val="11"/>
        <w:rPr>
          <w:sz w:val="16"/>
          <w:szCs w:val="16"/>
        </w:rPr>
      </w:pPr>
    </w:p>
    <w:p w:rsidR="00773AB3" w:rsidRPr="00152A6A" w:rsidRDefault="00773AB3" w:rsidP="009F7485">
      <w:pPr>
        <w:pStyle w:val="11"/>
        <w:rPr>
          <w:sz w:val="28"/>
          <w:szCs w:val="28"/>
        </w:rPr>
      </w:pPr>
      <w:r w:rsidRPr="00152A6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234FE0">
        <w:rPr>
          <w:sz w:val="28"/>
          <w:szCs w:val="28"/>
        </w:rPr>
        <w:t>6</w:t>
      </w:r>
      <w:r w:rsidRPr="005C49BA">
        <w:rPr>
          <w:sz w:val="28"/>
          <w:szCs w:val="28"/>
        </w:rPr>
        <w:t>.2.</w:t>
      </w:r>
      <w:r w:rsidRPr="005C49BA">
        <w:rPr>
          <w:sz w:val="28"/>
          <w:szCs w:val="28"/>
        </w:rPr>
        <w:tab/>
        <w:t>В нарушение пункта 4.18 Устава, утвержденного постановлением администрации Озерского городского округа от 06.05.2014 №</w:t>
      </w:r>
      <w:r w:rsidRPr="005C49BA">
        <w:rPr>
          <w:sz w:val="28"/>
          <w:szCs w:val="28"/>
          <w:lang w:val="en-US"/>
        </w:rPr>
        <w:t> </w:t>
      </w:r>
      <w:proofErr w:type="gramStart"/>
      <w:r w:rsidRPr="005C49BA">
        <w:rPr>
          <w:sz w:val="28"/>
          <w:szCs w:val="28"/>
        </w:rPr>
        <w:t>1288</w:t>
      </w:r>
      <w:r>
        <w:rPr>
          <w:sz w:val="28"/>
          <w:szCs w:val="28"/>
        </w:rPr>
        <w:t>,</w:t>
      </w:r>
      <w:r w:rsidRPr="005C4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5C49BA">
        <w:rPr>
          <w:sz w:val="28"/>
          <w:szCs w:val="28"/>
        </w:rPr>
        <w:t>МУП «Торговый ряд» излишне сформирован фонд потребления от доли чистой прибыли за 2015, 2016 годы, остающейся в распоряжении предприятия в общей сумме</w:t>
      </w:r>
      <w:r>
        <w:rPr>
          <w:sz w:val="28"/>
          <w:szCs w:val="28"/>
        </w:rPr>
        <w:t xml:space="preserve"> </w:t>
      </w:r>
      <w:r w:rsidRPr="005C49BA">
        <w:rPr>
          <w:sz w:val="28"/>
          <w:szCs w:val="28"/>
        </w:rPr>
        <w:t>178 108,43 рублей.</w:t>
      </w:r>
    </w:p>
    <w:p w:rsidR="00773AB3" w:rsidRPr="00E461D0" w:rsidRDefault="00773AB3" w:rsidP="008A3DC5">
      <w:pPr>
        <w:pStyle w:val="a5"/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  <w:r w:rsidRPr="004A54CA">
        <w:rPr>
          <w:rStyle w:val="52"/>
          <w:sz w:val="28"/>
        </w:rPr>
        <w:tab/>
      </w:r>
    </w:p>
    <w:p w:rsidR="00773AB3" w:rsidRPr="00277E9E" w:rsidRDefault="00773AB3" w:rsidP="00C140F1">
      <w:pPr>
        <w:pStyle w:val="211"/>
        <w:suppressAutoHyphens w:val="0"/>
        <w:rPr>
          <w:lang w:eastAsia="en-US"/>
        </w:rPr>
      </w:pPr>
      <w:r>
        <w:rPr>
          <w:lang w:eastAsia="en-US"/>
        </w:rPr>
        <w:t>2</w:t>
      </w:r>
      <w:r w:rsidRPr="00E461D0">
        <w:rPr>
          <w:lang w:eastAsia="en-US"/>
        </w:rPr>
        <w:t>.</w:t>
      </w:r>
      <w:r w:rsidRPr="00E461D0">
        <w:rPr>
          <w:lang w:eastAsia="en-US"/>
        </w:rPr>
        <w:tab/>
        <w:t>Проверк</w:t>
      </w:r>
      <w:r w:rsidRPr="00E461D0">
        <w:t>а</w:t>
      </w:r>
      <w:r w:rsidRPr="00E461D0">
        <w:rPr>
          <w:lang w:eastAsia="en-US"/>
        </w:rPr>
        <w:t xml:space="preserve"> исполнения плановых </w:t>
      </w:r>
      <w:r w:rsidRPr="00E461D0">
        <w:t xml:space="preserve">показателей экономической </w:t>
      </w:r>
      <w:r w:rsidRPr="00277E9E">
        <w:t>эффективности деятельности унитарного предприятия</w:t>
      </w:r>
    </w:p>
    <w:p w:rsidR="00773AB3" w:rsidRPr="00277E9E" w:rsidRDefault="00773AB3" w:rsidP="0058463E">
      <w:pPr>
        <w:pStyle w:val="211"/>
        <w:suppressAutoHyphens w:val="0"/>
        <w:rPr>
          <w:b w:val="0"/>
          <w:sz w:val="16"/>
          <w:szCs w:val="16"/>
          <w:lang w:eastAsia="en-US"/>
        </w:rPr>
      </w:pPr>
    </w:p>
    <w:p w:rsidR="00773AB3" w:rsidRPr="00BB2B34" w:rsidRDefault="00773AB3" w:rsidP="0058463E">
      <w:pPr>
        <w:pStyle w:val="61"/>
        <w:rPr>
          <w:szCs w:val="28"/>
        </w:rPr>
      </w:pPr>
      <w:r w:rsidRPr="00BB2B34">
        <w:rPr>
          <w:szCs w:val="28"/>
        </w:rPr>
        <w:tab/>
        <w:t>1.</w:t>
      </w:r>
      <w:r w:rsidRPr="00BB2B34">
        <w:rPr>
          <w:szCs w:val="28"/>
        </w:rPr>
        <w:tab/>
        <w:t xml:space="preserve">Подпункт 12 пункта 1 статьи 20 Федерального закона от 14.11.2002 № 161-ФЗ «О государственных и муниципальных унитарных предприятиях» собственник имущества унитарного предприятия наделен правом в части определения порядка составления, утверждения и установления показателей планов </w:t>
      </w:r>
      <w:r w:rsidRPr="00BB2B34">
        <w:rPr>
          <w:szCs w:val="28"/>
        </w:rPr>
        <w:lastRenderedPageBreak/>
        <w:t>(программы) финансово-хозяйственной деятельности унитарного предприятия (подпункт 3 пункта 1 статьи 20), а также утверждения показателей экономической эффективности деятельности унитарного предприятия и контроля                                                      за их выполнением.</w:t>
      </w:r>
    </w:p>
    <w:p w:rsidR="00773AB3" w:rsidRPr="00BB2B34" w:rsidRDefault="00773AB3" w:rsidP="0058463E">
      <w:pPr>
        <w:pStyle w:val="81"/>
        <w:rPr>
          <w:color w:val="auto"/>
          <w:szCs w:val="28"/>
          <w:lang w:eastAsia="ru-RU"/>
        </w:rPr>
      </w:pPr>
      <w:r w:rsidRPr="00BB2B34">
        <w:rPr>
          <w:color w:val="auto"/>
          <w:szCs w:val="28"/>
        </w:rPr>
        <w:tab/>
        <w:t>2.</w:t>
      </w:r>
      <w:r w:rsidRPr="00BB2B34">
        <w:rPr>
          <w:color w:val="auto"/>
          <w:szCs w:val="28"/>
        </w:rPr>
        <w:tab/>
        <w:t xml:space="preserve">В целях повышения эффективности использования и сохранности муниципального имущества Озерского городского округа, закрепленного на праве хозяйственного ведения за муниципальными предприятиями Озерского городского округа, усиления ответственности руководителей предприятий за результаты финансово-хозяйственной деятельности,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31.07.2006 № 131 утвержден </w:t>
      </w:r>
      <w:r w:rsidRPr="00BB2B34">
        <w:rPr>
          <w:color w:val="auto"/>
          <w:szCs w:val="28"/>
          <w:lang w:eastAsia="ru-RU"/>
        </w:rPr>
        <w:t>Порядок составления, утверждения и контроля за исполнением показателей планов (программ) финансово-хозяйственной деятельности муниципальных предприятий Озерского городского округа.</w:t>
      </w:r>
    </w:p>
    <w:p w:rsidR="00773AB3" w:rsidRPr="00BB2B34" w:rsidRDefault="00773AB3" w:rsidP="0058463E">
      <w:pPr>
        <w:pStyle w:val="81"/>
        <w:rPr>
          <w:color w:val="auto"/>
          <w:szCs w:val="28"/>
        </w:rPr>
      </w:pPr>
      <w:r w:rsidRPr="00BB2B34">
        <w:rPr>
          <w:color w:val="auto"/>
          <w:szCs w:val="28"/>
        </w:rPr>
        <w:tab/>
        <w:t>3.</w:t>
      </w:r>
      <w:r w:rsidRPr="00BB2B34">
        <w:rPr>
          <w:color w:val="auto"/>
          <w:szCs w:val="28"/>
        </w:rPr>
        <w:tab/>
        <w:t>Постановлениями главы Озерского городского округа от 14.11.2008                   № 3762 (с изменениями от 24.02.2009 № 449, 15.08.2014 № 2578), от 13.03.2017   № 575 утвержден Порядок предоставления отчетности о деятельности и долговых обязательствах муниципальных унитарных предприятий Озерского городского округа.</w:t>
      </w:r>
    </w:p>
    <w:p w:rsidR="00773AB3" w:rsidRPr="00BB2B34" w:rsidRDefault="00773AB3" w:rsidP="0058463E">
      <w:pPr>
        <w:pStyle w:val="61"/>
        <w:rPr>
          <w:szCs w:val="28"/>
        </w:rPr>
      </w:pPr>
      <w:r w:rsidRPr="00BB2B34">
        <w:rPr>
          <w:szCs w:val="28"/>
        </w:rPr>
        <w:tab/>
        <w:t>3.1.</w:t>
      </w:r>
      <w:r w:rsidRPr="00BB2B34">
        <w:rPr>
          <w:szCs w:val="28"/>
        </w:rPr>
        <w:tab/>
        <w:t>Согласно Порядку предоставления отчетности о деятельности и долговых обязательствах муниципальных унитарных предприятий Озерского городского округа, утвержденного постановлениями главы администрации Озерского городского округа от 14.11.2008 № 3762, от 13.03.2017 № 575 руководители муниципальных унитарных предприятий округа ежемесячно предоставляют в Управление экономики администрации бухгалтерскую (финансовую) отчетность по формам, утвержденным приказом Министерства финансов РФ от 02.07.2010 № 66н, а также доклад о финансово-хозяйственной деятельности предприятия, в том числе данные об исполнении утвержденных основных экономических показателей деятельности.</w:t>
      </w:r>
    </w:p>
    <w:p w:rsidR="00773AB3" w:rsidRPr="00BB2B34" w:rsidRDefault="00773AB3" w:rsidP="0058463E">
      <w:pPr>
        <w:pStyle w:val="61"/>
        <w:rPr>
          <w:szCs w:val="28"/>
        </w:rPr>
      </w:pPr>
      <w:r w:rsidRPr="00BB2B34">
        <w:rPr>
          <w:szCs w:val="28"/>
        </w:rPr>
        <w:tab/>
        <w:t>4.</w:t>
      </w:r>
      <w:r w:rsidRPr="00BB2B34">
        <w:rPr>
          <w:szCs w:val="28"/>
        </w:rPr>
        <w:tab/>
      </w:r>
      <w:proofErr w:type="gramStart"/>
      <w:r w:rsidRPr="00BB2B34">
        <w:rPr>
          <w:szCs w:val="28"/>
        </w:rPr>
        <w:t>В</w:t>
      </w:r>
      <w:proofErr w:type="gramEnd"/>
      <w:r w:rsidRPr="00BB2B34">
        <w:rPr>
          <w:szCs w:val="28"/>
        </w:rPr>
        <w:t xml:space="preserve"> целях усиления контроля за финансовым состоянием муниципальных унитарных предприятий, для своевременного выявления признаков банкротства                     и принятия соответствующих мер реагирования постановлениями администрации Озерского городского округа от 16.11.2010 №</w:t>
      </w:r>
      <w:r>
        <w:rPr>
          <w:szCs w:val="28"/>
        </w:rPr>
        <w:t> </w:t>
      </w:r>
      <w:r w:rsidRPr="00BB2B34">
        <w:rPr>
          <w:szCs w:val="28"/>
        </w:rPr>
        <w:t>4032, от 01.02.2016 №</w:t>
      </w:r>
      <w:r>
        <w:rPr>
          <w:szCs w:val="28"/>
        </w:rPr>
        <w:t> </w:t>
      </w:r>
      <w:r w:rsidRPr="00BB2B34">
        <w:rPr>
          <w:szCs w:val="28"/>
        </w:rPr>
        <w:t>184 утверждено Положение о проведении мониторинга финансово-хозяйственной деятельности муниципальных унитарных предприятий Озерского городского округа.</w:t>
      </w:r>
    </w:p>
    <w:p w:rsidR="00773AB3" w:rsidRDefault="00773AB3" w:rsidP="0058463E">
      <w:pPr>
        <w:pStyle w:val="25"/>
        <w:rPr>
          <w:sz w:val="28"/>
          <w:szCs w:val="28"/>
        </w:rPr>
      </w:pPr>
      <w:r w:rsidRPr="00BB2B34">
        <w:rPr>
          <w:sz w:val="28"/>
          <w:szCs w:val="28"/>
        </w:rPr>
        <w:tab/>
        <w:t>4.1.</w:t>
      </w:r>
      <w:r w:rsidRPr="00BB2B34">
        <w:rPr>
          <w:sz w:val="28"/>
          <w:szCs w:val="28"/>
        </w:rPr>
        <w:tab/>
        <w:t>Согласно пунктам 3.2, 3.3 Положений о проведении мониторинга финансово-хозяйственной деятельности муниципальных унитарных предприятий</w:t>
      </w:r>
      <w:r w:rsidRPr="00CC253E">
        <w:rPr>
          <w:sz w:val="28"/>
          <w:szCs w:val="28"/>
        </w:rPr>
        <w:t xml:space="preserve"> Озерского городского округа, утвержденн</w:t>
      </w:r>
      <w:r>
        <w:rPr>
          <w:sz w:val="28"/>
          <w:szCs w:val="28"/>
        </w:rPr>
        <w:t>ых</w:t>
      </w:r>
      <w:r w:rsidRPr="00CC253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253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C253E">
        <w:rPr>
          <w:sz w:val="28"/>
          <w:szCs w:val="28"/>
        </w:rPr>
        <w:t xml:space="preserve"> администрации Озерского городского </w:t>
      </w:r>
      <w:r w:rsidRPr="00606190">
        <w:rPr>
          <w:sz w:val="28"/>
          <w:szCs w:val="28"/>
        </w:rPr>
        <w:t>округа от 16.11.2010 №</w:t>
      </w:r>
      <w:r>
        <w:rPr>
          <w:sz w:val="28"/>
          <w:szCs w:val="28"/>
        </w:rPr>
        <w:t> </w:t>
      </w:r>
      <w:r w:rsidRPr="00606190">
        <w:rPr>
          <w:sz w:val="28"/>
          <w:szCs w:val="28"/>
        </w:rPr>
        <w:t>4032, от 01.02.2016 №</w:t>
      </w:r>
      <w:r>
        <w:rPr>
          <w:sz w:val="28"/>
          <w:szCs w:val="28"/>
        </w:rPr>
        <w:t> </w:t>
      </w:r>
      <w:r w:rsidRPr="00606190">
        <w:rPr>
          <w:sz w:val="28"/>
          <w:szCs w:val="28"/>
        </w:rPr>
        <w:t xml:space="preserve">184 </w:t>
      </w:r>
      <w:r w:rsidRPr="00CC253E">
        <w:rPr>
          <w:sz w:val="28"/>
          <w:szCs w:val="28"/>
        </w:rPr>
        <w:t>для осуществления мониторинга муниципальные унитарные предприятия округа ежеквартально представляют в отдел экономики и пла</w:t>
      </w:r>
      <w:r>
        <w:rPr>
          <w:sz w:val="28"/>
          <w:szCs w:val="28"/>
        </w:rPr>
        <w:t>нирования, следующие документы:</w:t>
      </w:r>
    </w:p>
    <w:p w:rsidR="00773AB3" w:rsidRPr="00CC253E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бухгалтерский баланс (форма №</w:t>
      </w:r>
      <w:r>
        <w:rPr>
          <w:sz w:val="28"/>
          <w:szCs w:val="28"/>
        </w:rPr>
        <w:t> </w:t>
      </w:r>
      <w:r w:rsidRPr="00CC253E">
        <w:rPr>
          <w:sz w:val="28"/>
          <w:szCs w:val="28"/>
        </w:rPr>
        <w:t>1 по ОКУД);</w:t>
      </w:r>
    </w:p>
    <w:p w:rsidR="00773AB3" w:rsidRPr="00CC253E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отчет о прибылях и убытках (форма № 2 по ОКУД);</w:t>
      </w:r>
    </w:p>
    <w:p w:rsidR="00773AB3" w:rsidRPr="00CC253E" w:rsidRDefault="00773AB3" w:rsidP="0058463E">
      <w:pPr>
        <w:pStyle w:val="61"/>
        <w:rPr>
          <w:szCs w:val="28"/>
        </w:rPr>
      </w:pPr>
      <w:r w:rsidRPr="00CC253E">
        <w:rPr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Cs w:val="28"/>
        </w:rPr>
        <w:tab/>
        <w:t>основные показатели финансово-хозяйственной деятельности;</w:t>
      </w:r>
    </w:p>
    <w:p w:rsidR="00773AB3" w:rsidRPr="00CC253E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lastRenderedPageBreak/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индикаторы оценки финансово-хозяйственной деятельности муниципальных унитарных предприятий по форме, согласно приложению                            к Положению;</w:t>
      </w:r>
    </w:p>
    <w:p w:rsidR="00773AB3" w:rsidRPr="004E0BD0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 xml:space="preserve">пояснительную записку, отражающую анализ платежеспособности предприятия, финансовой устойчивости, деловой активности и </w:t>
      </w:r>
      <w:proofErr w:type="gramStart"/>
      <w:r w:rsidRPr="00CC253E">
        <w:rPr>
          <w:sz w:val="28"/>
          <w:szCs w:val="28"/>
        </w:rPr>
        <w:t xml:space="preserve">рентабельности,   </w:t>
      </w:r>
      <w:proofErr w:type="gramEnd"/>
      <w:r w:rsidRPr="00CC253E">
        <w:rPr>
          <w:sz w:val="28"/>
          <w:szCs w:val="28"/>
        </w:rPr>
        <w:t xml:space="preserve">                  а также принимаемые меры по повышению эффективности работы </w:t>
      </w:r>
      <w:r w:rsidRPr="004E0BD0">
        <w:rPr>
          <w:sz w:val="28"/>
          <w:szCs w:val="28"/>
        </w:rPr>
        <w:t>предприятия.</w:t>
      </w:r>
    </w:p>
    <w:p w:rsidR="00773AB3" w:rsidRPr="0060166A" w:rsidRDefault="00773AB3" w:rsidP="007B7708">
      <w:pPr>
        <w:pStyle w:val="61"/>
      </w:pPr>
      <w:r w:rsidRPr="0060166A">
        <w:tab/>
        <w:t>5.</w:t>
      </w:r>
      <w:r w:rsidRPr="0060166A">
        <w:tab/>
        <w:t>Основные экономические показатели финансово-хозяйственной деятельности МУП «</w:t>
      </w:r>
      <w:r>
        <w:t>Торговый ряд</w:t>
      </w:r>
      <w:r w:rsidRPr="0060166A">
        <w:t xml:space="preserve">» на 2015, 2016 годы утверждены постановлением администрации Озерского </w:t>
      </w:r>
      <w:r w:rsidRPr="0049442C">
        <w:t>городского округа от 29.06.2015 № 1868, от 21.03.2016 №</w:t>
      </w:r>
      <w:r w:rsidRPr="0049442C">
        <w:rPr>
          <w:lang w:val="en-US"/>
        </w:rPr>
        <w:t> </w:t>
      </w:r>
      <w:r w:rsidRPr="0049442C">
        <w:t>608 с учетом мнения действующей балансовой комиссии (протоколы заседаний от 06.04.2016 № 15, от 10.05.2017 № 5).</w:t>
      </w:r>
    </w:p>
    <w:p w:rsidR="00773AB3" w:rsidRDefault="00773AB3" w:rsidP="007B7708">
      <w:pPr>
        <w:pStyle w:val="61"/>
      </w:pPr>
      <w:r w:rsidRPr="0060166A">
        <w:tab/>
        <w:t>5.1.</w:t>
      </w:r>
      <w:r w:rsidRPr="0060166A">
        <w:tab/>
        <w:t>По данным отчетов о финансовых результатах за 2015 и 2016 годы основные показатели финансово-хозяйственной деятельности МУП «</w:t>
      </w:r>
      <w:r>
        <w:t>Торговый ряд</w:t>
      </w:r>
      <w:r w:rsidRPr="0060166A">
        <w:t xml:space="preserve">» </w:t>
      </w:r>
      <w:r w:rsidRPr="00931641">
        <w:t>сложились следующим образом:</w:t>
      </w:r>
    </w:p>
    <w:p w:rsidR="00773AB3" w:rsidRPr="00931641" w:rsidRDefault="00773AB3" w:rsidP="0058463E">
      <w:pPr>
        <w:pStyle w:val="a7"/>
        <w:outlineLvl w:val="0"/>
        <w:rPr>
          <w:sz w:val="6"/>
          <w:szCs w:val="6"/>
        </w:rPr>
      </w:pPr>
    </w:p>
    <w:tbl>
      <w:tblPr>
        <w:tblW w:w="10128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1276"/>
        <w:gridCol w:w="1134"/>
        <w:gridCol w:w="1134"/>
        <w:gridCol w:w="1134"/>
        <w:gridCol w:w="1134"/>
        <w:gridCol w:w="1134"/>
      </w:tblGrid>
      <w:tr w:rsidR="00773AB3" w:rsidRPr="00931641" w:rsidTr="008A080B">
        <w:trPr>
          <w:trHeight w:val="255"/>
          <w:tblHeader/>
        </w:trPr>
        <w:tc>
          <w:tcPr>
            <w:tcW w:w="1012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773AB3" w:rsidRPr="00AF1341" w:rsidRDefault="00773AB3" w:rsidP="00D746F6">
            <w:pPr>
              <w:jc w:val="right"/>
              <w:rPr>
                <w:sz w:val="18"/>
                <w:szCs w:val="18"/>
              </w:rPr>
            </w:pPr>
            <w:r w:rsidRPr="00AF1341">
              <w:rPr>
                <w:sz w:val="18"/>
                <w:szCs w:val="18"/>
              </w:rPr>
              <w:t>Таблица № 6 (тыс. рублей)</w:t>
            </w:r>
          </w:p>
        </w:tc>
      </w:tr>
      <w:tr w:rsidR="00773AB3" w:rsidRPr="00931641" w:rsidTr="008A080B">
        <w:trPr>
          <w:trHeight w:val="136"/>
          <w:tblHeader/>
        </w:trPr>
        <w:tc>
          <w:tcPr>
            <w:tcW w:w="31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AF1341" w:rsidRDefault="00773AB3" w:rsidP="00396CF4">
            <w:pPr>
              <w:jc w:val="center"/>
              <w:rPr>
                <w:sz w:val="18"/>
                <w:szCs w:val="18"/>
              </w:rPr>
            </w:pPr>
            <w:r w:rsidRPr="00AF1341">
              <w:rPr>
                <w:sz w:val="18"/>
                <w:szCs w:val="18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AF1341" w:rsidRDefault="00773AB3" w:rsidP="009A3C8A">
            <w:pPr>
              <w:jc w:val="center"/>
              <w:rPr>
                <w:sz w:val="18"/>
                <w:szCs w:val="18"/>
              </w:rPr>
            </w:pPr>
            <w:r w:rsidRPr="00AF1341">
              <w:rPr>
                <w:sz w:val="18"/>
                <w:szCs w:val="18"/>
              </w:rPr>
              <w:t>2015 год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</w:tcBorders>
            <w:noWrap/>
          </w:tcPr>
          <w:p w:rsidR="00773AB3" w:rsidRPr="00A15ECA" w:rsidRDefault="00773AB3" w:rsidP="003870E7">
            <w:pPr>
              <w:jc w:val="center"/>
              <w:rPr>
                <w:sz w:val="18"/>
                <w:szCs w:val="18"/>
              </w:rPr>
            </w:pPr>
            <w:r w:rsidRPr="00A15ECA">
              <w:rPr>
                <w:sz w:val="18"/>
                <w:szCs w:val="18"/>
              </w:rPr>
              <w:t>2016 год</w:t>
            </w:r>
          </w:p>
        </w:tc>
      </w:tr>
      <w:tr w:rsidR="00773AB3" w:rsidRPr="00931641" w:rsidTr="008A080B">
        <w:trPr>
          <w:trHeight w:val="111"/>
          <w:tblHeader/>
        </w:trPr>
        <w:tc>
          <w:tcPr>
            <w:tcW w:w="3182" w:type="dxa"/>
            <w:vMerge/>
            <w:tcBorders>
              <w:right w:val="single" w:sz="12" w:space="0" w:color="auto"/>
            </w:tcBorders>
            <w:vAlign w:val="center"/>
          </w:tcPr>
          <w:p w:rsidR="00773AB3" w:rsidRPr="00AF1341" w:rsidRDefault="00773AB3" w:rsidP="00396C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396CF4">
            <w:pPr>
              <w:jc w:val="center"/>
              <w:rPr>
                <w:sz w:val="18"/>
                <w:szCs w:val="18"/>
              </w:rPr>
            </w:pPr>
            <w:r w:rsidRPr="00AF1341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shd w:val="clear" w:color="000000" w:fill="FFFFFF"/>
          </w:tcPr>
          <w:p w:rsidR="00773AB3" w:rsidRPr="00AF1341" w:rsidRDefault="00773AB3" w:rsidP="00396CF4">
            <w:pPr>
              <w:jc w:val="center"/>
              <w:rPr>
                <w:sz w:val="18"/>
                <w:szCs w:val="18"/>
              </w:rPr>
            </w:pPr>
            <w:r w:rsidRPr="00AF1341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</w:tcPr>
          <w:p w:rsidR="00773AB3" w:rsidRPr="00AF1341" w:rsidRDefault="00773AB3" w:rsidP="00396CF4">
            <w:pPr>
              <w:jc w:val="center"/>
              <w:rPr>
                <w:sz w:val="18"/>
                <w:szCs w:val="18"/>
              </w:rPr>
            </w:pPr>
            <w:r w:rsidRPr="00AF1341">
              <w:rPr>
                <w:sz w:val="18"/>
                <w:szCs w:val="18"/>
              </w:rPr>
              <w:t>Исп. %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</w:tcPr>
          <w:p w:rsidR="00773AB3" w:rsidRPr="00A15ECA" w:rsidRDefault="00773AB3" w:rsidP="00396CF4">
            <w:pPr>
              <w:jc w:val="center"/>
              <w:rPr>
                <w:sz w:val="18"/>
                <w:szCs w:val="18"/>
              </w:rPr>
            </w:pPr>
            <w:r w:rsidRPr="00A15EC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shd w:val="clear" w:color="000000" w:fill="FFFFFF"/>
          </w:tcPr>
          <w:p w:rsidR="00773AB3" w:rsidRPr="00A15ECA" w:rsidRDefault="00773AB3" w:rsidP="00396CF4">
            <w:pPr>
              <w:jc w:val="center"/>
              <w:rPr>
                <w:sz w:val="18"/>
                <w:szCs w:val="18"/>
              </w:rPr>
            </w:pPr>
            <w:r w:rsidRPr="00A15ECA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noWrap/>
          </w:tcPr>
          <w:p w:rsidR="00773AB3" w:rsidRPr="00A15ECA" w:rsidRDefault="00773AB3" w:rsidP="00396CF4">
            <w:pPr>
              <w:jc w:val="center"/>
              <w:rPr>
                <w:sz w:val="18"/>
                <w:szCs w:val="18"/>
              </w:rPr>
            </w:pPr>
            <w:r w:rsidRPr="00A15ECA">
              <w:rPr>
                <w:sz w:val="18"/>
                <w:szCs w:val="18"/>
              </w:rPr>
              <w:t>Исп. %</w:t>
            </w:r>
          </w:p>
        </w:tc>
      </w:tr>
      <w:tr w:rsidR="00773AB3" w:rsidRPr="00931641" w:rsidTr="008A080B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396CF4">
            <w:pPr>
              <w:rPr>
                <w:b/>
                <w:bCs/>
                <w:sz w:val="18"/>
                <w:szCs w:val="18"/>
              </w:rPr>
            </w:pPr>
            <w:r w:rsidRPr="00AF1341">
              <w:rPr>
                <w:b/>
                <w:bCs/>
                <w:sz w:val="18"/>
                <w:szCs w:val="18"/>
              </w:rPr>
              <w:t xml:space="preserve">ДОХОДЫ, </w:t>
            </w:r>
            <w:r w:rsidRPr="00AF1341">
              <w:rPr>
                <w:bCs/>
                <w:sz w:val="18"/>
                <w:szCs w:val="18"/>
              </w:rPr>
              <w:t>всего</w:t>
            </w:r>
            <w:r w:rsidRPr="00AF1341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F1341" w:rsidRDefault="00773AB3" w:rsidP="00471F4D">
            <w:pPr>
              <w:jc w:val="right"/>
              <w:rPr>
                <w:b/>
                <w:bCs/>
                <w:sz w:val="18"/>
                <w:szCs w:val="18"/>
              </w:rPr>
            </w:pPr>
            <w:r w:rsidRPr="00AF1341">
              <w:rPr>
                <w:b/>
                <w:bCs/>
                <w:sz w:val="18"/>
                <w:szCs w:val="18"/>
              </w:rPr>
              <w:t>12 174,00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AF1341" w:rsidRDefault="00773AB3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AF1341">
              <w:rPr>
                <w:b/>
                <w:bCs/>
                <w:sz w:val="18"/>
                <w:szCs w:val="18"/>
              </w:rPr>
              <w:t>11 768,00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A15ECA">
              <w:rPr>
                <w:b/>
                <w:bCs/>
                <w:sz w:val="18"/>
                <w:szCs w:val="18"/>
              </w:rPr>
              <w:t>12 300,00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A15ECA">
              <w:rPr>
                <w:b/>
                <w:bCs/>
                <w:sz w:val="18"/>
                <w:szCs w:val="18"/>
              </w:rPr>
              <w:t>11 289,00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A15ECA" w:rsidRDefault="00773AB3" w:rsidP="00A83D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91,8</w:t>
            </w:r>
          </w:p>
        </w:tc>
      </w:tr>
      <w:tr w:rsidR="00773AB3" w:rsidRPr="00597DDB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A83DAD">
            <w:pPr>
              <w:rPr>
                <w:sz w:val="18"/>
                <w:szCs w:val="18"/>
              </w:rPr>
            </w:pPr>
            <w:r w:rsidRPr="00AF1341">
              <w:rPr>
                <w:sz w:val="18"/>
                <w:szCs w:val="18"/>
              </w:rPr>
              <w:t>- продажа услуг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F1341" w:rsidRDefault="00773AB3" w:rsidP="00471F4D">
            <w:pPr>
              <w:jc w:val="right"/>
              <w:rPr>
                <w:i/>
                <w:sz w:val="18"/>
                <w:szCs w:val="18"/>
              </w:rPr>
            </w:pPr>
            <w:r w:rsidRPr="00AF1341">
              <w:rPr>
                <w:i/>
                <w:sz w:val="18"/>
                <w:szCs w:val="18"/>
              </w:rPr>
              <w:t>12 047,60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F1341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 w:rsidRPr="00AF1341">
              <w:rPr>
                <w:i/>
                <w:sz w:val="18"/>
                <w:szCs w:val="18"/>
              </w:rPr>
              <w:t>11 726,00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12 047,00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10 864,00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A83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773AB3" w:rsidRPr="00597DDB" w:rsidTr="008A080B">
        <w:trPr>
          <w:trHeight w:val="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307DC4">
            <w:pPr>
              <w:rPr>
                <w:i/>
                <w:sz w:val="18"/>
                <w:szCs w:val="18"/>
              </w:rPr>
            </w:pPr>
            <w:r w:rsidRPr="00AF1341">
              <w:rPr>
                <w:i/>
                <w:sz w:val="18"/>
                <w:szCs w:val="18"/>
              </w:rPr>
              <w:t>- аренда имущества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F1341" w:rsidRDefault="00773AB3" w:rsidP="00471F4D">
            <w:pPr>
              <w:jc w:val="right"/>
              <w:rPr>
                <w:i/>
                <w:sz w:val="18"/>
                <w:szCs w:val="18"/>
              </w:rPr>
            </w:pPr>
            <w:r w:rsidRPr="00AF1341">
              <w:rPr>
                <w:i/>
                <w:sz w:val="18"/>
                <w:szCs w:val="18"/>
              </w:rPr>
              <w:t>126,40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F1341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 w:rsidRPr="00AF1341">
              <w:rPr>
                <w:i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253,00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167,9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396CF4">
            <w:pPr>
              <w:rPr>
                <w:b/>
                <w:bCs/>
                <w:sz w:val="18"/>
                <w:szCs w:val="18"/>
              </w:rPr>
            </w:pPr>
            <w:r w:rsidRPr="00AF1341">
              <w:rPr>
                <w:b/>
                <w:bCs/>
                <w:sz w:val="18"/>
                <w:szCs w:val="18"/>
              </w:rPr>
              <w:t xml:space="preserve">РАСХОДЫ, </w:t>
            </w:r>
            <w:r w:rsidRPr="00AF1341">
              <w:rPr>
                <w:bCs/>
                <w:sz w:val="18"/>
                <w:szCs w:val="18"/>
              </w:rPr>
              <w:t>всего</w:t>
            </w:r>
            <w:r w:rsidRPr="00AF1341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F1341" w:rsidRDefault="00773AB3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AF1341">
              <w:rPr>
                <w:b/>
                <w:bCs/>
                <w:sz w:val="18"/>
                <w:szCs w:val="18"/>
              </w:rPr>
              <w:t>10 429,50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AF1341" w:rsidRDefault="00773AB3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AF1341">
              <w:rPr>
                <w:b/>
                <w:bCs/>
                <w:sz w:val="18"/>
                <w:szCs w:val="18"/>
              </w:rPr>
              <w:t>10 863,00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A15ECA" w:rsidRDefault="00773AB3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9 961,00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A15ECA" w:rsidRDefault="00773AB3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10 075,00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101,1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4833FA" w:rsidRDefault="00773AB3" w:rsidP="004833FA">
            <w:pPr>
              <w:rPr>
                <w:bCs/>
                <w:sz w:val="18"/>
                <w:szCs w:val="18"/>
              </w:rPr>
            </w:pPr>
            <w:r w:rsidRPr="004833FA">
              <w:rPr>
                <w:bCs/>
                <w:sz w:val="18"/>
                <w:szCs w:val="18"/>
              </w:rPr>
              <w:t>1. Себестоимость услуг, в т</w:t>
            </w:r>
            <w:r>
              <w:rPr>
                <w:bCs/>
                <w:sz w:val="18"/>
                <w:szCs w:val="18"/>
              </w:rPr>
              <w:t>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10 429,50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10 863,00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A15ECA" w:rsidRDefault="00773AB3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9 961,00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A15ECA" w:rsidRDefault="00773AB3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10 075,00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101,1</w:t>
            </w:r>
          </w:p>
        </w:tc>
      </w:tr>
      <w:tr w:rsidR="00773AB3" w:rsidRPr="00597DDB" w:rsidTr="008A080B">
        <w:trPr>
          <w:trHeight w:val="138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0B0903">
            <w:pPr>
              <w:rPr>
                <w:i/>
                <w:sz w:val="18"/>
                <w:szCs w:val="18"/>
              </w:rPr>
            </w:pPr>
            <w:r w:rsidRPr="00307DC4">
              <w:rPr>
                <w:i/>
                <w:sz w:val="18"/>
                <w:szCs w:val="18"/>
              </w:rPr>
              <w:t>- заработная плата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3 210,20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307DC4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3 222,00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3 381,00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3 599,00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106,5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7D63A7">
            <w:pPr>
              <w:rPr>
                <w:i/>
                <w:sz w:val="18"/>
                <w:szCs w:val="18"/>
              </w:rPr>
            </w:pPr>
            <w:r w:rsidRPr="00307DC4">
              <w:rPr>
                <w:i/>
                <w:sz w:val="18"/>
                <w:szCs w:val="18"/>
              </w:rPr>
              <w:t>- страховые взносы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982,32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307DC4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1 004,00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1 035,00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1 101,00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106,4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арендная плата за землю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699,00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307DC4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A15ECA">
            <w:pPr>
              <w:rPr>
                <w:i/>
                <w:sz w:val="18"/>
                <w:szCs w:val="18"/>
              </w:rPr>
            </w:pPr>
            <w:r w:rsidRPr="00307DC4">
              <w:rPr>
                <w:i/>
                <w:sz w:val="18"/>
                <w:szCs w:val="18"/>
              </w:rPr>
              <w:t>- амортизация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307DC4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139,00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A15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154,4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A15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A15E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охраны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1 875,00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307DC4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1 753,00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A15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1 875,00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1 847,00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A15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98,5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A15E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i/>
                <w:sz w:val="18"/>
                <w:szCs w:val="18"/>
              </w:rPr>
              <w:t>энергоуслуги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307DC4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516,00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A15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A15E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457,00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A15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91,4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расходы по уборке территории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88,8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87,9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вывоз ТБО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1 480,00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1 473,00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1 480,00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1 442,00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97,4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техническое обслуживание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113,3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охранная и пожарная сигнализация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166,00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113,7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коммунальные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147,3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аренда автомобиля (</w:t>
            </w:r>
            <w:proofErr w:type="spellStart"/>
            <w:r>
              <w:rPr>
                <w:i/>
                <w:sz w:val="18"/>
                <w:szCs w:val="18"/>
              </w:rPr>
              <w:t>гсм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22568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136,6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информационно-консультационные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16,0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канцелярские расходы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110,0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связи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84,0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ремонтные работы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3,1 раза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283,00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70,8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списание ТМЦ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демонтаж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57,3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по договорам гражданско-правового характера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333,00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175,3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обучение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монтаж электросетей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рыночной стоимости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по проведению аукциона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8E5CE0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2256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прочие расходы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22568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260,98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Default="00773AB3" w:rsidP="0022568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182,00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2256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22568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A15ECA" w:rsidRDefault="00773AB3" w:rsidP="0022568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267,00</w:t>
            </w:r>
          </w:p>
        </w:tc>
        <w:tc>
          <w:tcPr>
            <w:tcW w:w="1134" w:type="dxa"/>
            <w:noWrap/>
            <w:vAlign w:val="center"/>
          </w:tcPr>
          <w:p w:rsidR="00773AB3" w:rsidRPr="00A15ECA" w:rsidRDefault="00773AB3" w:rsidP="002256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106,8</w:t>
            </w:r>
          </w:p>
        </w:tc>
      </w:tr>
      <w:tr w:rsidR="00773AB3" w:rsidRPr="00597DDB" w:rsidTr="008A080B">
        <w:trPr>
          <w:trHeight w:val="99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225684">
            <w:pPr>
              <w:rPr>
                <w:b/>
                <w:bCs/>
                <w:sz w:val="18"/>
                <w:szCs w:val="18"/>
              </w:rPr>
            </w:pPr>
            <w:r w:rsidRPr="00AF1341">
              <w:rPr>
                <w:b/>
                <w:bCs/>
                <w:sz w:val="18"/>
                <w:szCs w:val="18"/>
              </w:rPr>
              <w:t>ФИНАНСОВЫЙ РЕЗУЛЬТАТ: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AF1341" w:rsidRDefault="00773AB3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AF1341">
              <w:rPr>
                <w:b/>
                <w:bCs/>
                <w:sz w:val="18"/>
                <w:szCs w:val="18"/>
              </w:rPr>
              <w:t>1 744,50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AF1341" w:rsidRDefault="00773AB3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AF1341">
              <w:rPr>
                <w:b/>
                <w:bCs/>
                <w:sz w:val="18"/>
                <w:szCs w:val="18"/>
              </w:rPr>
              <w:t>905,00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AF1341" w:rsidRDefault="00773AB3" w:rsidP="002256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AF1341" w:rsidRDefault="00773AB3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2 339,00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AF1341" w:rsidRDefault="00773AB3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1 214,00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AF1341" w:rsidRDefault="00773AB3" w:rsidP="002256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51,9</w:t>
            </w:r>
            <w:r w:rsidRPr="00AF134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103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225684">
            <w:pPr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>ПРОЧИЕ ДОХОДЫ: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773AB3" w:rsidP="00225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287C25" w:rsidRDefault="00773AB3" w:rsidP="00287C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287C2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87C25" w:rsidRDefault="00773AB3" w:rsidP="0022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3,3 раза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225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2C4D38" w:rsidRDefault="00773AB3" w:rsidP="00225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29,00</w:t>
            </w:r>
          </w:p>
        </w:tc>
        <w:tc>
          <w:tcPr>
            <w:tcW w:w="1134" w:type="dxa"/>
            <w:noWrap/>
            <w:vAlign w:val="center"/>
          </w:tcPr>
          <w:p w:rsidR="00773AB3" w:rsidRPr="00404094" w:rsidRDefault="00773AB3" w:rsidP="0022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</w:tr>
      <w:tr w:rsidR="00773AB3" w:rsidRPr="00597DDB" w:rsidTr="008A080B">
        <w:trPr>
          <w:trHeight w:val="13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>ПРОЧИЕ РАСХОДЫ: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773AB3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773AB3" w:rsidP="000E0CAF">
            <w:pPr>
              <w:jc w:val="right"/>
              <w:rPr>
                <w:sz w:val="18"/>
                <w:szCs w:val="18"/>
              </w:rPr>
            </w:pPr>
            <w:r w:rsidRPr="00287C25">
              <w:rPr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87C25" w:rsidRDefault="00773AB3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404094" w:rsidRDefault="00773AB3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</w:tr>
      <w:tr w:rsidR="00773AB3" w:rsidRPr="00597DDB" w:rsidTr="008A080B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 xml:space="preserve">ПРИБЫЛЬ/УБЫТОК </w:t>
            </w:r>
            <w:r w:rsidRPr="002C4D38">
              <w:rPr>
                <w:sz w:val="18"/>
                <w:szCs w:val="18"/>
              </w:rPr>
              <w:t>до налогообложения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773AB3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1 697,50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773AB3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773AB3" w:rsidP="00404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2C4D38" w:rsidRDefault="00773AB3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2 324,00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2C4D38" w:rsidRDefault="00773AB3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1 213,00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404094" w:rsidRDefault="00773AB3" w:rsidP="00404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52,2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b/>
                <w:sz w:val="18"/>
                <w:szCs w:val="18"/>
              </w:rPr>
            </w:pPr>
            <w:r w:rsidRPr="002C4D38">
              <w:rPr>
                <w:b/>
                <w:sz w:val="18"/>
                <w:szCs w:val="18"/>
              </w:rPr>
              <w:t>НАЛОГИ: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773AB3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773AB3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87C25" w:rsidRDefault="00773AB3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404094" w:rsidRDefault="00773AB3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773AB3" w:rsidRPr="00597DDB" w:rsidTr="008A080B">
        <w:trPr>
          <w:trHeight w:val="50"/>
        </w:trPr>
        <w:tc>
          <w:tcPr>
            <w:tcW w:w="31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>ЧИСТАЯ ПРИБЫЛЬ: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1 442,90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711,00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2C4D38" w:rsidRDefault="00773AB3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1 976,00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2C4D38" w:rsidRDefault="00773AB3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1 089,00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73AB3" w:rsidRPr="00404094" w:rsidRDefault="00773AB3" w:rsidP="000E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55,1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Среднесписочная численность (ед.)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773AB3" w:rsidRPr="00A03880" w:rsidRDefault="00773AB3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A03880" w:rsidRDefault="00773AB3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404094" w:rsidRDefault="00773AB3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Средняя з/плата за месяц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A03880" w:rsidRDefault="00773AB3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13 709,00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A03880" w:rsidRDefault="00773AB3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13 733,00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jc w:val="center"/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10</w:t>
            </w:r>
            <w:r>
              <w:rPr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14 088,00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14 996,00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404094" w:rsidRDefault="00773AB3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106,4</w:t>
            </w:r>
          </w:p>
        </w:tc>
      </w:tr>
    </w:tbl>
    <w:p w:rsidR="00773AB3" w:rsidRPr="00E67768" w:rsidRDefault="00773AB3" w:rsidP="0058463E">
      <w:pPr>
        <w:pStyle w:val="a7"/>
        <w:rPr>
          <w:b/>
          <w:bCs/>
          <w:sz w:val="12"/>
          <w:szCs w:val="12"/>
        </w:rPr>
      </w:pPr>
    </w:p>
    <w:p w:rsidR="00773AB3" w:rsidRPr="00F61E71" w:rsidRDefault="00773AB3" w:rsidP="001B7711">
      <w:pPr>
        <w:pStyle w:val="61"/>
      </w:pPr>
      <w:r w:rsidRPr="00F61E71">
        <w:tab/>
        <w:t xml:space="preserve">По итогам финансово-хозяйственной деятельности за 2015, 2016 годы и                               1-е полугодие 2017 года по основным видам деятельности предприятием получена </w:t>
      </w:r>
      <w:r w:rsidRPr="00F61E71">
        <w:lastRenderedPageBreak/>
        <w:t xml:space="preserve">прибыль: в 2015 году – </w:t>
      </w:r>
      <w:r>
        <w:t>905</w:t>
      </w:r>
      <w:r w:rsidRPr="00F61E71">
        <w:t>,00 тыс. рублей, в 2016 году – 1</w:t>
      </w:r>
      <w:r>
        <w:t> </w:t>
      </w:r>
      <w:r w:rsidRPr="00F61E71">
        <w:t>21</w:t>
      </w:r>
      <w:r>
        <w:t>4</w:t>
      </w:r>
      <w:r w:rsidRPr="00F61E71">
        <w:t>,00 тыс. </w:t>
      </w:r>
      <w:proofErr w:type="gramStart"/>
      <w:r w:rsidRPr="00F61E71">
        <w:t xml:space="preserve">рублей, </w:t>
      </w:r>
      <w:r>
        <w:t xml:space="preserve">  </w:t>
      </w:r>
      <w:proofErr w:type="gramEnd"/>
      <w:r>
        <w:t xml:space="preserve">      </w:t>
      </w:r>
      <w:r w:rsidRPr="00F61E71">
        <w:t>1-е полугодие 2017 год</w:t>
      </w:r>
      <w:r>
        <w:t>а</w:t>
      </w:r>
      <w:r w:rsidRPr="00F61E71">
        <w:t xml:space="preserve"> – </w:t>
      </w:r>
      <w:r>
        <w:t>499</w:t>
      </w:r>
      <w:r w:rsidRPr="009D20B2">
        <w:t>,00 рублей</w:t>
      </w:r>
      <w:r w:rsidRPr="00F61E71">
        <w:t xml:space="preserve">. С учетом прочих доходов и расходов </w:t>
      </w:r>
      <w:r>
        <w:t>чистая прибыль</w:t>
      </w:r>
      <w:r w:rsidRPr="00F61E71">
        <w:t xml:space="preserve"> в проверяемом периоде составил</w:t>
      </w:r>
      <w:r>
        <w:t>а</w:t>
      </w:r>
      <w:r w:rsidRPr="00F61E71">
        <w:t xml:space="preserve">: в 2015 году – </w:t>
      </w:r>
      <w:r>
        <w:t>711</w:t>
      </w:r>
      <w:r w:rsidRPr="00F61E71">
        <w:t xml:space="preserve">,00 тыс. рублей, в 2016 году – </w:t>
      </w:r>
      <w:r>
        <w:t>1 089</w:t>
      </w:r>
      <w:r w:rsidRPr="00F61E71">
        <w:t>,00 тыс. рублей</w:t>
      </w:r>
      <w:r>
        <w:t xml:space="preserve">, в 1-е полугодие 2017 </w:t>
      </w:r>
      <w:r w:rsidRPr="009D20B2">
        <w:t>года – 471,00 рублей</w:t>
      </w:r>
      <w:r>
        <w:t>.</w:t>
      </w:r>
    </w:p>
    <w:p w:rsidR="00773AB3" w:rsidRPr="002D7B20" w:rsidRDefault="00773AB3" w:rsidP="001B7711">
      <w:pPr>
        <w:pStyle w:val="61"/>
        <w:rPr>
          <w:sz w:val="16"/>
          <w:szCs w:val="16"/>
        </w:rPr>
      </w:pPr>
    </w:p>
    <w:p w:rsidR="00773AB3" w:rsidRPr="00C33D10" w:rsidRDefault="00773AB3" w:rsidP="00C33D10">
      <w:pPr>
        <w:pStyle w:val="33"/>
        <w:rPr>
          <w:b/>
          <w:sz w:val="28"/>
          <w:szCs w:val="28"/>
        </w:rPr>
      </w:pPr>
      <w:r>
        <w:rPr>
          <w:rStyle w:val="34"/>
          <w:b/>
          <w:sz w:val="28"/>
          <w:szCs w:val="28"/>
        </w:rPr>
        <w:t>3</w:t>
      </w:r>
      <w:r w:rsidRPr="00ED1ECC">
        <w:rPr>
          <w:rStyle w:val="34"/>
          <w:b/>
          <w:sz w:val="28"/>
          <w:szCs w:val="28"/>
        </w:rPr>
        <w:t>.</w:t>
      </w:r>
      <w:r w:rsidRPr="00ED1ECC">
        <w:rPr>
          <w:rStyle w:val="34"/>
          <w:b/>
          <w:sz w:val="28"/>
          <w:szCs w:val="28"/>
        </w:rPr>
        <w:tab/>
        <w:t>Анализ изменения структуры доходов по видам их поступлений</w:t>
      </w:r>
      <w:r>
        <w:rPr>
          <w:rStyle w:val="34"/>
          <w:b/>
          <w:sz w:val="28"/>
          <w:szCs w:val="28"/>
        </w:rPr>
        <w:t xml:space="preserve"> и</w:t>
      </w:r>
      <w:r w:rsidRPr="00C33D10">
        <w:rPr>
          <w:b/>
          <w:color w:val="0070C0"/>
          <w:sz w:val="28"/>
          <w:szCs w:val="28"/>
        </w:rPr>
        <w:t xml:space="preserve"> </w:t>
      </w:r>
      <w:r w:rsidRPr="00C33D10">
        <w:rPr>
          <w:b/>
          <w:sz w:val="28"/>
          <w:szCs w:val="28"/>
        </w:rPr>
        <w:t>расходов предприятия по источникам их формирования</w:t>
      </w:r>
    </w:p>
    <w:p w:rsidR="00773AB3" w:rsidRPr="00ED1ECC" w:rsidRDefault="00773AB3" w:rsidP="005B6690">
      <w:pPr>
        <w:pStyle w:val="33"/>
        <w:rPr>
          <w:bCs/>
          <w:sz w:val="16"/>
          <w:szCs w:val="16"/>
        </w:rPr>
      </w:pPr>
    </w:p>
    <w:p w:rsidR="00773AB3" w:rsidRDefault="00773AB3" w:rsidP="005B6690">
      <w:pPr>
        <w:pStyle w:val="33"/>
        <w:rPr>
          <w:sz w:val="28"/>
          <w:szCs w:val="28"/>
          <w:bdr w:val="none" w:sz="0" w:space="0" w:color="auto" w:frame="1"/>
        </w:rPr>
      </w:pPr>
      <w:r w:rsidRPr="00ED1ECC">
        <w:rPr>
          <w:sz w:val="28"/>
          <w:szCs w:val="28"/>
        </w:rPr>
        <w:tab/>
        <w:t>1.</w:t>
      </w:r>
      <w:r w:rsidRPr="00ED1ECC">
        <w:rPr>
          <w:sz w:val="28"/>
          <w:szCs w:val="28"/>
        </w:rPr>
        <w:tab/>
        <w:t xml:space="preserve">По данным регистров бухгалтерского учета за 2015, 2016 годы и </w:t>
      </w:r>
      <w:r>
        <w:rPr>
          <w:sz w:val="28"/>
          <w:szCs w:val="28"/>
        </w:rPr>
        <w:t xml:space="preserve">             1-е полугодие</w:t>
      </w:r>
      <w:r w:rsidRPr="001410E2">
        <w:rPr>
          <w:sz w:val="28"/>
          <w:szCs w:val="28"/>
        </w:rPr>
        <w:t xml:space="preserve"> 2017 </w:t>
      </w:r>
      <w:r w:rsidRPr="00ED1ECC">
        <w:rPr>
          <w:sz w:val="28"/>
          <w:szCs w:val="28"/>
        </w:rPr>
        <w:t xml:space="preserve">года </w:t>
      </w:r>
      <w:r w:rsidRPr="00ED1ECC">
        <w:rPr>
          <w:sz w:val="28"/>
          <w:szCs w:val="28"/>
          <w:bdr w:val="none" w:sz="0" w:space="0" w:color="auto" w:frame="1"/>
        </w:rPr>
        <w:t xml:space="preserve">доходы </w:t>
      </w:r>
      <w:r w:rsidRPr="00ED1ECC">
        <w:rPr>
          <w:sz w:val="28"/>
          <w:szCs w:val="28"/>
        </w:rPr>
        <w:t xml:space="preserve">(с учетом прочих доходов) </w:t>
      </w:r>
      <w:r w:rsidRPr="00ED1ECC">
        <w:rPr>
          <w:sz w:val="28"/>
          <w:szCs w:val="28"/>
          <w:bdr w:val="none" w:sz="0" w:space="0" w:color="auto" w:frame="1"/>
        </w:rPr>
        <w:t>МУП «</w:t>
      </w:r>
      <w:r>
        <w:rPr>
          <w:sz w:val="28"/>
          <w:szCs w:val="28"/>
          <w:bdr w:val="none" w:sz="0" w:space="0" w:color="auto" w:frame="1"/>
        </w:rPr>
        <w:t>Торговый ряд</w:t>
      </w:r>
      <w:r w:rsidRPr="00ED1ECC">
        <w:rPr>
          <w:sz w:val="28"/>
          <w:szCs w:val="28"/>
          <w:bdr w:val="none" w:sz="0" w:space="0" w:color="auto" w:frame="1"/>
        </w:rPr>
        <w:t>» сложились за счет следующих поступлений:</w:t>
      </w:r>
    </w:p>
    <w:tbl>
      <w:tblPr>
        <w:tblW w:w="102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90"/>
        <w:gridCol w:w="936"/>
        <w:gridCol w:w="1011"/>
        <w:gridCol w:w="936"/>
        <w:gridCol w:w="985"/>
        <w:gridCol w:w="967"/>
        <w:gridCol w:w="1117"/>
        <w:gridCol w:w="936"/>
        <w:gridCol w:w="921"/>
      </w:tblGrid>
      <w:tr w:rsidR="00773AB3" w:rsidRPr="00597DDB" w:rsidTr="008A080B">
        <w:trPr>
          <w:trHeight w:val="240"/>
          <w:tblHeader/>
        </w:trPr>
        <w:tc>
          <w:tcPr>
            <w:tcW w:w="1029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773AB3" w:rsidRPr="00B94C75" w:rsidRDefault="00773AB3" w:rsidP="00D746F6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773AB3" w:rsidRPr="00FC5D87" w:rsidRDefault="00773AB3" w:rsidP="00D746F6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FC5D87">
              <w:rPr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773AB3" w:rsidRPr="00597DDB" w:rsidTr="008A080B">
        <w:trPr>
          <w:trHeight w:val="118"/>
          <w:tblHeader/>
        </w:trPr>
        <w:tc>
          <w:tcPr>
            <w:tcW w:w="2490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73AB3" w:rsidRPr="00127DAA" w:rsidRDefault="00773AB3" w:rsidP="003A3E45">
            <w:pPr>
              <w:tabs>
                <w:tab w:val="left" w:pos="435"/>
                <w:tab w:val="center" w:pos="865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 w:rsidRPr="00127DAA">
              <w:rPr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73AB3" w:rsidRPr="00127DAA" w:rsidRDefault="00773AB3" w:rsidP="00344CBE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73AB3" w:rsidRPr="00BB3899" w:rsidRDefault="00773AB3" w:rsidP="00127DAA">
            <w:pPr>
              <w:jc w:val="center"/>
              <w:rPr>
                <w:sz w:val="18"/>
                <w:szCs w:val="18"/>
                <w:lang w:eastAsia="ru-RU"/>
              </w:rPr>
            </w:pPr>
            <w:r w:rsidRPr="00BB3899">
              <w:rPr>
                <w:sz w:val="18"/>
                <w:szCs w:val="18"/>
                <w:lang w:eastAsia="ru-RU"/>
              </w:rPr>
              <w:t>1 полугодие. 2017 года</w:t>
            </w:r>
          </w:p>
        </w:tc>
      </w:tr>
      <w:tr w:rsidR="00773AB3" w:rsidRPr="00597DDB" w:rsidTr="008A080B">
        <w:trPr>
          <w:trHeight w:val="65"/>
          <w:tblHeader/>
        </w:trPr>
        <w:tc>
          <w:tcPr>
            <w:tcW w:w="2490" w:type="dxa"/>
            <w:vMerge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gridSpan w:val="2"/>
            <w:vMerge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gridSpan w:val="2"/>
            <w:shd w:val="clear" w:color="000000" w:fill="FFFFFF"/>
          </w:tcPr>
          <w:p w:rsidR="00773AB3" w:rsidRPr="00127DAA" w:rsidRDefault="00773AB3" w:rsidP="00344CBE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2016 г. к 2015 г.</w:t>
            </w:r>
          </w:p>
        </w:tc>
        <w:tc>
          <w:tcPr>
            <w:tcW w:w="1857" w:type="dxa"/>
            <w:gridSpan w:val="2"/>
            <w:vMerge/>
          </w:tcPr>
          <w:p w:rsidR="00773AB3" w:rsidRPr="00BB3899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73AB3" w:rsidRPr="00597DDB" w:rsidTr="008A080B">
        <w:trPr>
          <w:trHeight w:val="394"/>
          <w:tblHeader/>
        </w:trPr>
        <w:tc>
          <w:tcPr>
            <w:tcW w:w="2490" w:type="dxa"/>
            <w:vMerge/>
            <w:tcBorders>
              <w:bottom w:val="single" w:sz="12" w:space="0" w:color="auto"/>
            </w:tcBorders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% от общей суммы доходов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% от общей суммы доходов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127DAA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127DAA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BB3899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BB389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BB3899" w:rsidRDefault="00773AB3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BB3899">
              <w:rPr>
                <w:sz w:val="18"/>
                <w:szCs w:val="18"/>
                <w:lang w:eastAsia="ru-RU"/>
              </w:rPr>
              <w:t>% от общей суммы доходов</w:t>
            </w:r>
          </w:p>
        </w:tc>
      </w:tr>
      <w:tr w:rsidR="00773AB3" w:rsidRPr="00597DDB" w:rsidTr="008A080B">
        <w:trPr>
          <w:trHeight w:val="301"/>
        </w:trPr>
        <w:tc>
          <w:tcPr>
            <w:tcW w:w="249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127DAA">
            <w:pPr>
              <w:rPr>
                <w:b/>
                <w:bCs/>
                <w:sz w:val="18"/>
                <w:szCs w:val="18"/>
              </w:rPr>
            </w:pPr>
            <w:r w:rsidRPr="00127DAA">
              <w:rPr>
                <w:b/>
                <w:bCs/>
                <w:sz w:val="18"/>
                <w:szCs w:val="18"/>
              </w:rPr>
              <w:t xml:space="preserve">ДОХОДЫ, </w:t>
            </w:r>
            <w:r w:rsidRPr="00127DAA">
              <w:rPr>
                <w:bCs/>
                <w:sz w:val="18"/>
                <w:szCs w:val="18"/>
              </w:rPr>
              <w:t>всего</w:t>
            </w:r>
            <w:r w:rsidRPr="00127DAA">
              <w:rPr>
                <w:sz w:val="18"/>
                <w:szCs w:val="18"/>
              </w:rPr>
              <w:t>, в том числе: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127DAA" w:rsidRDefault="00773AB3" w:rsidP="00300F2A">
            <w:pPr>
              <w:jc w:val="right"/>
              <w:rPr>
                <w:b/>
                <w:bCs/>
                <w:sz w:val="18"/>
                <w:szCs w:val="18"/>
              </w:rPr>
            </w:pPr>
            <w:r w:rsidRPr="00127DAA">
              <w:rPr>
                <w:b/>
                <w:bCs/>
                <w:sz w:val="18"/>
                <w:szCs w:val="18"/>
              </w:rPr>
              <w:t>11 768,00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127DAA" w:rsidRDefault="00773AB3" w:rsidP="00300F2A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A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127DAA" w:rsidRDefault="00773AB3" w:rsidP="00300F2A">
            <w:pPr>
              <w:jc w:val="right"/>
              <w:rPr>
                <w:b/>
                <w:bCs/>
                <w:sz w:val="18"/>
                <w:szCs w:val="18"/>
              </w:rPr>
            </w:pPr>
            <w:r w:rsidRPr="00127DAA">
              <w:rPr>
                <w:b/>
                <w:bCs/>
                <w:sz w:val="18"/>
                <w:szCs w:val="18"/>
              </w:rPr>
              <w:t>11 289,00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127DAA" w:rsidRDefault="00773AB3" w:rsidP="00300F2A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A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127DAA" w:rsidRDefault="00773AB3" w:rsidP="00300F2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-479,00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127DAA" w:rsidRDefault="00773AB3" w:rsidP="00300F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BB3899" w:rsidRDefault="00773AB3" w:rsidP="00300F2A">
            <w:pPr>
              <w:jc w:val="right"/>
              <w:rPr>
                <w:b/>
                <w:bCs/>
                <w:sz w:val="18"/>
                <w:szCs w:val="18"/>
              </w:rPr>
            </w:pPr>
            <w:r w:rsidRPr="00BB3899">
              <w:rPr>
                <w:b/>
                <w:bCs/>
                <w:sz w:val="18"/>
                <w:szCs w:val="18"/>
              </w:rPr>
              <w:t>5 575,00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BB3899" w:rsidRDefault="00773AB3" w:rsidP="00A1188D">
            <w:pPr>
              <w:jc w:val="center"/>
              <w:rPr>
                <w:b/>
                <w:bCs/>
                <w:sz w:val="18"/>
                <w:szCs w:val="18"/>
              </w:rPr>
            </w:pPr>
            <w:r w:rsidRPr="00BB38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3AB3" w:rsidRPr="00597DDB" w:rsidTr="008A080B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rPr>
                <w:sz w:val="18"/>
                <w:szCs w:val="18"/>
              </w:rPr>
            </w:pPr>
            <w:r w:rsidRPr="00127DAA">
              <w:rPr>
                <w:sz w:val="18"/>
                <w:szCs w:val="18"/>
              </w:rPr>
              <w:t>- продажа услуг</w:t>
            </w:r>
          </w:p>
        </w:tc>
        <w:tc>
          <w:tcPr>
            <w:tcW w:w="936" w:type="dxa"/>
            <w:shd w:val="clear" w:color="000000" w:fill="FFFFFF"/>
            <w:vAlign w:val="bottom"/>
          </w:tcPr>
          <w:p w:rsidR="00773AB3" w:rsidRPr="00127DAA" w:rsidRDefault="00773AB3" w:rsidP="00127DAA">
            <w:pPr>
              <w:jc w:val="right"/>
              <w:rPr>
                <w:i/>
                <w:sz w:val="18"/>
                <w:szCs w:val="18"/>
              </w:rPr>
            </w:pPr>
            <w:r w:rsidRPr="00127DAA">
              <w:rPr>
                <w:i/>
                <w:sz w:val="18"/>
                <w:szCs w:val="18"/>
              </w:rPr>
              <w:t>11 726,00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  <w:r w:rsidRPr="0012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shd w:val="clear" w:color="000000" w:fill="FFFFFF"/>
            <w:vAlign w:val="bottom"/>
          </w:tcPr>
          <w:p w:rsidR="00773AB3" w:rsidRPr="00127DAA" w:rsidRDefault="00773AB3" w:rsidP="00127DAA">
            <w:pPr>
              <w:jc w:val="right"/>
              <w:rPr>
                <w:sz w:val="18"/>
                <w:szCs w:val="18"/>
              </w:rPr>
            </w:pPr>
            <w:r w:rsidRPr="00127DAA">
              <w:rPr>
                <w:sz w:val="18"/>
                <w:szCs w:val="18"/>
              </w:rPr>
              <w:t>10 864,00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-862,00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73AB3" w:rsidRPr="00BB3899" w:rsidRDefault="00773AB3" w:rsidP="00127D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5 260,00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773AB3" w:rsidRPr="00BB3899" w:rsidRDefault="00773AB3" w:rsidP="00B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</w:tr>
      <w:tr w:rsidR="00773AB3" w:rsidRPr="00597DDB" w:rsidTr="008A080B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rPr>
                <w:i/>
                <w:sz w:val="18"/>
                <w:szCs w:val="18"/>
              </w:rPr>
            </w:pPr>
            <w:r w:rsidRPr="00127DAA">
              <w:rPr>
                <w:i/>
                <w:sz w:val="18"/>
                <w:szCs w:val="18"/>
              </w:rPr>
              <w:t>- аренда имущества</w:t>
            </w:r>
          </w:p>
        </w:tc>
        <w:tc>
          <w:tcPr>
            <w:tcW w:w="936" w:type="dxa"/>
            <w:shd w:val="clear" w:color="000000" w:fill="FFFFFF"/>
            <w:vAlign w:val="bottom"/>
          </w:tcPr>
          <w:p w:rsidR="00773AB3" w:rsidRPr="00127DAA" w:rsidRDefault="00773AB3" w:rsidP="00127DAA">
            <w:pPr>
              <w:jc w:val="right"/>
              <w:rPr>
                <w:i/>
                <w:sz w:val="18"/>
                <w:szCs w:val="18"/>
              </w:rPr>
            </w:pPr>
            <w:r w:rsidRPr="00127DAA">
              <w:rPr>
                <w:i/>
                <w:sz w:val="18"/>
                <w:szCs w:val="18"/>
              </w:rPr>
              <w:t>42,00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936" w:type="dxa"/>
            <w:shd w:val="clear" w:color="000000" w:fill="FFFFFF"/>
            <w:vAlign w:val="bottom"/>
          </w:tcPr>
          <w:p w:rsidR="00773AB3" w:rsidRPr="00127DAA" w:rsidRDefault="00773AB3" w:rsidP="00127DAA">
            <w:pPr>
              <w:jc w:val="right"/>
              <w:rPr>
                <w:i/>
                <w:sz w:val="18"/>
                <w:szCs w:val="18"/>
              </w:rPr>
            </w:pPr>
            <w:r w:rsidRPr="00127DAA">
              <w:rPr>
                <w:i/>
                <w:sz w:val="18"/>
                <w:szCs w:val="18"/>
              </w:rPr>
              <w:t>425,00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383,00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10,0 раза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73AB3" w:rsidRPr="00BB3899" w:rsidRDefault="00773AB3" w:rsidP="00127D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773AB3" w:rsidRPr="00BB3899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773AB3" w:rsidRPr="00597DDB" w:rsidTr="008A080B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773AB3" w:rsidRPr="00127DAA" w:rsidRDefault="00773AB3" w:rsidP="00127D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аренда помещений</w:t>
            </w:r>
          </w:p>
        </w:tc>
        <w:tc>
          <w:tcPr>
            <w:tcW w:w="936" w:type="dxa"/>
            <w:shd w:val="clear" w:color="000000" w:fill="FFFFFF"/>
            <w:vAlign w:val="bottom"/>
          </w:tcPr>
          <w:p w:rsidR="00773AB3" w:rsidRPr="00127DAA" w:rsidRDefault="00773AB3" w:rsidP="00127D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773AB3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000000" w:fill="FFFFFF"/>
            <w:vAlign w:val="bottom"/>
          </w:tcPr>
          <w:p w:rsidR="00773AB3" w:rsidRPr="00127DAA" w:rsidRDefault="00773AB3" w:rsidP="00127D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773AB3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773AB3" w:rsidRDefault="00773AB3" w:rsidP="00127DA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773AB3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73AB3" w:rsidRDefault="00773AB3" w:rsidP="00127D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773AB3" w:rsidRDefault="00773AB3" w:rsidP="0012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73AB3" w:rsidRPr="00597DDB" w:rsidTr="008A080B">
        <w:trPr>
          <w:trHeight w:val="240"/>
        </w:trPr>
        <w:tc>
          <w:tcPr>
            <w:tcW w:w="249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1208C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27DAA">
              <w:rPr>
                <w:b/>
                <w:bCs/>
                <w:sz w:val="18"/>
                <w:szCs w:val="18"/>
                <w:lang w:eastAsia="ru-RU"/>
              </w:rPr>
              <w:t>ПРОЧИЕ ДОХОДЫ,</w:t>
            </w:r>
            <w:r w:rsidRPr="00127DAA">
              <w:rPr>
                <w:b/>
                <w:bCs/>
                <w:sz w:val="18"/>
                <w:szCs w:val="18"/>
              </w:rPr>
              <w:t xml:space="preserve"> </w:t>
            </w:r>
            <w:r w:rsidRPr="00127DAA">
              <w:rPr>
                <w:bCs/>
                <w:sz w:val="18"/>
                <w:szCs w:val="18"/>
              </w:rPr>
              <w:t>всего</w:t>
            </w:r>
            <w:r w:rsidRPr="00127DAA">
              <w:rPr>
                <w:sz w:val="18"/>
                <w:szCs w:val="18"/>
              </w:rPr>
              <w:t xml:space="preserve">, в </w:t>
            </w:r>
            <w:proofErr w:type="spellStart"/>
            <w:r w:rsidRPr="00127DAA">
              <w:rPr>
                <w:sz w:val="18"/>
                <w:szCs w:val="18"/>
              </w:rPr>
              <w:t>т.ч</w:t>
            </w:r>
            <w:proofErr w:type="spellEnd"/>
            <w:r w:rsidRPr="00127DAA">
              <w:rPr>
                <w:sz w:val="18"/>
                <w:szCs w:val="18"/>
              </w:rPr>
              <w:t>.: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EC230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EC230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EC230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-4,00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BB3899" w:rsidRDefault="00773AB3" w:rsidP="00EC230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BB3899" w:rsidRDefault="00773AB3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773AB3" w:rsidRPr="00127DAA" w:rsidRDefault="00773AB3" w:rsidP="004276A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депозит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-28,00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73AB3" w:rsidRPr="00BB3899" w:rsidRDefault="00773AB3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773AB3" w:rsidRPr="00BB3899" w:rsidRDefault="00773AB3" w:rsidP="00921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773AB3" w:rsidRPr="00127DAA" w:rsidRDefault="00773AB3" w:rsidP="00A47AD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продажа киоска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773AB3" w:rsidRPr="00127DAA" w:rsidRDefault="00773AB3" w:rsidP="0030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773AB3" w:rsidRPr="00127DAA" w:rsidRDefault="00773AB3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73AB3" w:rsidRPr="00BB3899" w:rsidRDefault="00773AB3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773AB3" w:rsidRPr="00BB3899" w:rsidRDefault="00773AB3" w:rsidP="00921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6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3A27E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27DAA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4276A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11 801,00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FA41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FA412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11 318,00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FA41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FA412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27DAA">
              <w:rPr>
                <w:b/>
                <w:bCs/>
                <w:sz w:val="18"/>
                <w:szCs w:val="18"/>
                <w:lang w:eastAsia="ru-RU"/>
              </w:rPr>
              <w:t>56 803,70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27DAA" w:rsidRDefault="00773AB3" w:rsidP="00FA41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BB3899" w:rsidRDefault="00773AB3" w:rsidP="00FA412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5 575,00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BB3899" w:rsidRDefault="00773AB3" w:rsidP="00FA4122">
            <w:pPr>
              <w:jc w:val="right"/>
              <w:rPr>
                <w:b/>
                <w:bCs/>
                <w:sz w:val="18"/>
                <w:szCs w:val="18"/>
              </w:rPr>
            </w:pPr>
            <w:r w:rsidRPr="00BB3899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773AB3" w:rsidRPr="00CA6FEF" w:rsidRDefault="00773AB3" w:rsidP="00E059A2">
      <w:pPr>
        <w:pStyle w:val="33"/>
        <w:rPr>
          <w:sz w:val="6"/>
          <w:szCs w:val="6"/>
          <w:bdr w:val="none" w:sz="0" w:space="0" w:color="auto" w:frame="1"/>
        </w:rPr>
      </w:pPr>
      <w:r w:rsidRPr="00C33D10">
        <w:rPr>
          <w:sz w:val="28"/>
          <w:szCs w:val="28"/>
          <w:bdr w:val="none" w:sz="0" w:space="0" w:color="auto" w:frame="1"/>
        </w:rPr>
        <w:tab/>
      </w:r>
    </w:p>
    <w:p w:rsidR="00773AB3" w:rsidRPr="00C33D10" w:rsidRDefault="00773AB3" w:rsidP="00E059A2">
      <w:pPr>
        <w:pStyle w:val="33"/>
        <w:rPr>
          <w:sz w:val="28"/>
          <w:szCs w:val="28"/>
        </w:rPr>
      </w:pPr>
      <w:r>
        <w:rPr>
          <w:sz w:val="28"/>
          <w:szCs w:val="28"/>
        </w:rPr>
        <w:tab/>
      </w:r>
      <w:r w:rsidRPr="00C33D10">
        <w:rPr>
          <w:sz w:val="28"/>
          <w:szCs w:val="28"/>
        </w:rPr>
        <w:t>2.</w:t>
      </w:r>
      <w:r w:rsidRPr="00C33D10">
        <w:rPr>
          <w:sz w:val="28"/>
          <w:szCs w:val="28"/>
        </w:rPr>
        <w:tab/>
        <w:t>Анализ структуры расходов предприятия по источникам их формирования</w:t>
      </w:r>
      <w:r>
        <w:rPr>
          <w:sz w:val="28"/>
          <w:szCs w:val="28"/>
        </w:rPr>
        <w:t>:</w:t>
      </w:r>
    </w:p>
    <w:p w:rsidR="00773AB3" w:rsidRPr="00802D8C" w:rsidRDefault="00773AB3" w:rsidP="007B093D">
      <w:pPr>
        <w:pStyle w:val="61"/>
      </w:pPr>
      <w:r w:rsidRPr="00802D8C">
        <w:tab/>
        <w:t>2.1.</w:t>
      </w:r>
      <w:r w:rsidRPr="00802D8C">
        <w:tab/>
        <w:t>Расходы МУП «Торговый ряд» по основному подразделению (основной вид деятельности) составили: в 2015 году – 10 863,00 тыс. рублей, в 2016 году – 10 075,00 тыс. рублей):</w:t>
      </w:r>
    </w:p>
    <w:p w:rsidR="00773AB3" w:rsidRPr="00D6006C" w:rsidRDefault="00773AB3" w:rsidP="00456E04">
      <w:pPr>
        <w:pStyle w:val="a7"/>
        <w:outlineLvl w:val="0"/>
        <w:rPr>
          <w:color w:val="FF0000"/>
          <w:sz w:val="6"/>
          <w:szCs w:val="6"/>
        </w:rPr>
      </w:pPr>
    </w:p>
    <w:tbl>
      <w:tblPr>
        <w:tblW w:w="10269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4"/>
        <w:gridCol w:w="1842"/>
        <w:gridCol w:w="1843"/>
        <w:gridCol w:w="1559"/>
        <w:gridCol w:w="1701"/>
      </w:tblGrid>
      <w:tr w:rsidR="00773AB3" w:rsidRPr="00597DDB" w:rsidTr="00C33D10">
        <w:trPr>
          <w:trHeight w:val="255"/>
          <w:tblHeader/>
        </w:trPr>
        <w:tc>
          <w:tcPr>
            <w:tcW w:w="102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773AB3" w:rsidRPr="002C4D38" w:rsidRDefault="00773AB3" w:rsidP="00D746F6">
            <w:pPr>
              <w:jc w:val="right"/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8</w:t>
            </w:r>
            <w:r w:rsidRPr="002C4D38">
              <w:rPr>
                <w:sz w:val="18"/>
                <w:szCs w:val="18"/>
              </w:rPr>
              <w:t xml:space="preserve"> (тыс. рублей)</w:t>
            </w:r>
          </w:p>
        </w:tc>
      </w:tr>
      <w:tr w:rsidR="00773AB3" w:rsidRPr="00597DDB" w:rsidTr="00580B32">
        <w:trPr>
          <w:trHeight w:val="136"/>
          <w:tblHeader/>
        </w:trPr>
        <w:tc>
          <w:tcPr>
            <w:tcW w:w="33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2C4D38" w:rsidRDefault="00773AB3" w:rsidP="005A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2C4D38" w:rsidRDefault="00773AB3" w:rsidP="005A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2C4D38" w:rsidRDefault="00773AB3" w:rsidP="005A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</w:tcPr>
          <w:p w:rsidR="00773AB3" w:rsidRPr="005A07FF" w:rsidRDefault="00773AB3" w:rsidP="005A07FF">
            <w:pPr>
              <w:jc w:val="center"/>
              <w:rPr>
                <w:sz w:val="18"/>
                <w:szCs w:val="18"/>
                <w:lang w:eastAsia="ru-RU"/>
              </w:rPr>
            </w:pPr>
            <w:r w:rsidRPr="005A07FF">
              <w:rPr>
                <w:sz w:val="18"/>
                <w:szCs w:val="18"/>
                <w:lang w:eastAsia="ru-RU"/>
              </w:rPr>
              <w:t>Увеличение/снижение объема 2016г. к 2015г.</w:t>
            </w:r>
          </w:p>
        </w:tc>
      </w:tr>
      <w:tr w:rsidR="00773AB3" w:rsidRPr="00597DDB" w:rsidTr="00580B32">
        <w:trPr>
          <w:trHeight w:val="111"/>
          <w:tblHeader/>
        </w:trPr>
        <w:tc>
          <w:tcPr>
            <w:tcW w:w="33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2C4D38" w:rsidRDefault="00773AB3" w:rsidP="005A07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2C4D38" w:rsidRDefault="00773AB3" w:rsidP="005A0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2C4D38" w:rsidRDefault="00773AB3" w:rsidP="005A0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773AB3" w:rsidRPr="002C4D38" w:rsidRDefault="00773AB3" w:rsidP="00CC0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5A07FF" w:rsidRDefault="00773AB3" w:rsidP="005A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773AB3" w:rsidRPr="00597DDB" w:rsidTr="00FA4122">
        <w:trPr>
          <w:trHeight w:val="138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4833FA" w:rsidRDefault="00773AB3" w:rsidP="003A3E45">
            <w:pPr>
              <w:rPr>
                <w:bCs/>
                <w:sz w:val="18"/>
                <w:szCs w:val="18"/>
              </w:rPr>
            </w:pPr>
            <w:r w:rsidRPr="004833FA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Расходы</w:t>
            </w:r>
            <w:r w:rsidRPr="004833FA">
              <w:rPr>
                <w:bCs/>
                <w:sz w:val="18"/>
                <w:szCs w:val="18"/>
              </w:rPr>
              <w:t>, в т</w:t>
            </w:r>
            <w:r>
              <w:rPr>
                <w:bCs/>
                <w:sz w:val="18"/>
                <w:szCs w:val="18"/>
              </w:rPr>
              <w:t>ом числе: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10 863,00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10 075,00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9D3FB9" w:rsidRDefault="00773AB3" w:rsidP="003A3E45">
            <w:pPr>
              <w:jc w:val="right"/>
              <w:rPr>
                <w:b/>
                <w:i/>
                <w:sz w:val="18"/>
                <w:szCs w:val="18"/>
              </w:rPr>
            </w:pPr>
            <w:r w:rsidRPr="009D3FB9">
              <w:rPr>
                <w:b/>
                <w:i/>
                <w:sz w:val="18"/>
                <w:szCs w:val="18"/>
              </w:rPr>
              <w:t>-788,00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9D3FB9" w:rsidRDefault="00773AB3" w:rsidP="003A3E4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92,7</w:t>
            </w:r>
          </w:p>
        </w:tc>
      </w:tr>
      <w:tr w:rsidR="00773AB3" w:rsidRPr="00597DDB" w:rsidTr="00FA4122">
        <w:trPr>
          <w:trHeight w:val="169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3A3E45">
            <w:pPr>
              <w:rPr>
                <w:i/>
                <w:sz w:val="18"/>
                <w:szCs w:val="18"/>
              </w:rPr>
            </w:pPr>
            <w:r w:rsidRPr="00307DC4">
              <w:rPr>
                <w:i/>
                <w:sz w:val="18"/>
                <w:szCs w:val="18"/>
              </w:rPr>
              <w:t>- заработная плата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3 222,00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3 599,00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377,00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2C4D3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111,7</w:t>
            </w:r>
          </w:p>
        </w:tc>
      </w:tr>
      <w:tr w:rsidR="00773AB3" w:rsidRPr="00597DDB" w:rsidTr="00FA4122">
        <w:trPr>
          <w:trHeight w:val="201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3A3E45">
            <w:pPr>
              <w:rPr>
                <w:i/>
                <w:sz w:val="18"/>
                <w:szCs w:val="18"/>
              </w:rPr>
            </w:pPr>
            <w:r w:rsidRPr="00307DC4">
              <w:rPr>
                <w:i/>
                <w:sz w:val="18"/>
                <w:szCs w:val="18"/>
              </w:rPr>
              <w:t>- страховые взносы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1 004,00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1 101,00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6517D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6517D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109,7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арендная плата за землю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661,00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6517D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-661,00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6517D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773AB3" w:rsidRPr="00470134" w:rsidTr="00FA4122">
        <w:trPr>
          <w:trHeight w:val="129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3A3E45">
            <w:pPr>
              <w:rPr>
                <w:i/>
                <w:sz w:val="18"/>
                <w:szCs w:val="18"/>
              </w:rPr>
            </w:pPr>
            <w:r w:rsidRPr="00307DC4">
              <w:rPr>
                <w:i/>
                <w:sz w:val="18"/>
                <w:szCs w:val="18"/>
              </w:rPr>
              <w:t>- амортизация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139,00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6517D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-92,00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6517D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33,8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охраны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1 753,00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1 847,00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6517D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94,00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6517D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105,4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307DC4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i/>
                <w:sz w:val="18"/>
                <w:szCs w:val="18"/>
              </w:rPr>
              <w:t>энергоуслуги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307DC4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516,00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457,00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6517D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-59,00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6517D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88,6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расходы по уборке территории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6517D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-11,00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6517D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90,8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вывоз ТБО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1 473,00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1 442,00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6517D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-31,00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6517D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97,9</w:t>
            </w:r>
          </w:p>
        </w:tc>
      </w:tr>
      <w:tr w:rsidR="00773AB3" w:rsidRPr="000B0903" w:rsidTr="00FA4122">
        <w:trPr>
          <w:trHeight w:val="204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техническое обслуживание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127F02" w:rsidRDefault="00773AB3" w:rsidP="003A3E45">
            <w:pPr>
              <w:jc w:val="right"/>
              <w:rPr>
                <w:i/>
                <w:sz w:val="18"/>
                <w:szCs w:val="18"/>
                <w:highlight w:val="yellow"/>
              </w:rPr>
            </w:pPr>
            <w:r w:rsidRPr="00127F02">
              <w:rPr>
                <w:i/>
                <w:sz w:val="18"/>
                <w:szCs w:val="18"/>
              </w:rPr>
              <w:t>5,00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461AB2" w:rsidRDefault="00773AB3" w:rsidP="003A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охранная и пожарная сигнализация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166,00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6517D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6517D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113,7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коммунальные услуги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6517D8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-74,00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Pr="006517D8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аренда автомобиля (</w:t>
            </w:r>
            <w:proofErr w:type="spellStart"/>
            <w:r>
              <w:rPr>
                <w:i/>
                <w:sz w:val="18"/>
                <w:szCs w:val="18"/>
              </w:rPr>
              <w:t>гсм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124,4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информационно-консультационные услуги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-19,00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17,4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канцелярские расходы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146,7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связи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81,8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ремонтные работы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930,00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283,00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-647,00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30,4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списание ТМЦ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194,00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-144,00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25,8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демонтаж 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по договорам гражданско-правового характера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333,00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178,00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214,8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обучение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100,00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- монтаж электросетей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рыночной стоимости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-7,00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по проведению аукциона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Default="00773AB3" w:rsidP="003A3E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прочие расходы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182,00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A15ECA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267,00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Default="00773AB3" w:rsidP="003A3E4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3AB3" w:rsidRDefault="00773AB3" w:rsidP="003A3E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146,7</w:t>
            </w:r>
          </w:p>
        </w:tc>
      </w:tr>
      <w:tr w:rsidR="00773AB3" w:rsidRPr="00FA4122" w:rsidTr="00FA4122">
        <w:trPr>
          <w:trHeight w:val="65"/>
        </w:trPr>
        <w:tc>
          <w:tcPr>
            <w:tcW w:w="3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FA4122" w:rsidRDefault="00773AB3" w:rsidP="005A07FF">
            <w:pPr>
              <w:rPr>
                <w:b/>
                <w:sz w:val="18"/>
                <w:szCs w:val="18"/>
              </w:rPr>
            </w:pPr>
            <w:r w:rsidRPr="00FA412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FA4122" w:rsidRDefault="00773AB3" w:rsidP="00FA41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10 863,00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FA4122" w:rsidRDefault="00773AB3" w:rsidP="00FA41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10 075,00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FA4122" w:rsidRDefault="00773AB3" w:rsidP="00FA41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-788,00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FA4122" w:rsidRDefault="00773AB3" w:rsidP="00FA41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3AB3" w:rsidRPr="00FA4122" w:rsidRDefault="00773AB3" w:rsidP="005B6690">
      <w:pPr>
        <w:pStyle w:val="61"/>
        <w:rPr>
          <w:sz w:val="6"/>
          <w:szCs w:val="6"/>
        </w:rPr>
      </w:pPr>
    </w:p>
    <w:p w:rsidR="00773AB3" w:rsidRPr="007972DF" w:rsidRDefault="00773AB3" w:rsidP="005B6690">
      <w:pPr>
        <w:pStyle w:val="61"/>
        <w:rPr>
          <w:sz w:val="6"/>
          <w:szCs w:val="6"/>
        </w:rPr>
      </w:pPr>
      <w:r w:rsidRPr="00FA4122">
        <w:rPr>
          <w:szCs w:val="28"/>
        </w:rPr>
        <w:tab/>
      </w:r>
    </w:p>
    <w:p w:rsidR="00773AB3" w:rsidRDefault="00773AB3" w:rsidP="00240636">
      <w:pPr>
        <w:pStyle w:val="61"/>
        <w:ind w:firstLine="708"/>
        <w:rPr>
          <w:rStyle w:val="34"/>
          <w:bCs/>
          <w:sz w:val="28"/>
          <w:szCs w:val="28"/>
        </w:rPr>
      </w:pPr>
      <w:r w:rsidRPr="00FA4122">
        <w:rPr>
          <w:szCs w:val="28"/>
        </w:rPr>
        <w:t>В</w:t>
      </w:r>
      <w:r w:rsidRPr="00FA4122">
        <w:rPr>
          <w:rStyle w:val="34"/>
          <w:bCs/>
          <w:sz w:val="28"/>
          <w:szCs w:val="28"/>
        </w:rPr>
        <w:t xml:space="preserve"> структуре общих расходов по основному подразделению наибольший объем занимают </w:t>
      </w:r>
      <w:r w:rsidRPr="00843B74">
        <w:rPr>
          <w:rStyle w:val="34"/>
          <w:bCs/>
          <w:sz w:val="28"/>
          <w:szCs w:val="28"/>
        </w:rPr>
        <w:t>расходы по оплате труда работников основного подразделения с учетом страховых взносов, их доля в общем составе расходов составила: в 2015 году – 38,</w:t>
      </w:r>
      <w:r>
        <w:rPr>
          <w:rStyle w:val="34"/>
          <w:bCs/>
          <w:sz w:val="28"/>
          <w:szCs w:val="28"/>
        </w:rPr>
        <w:t>9</w:t>
      </w:r>
      <w:r w:rsidRPr="00843B74">
        <w:rPr>
          <w:rStyle w:val="34"/>
          <w:bCs/>
          <w:sz w:val="28"/>
          <w:szCs w:val="28"/>
        </w:rPr>
        <w:t xml:space="preserve">%, в 2016 году – </w:t>
      </w:r>
      <w:r>
        <w:rPr>
          <w:rStyle w:val="34"/>
          <w:bCs/>
          <w:sz w:val="28"/>
          <w:szCs w:val="28"/>
        </w:rPr>
        <w:t>46,6</w:t>
      </w:r>
      <w:r w:rsidRPr="00843B74">
        <w:rPr>
          <w:rStyle w:val="34"/>
          <w:bCs/>
          <w:sz w:val="28"/>
          <w:szCs w:val="28"/>
        </w:rPr>
        <w:t>%.</w:t>
      </w:r>
    </w:p>
    <w:p w:rsidR="00773AB3" w:rsidRPr="00E112B2" w:rsidRDefault="00773AB3" w:rsidP="007972DF">
      <w:pPr>
        <w:pStyle w:val="61"/>
        <w:ind w:firstLine="708"/>
        <w:rPr>
          <w:rStyle w:val="34"/>
          <w:bCs/>
          <w:sz w:val="16"/>
          <w:szCs w:val="16"/>
        </w:rPr>
      </w:pPr>
    </w:p>
    <w:p w:rsidR="00773AB3" w:rsidRPr="00A26BBE" w:rsidRDefault="00773AB3" w:rsidP="00A26BBE">
      <w:pPr>
        <w:pStyle w:val="35"/>
        <w:rPr>
          <w:b/>
          <w:color w:val="auto"/>
          <w:szCs w:val="28"/>
        </w:rPr>
      </w:pPr>
      <w:r>
        <w:rPr>
          <w:b/>
          <w:bCs/>
          <w:color w:val="auto"/>
          <w:szCs w:val="28"/>
        </w:rPr>
        <w:t>4</w:t>
      </w:r>
      <w:r w:rsidRPr="00A26BBE">
        <w:rPr>
          <w:b/>
          <w:bCs/>
          <w:color w:val="auto"/>
          <w:szCs w:val="28"/>
        </w:rPr>
        <w:t>.</w:t>
      </w:r>
      <w:r w:rsidRPr="00A26BBE">
        <w:rPr>
          <w:b/>
          <w:bCs/>
          <w:color w:val="auto"/>
          <w:szCs w:val="28"/>
        </w:rPr>
        <w:tab/>
      </w:r>
      <w:r w:rsidRPr="00A26BBE">
        <w:rPr>
          <w:b/>
          <w:color w:val="auto"/>
          <w:szCs w:val="28"/>
        </w:rPr>
        <w:t xml:space="preserve">Проверка полноты и своевременности перечисления в бюджет округа доходов в виде части прибыли за </w:t>
      </w:r>
      <w:r>
        <w:rPr>
          <w:b/>
          <w:color w:val="auto"/>
          <w:szCs w:val="28"/>
        </w:rPr>
        <w:t xml:space="preserve">2015, </w:t>
      </w:r>
      <w:r w:rsidRPr="00A26BBE">
        <w:rPr>
          <w:b/>
          <w:color w:val="auto"/>
          <w:szCs w:val="28"/>
        </w:rPr>
        <w:t>2016 год</w:t>
      </w:r>
      <w:r>
        <w:rPr>
          <w:b/>
          <w:color w:val="auto"/>
          <w:szCs w:val="28"/>
        </w:rPr>
        <w:t>ы</w:t>
      </w:r>
    </w:p>
    <w:p w:rsidR="00773AB3" w:rsidRPr="00387992" w:rsidRDefault="00773AB3" w:rsidP="00A26BBE">
      <w:pPr>
        <w:pStyle w:val="35"/>
        <w:rPr>
          <w:color w:val="auto"/>
          <w:sz w:val="16"/>
          <w:szCs w:val="16"/>
        </w:rPr>
      </w:pPr>
    </w:p>
    <w:p w:rsidR="00773AB3" w:rsidRPr="00CF477A" w:rsidRDefault="00773AB3" w:rsidP="00A26BBE">
      <w:pPr>
        <w:pStyle w:val="11"/>
        <w:ind w:firstLine="0"/>
        <w:rPr>
          <w:sz w:val="28"/>
          <w:szCs w:val="28"/>
        </w:rPr>
      </w:pPr>
      <w:r w:rsidRPr="00CF477A">
        <w:rPr>
          <w:sz w:val="28"/>
          <w:szCs w:val="28"/>
        </w:rPr>
        <w:tab/>
        <w:t>1.</w:t>
      </w:r>
      <w:r w:rsidRPr="00CF477A">
        <w:rPr>
          <w:sz w:val="28"/>
          <w:szCs w:val="28"/>
        </w:rPr>
        <w:tab/>
        <w:t xml:space="preserve">Согласно статье 17 Федерального закона от 14.11.2002 № 161-ФЗ       </w:t>
      </w:r>
      <w:proofErr w:type="gramStart"/>
      <w:r w:rsidRPr="00CF477A">
        <w:rPr>
          <w:sz w:val="28"/>
          <w:szCs w:val="28"/>
        </w:rPr>
        <w:t xml:space="preserve">   «</w:t>
      </w:r>
      <w:proofErr w:type="gramEnd"/>
      <w:r w:rsidRPr="00CF477A">
        <w:rPr>
          <w:sz w:val="28"/>
          <w:szCs w:val="28"/>
        </w:rPr>
        <w:t>О государственных и муниципальных унитарных предприятиях» муниципальные унитарные предприятия обязаны ежегодно перечислять в местный бюджет часть прибыли, остающейся в их распоряжении в порядке, размерах и в сроки, которые определяются органами местного самоуправления.</w:t>
      </w:r>
    </w:p>
    <w:p w:rsidR="00773AB3" w:rsidRPr="003F5365" w:rsidRDefault="00773AB3" w:rsidP="00A26BBE">
      <w:pPr>
        <w:pStyle w:val="11"/>
        <w:ind w:firstLine="0"/>
        <w:rPr>
          <w:sz w:val="28"/>
          <w:szCs w:val="28"/>
        </w:rPr>
      </w:pPr>
      <w:r w:rsidRPr="003F5365">
        <w:rPr>
          <w:sz w:val="28"/>
          <w:szCs w:val="28"/>
        </w:rPr>
        <w:tab/>
        <w:t>2.</w:t>
      </w:r>
      <w:r w:rsidR="00AA5B3D">
        <w:rPr>
          <w:sz w:val="28"/>
          <w:szCs w:val="28"/>
        </w:rPr>
        <w:t xml:space="preserve"> </w:t>
      </w:r>
      <w:r w:rsidR="00E17466" w:rsidRPr="003F5365">
        <w:rPr>
          <w:sz w:val="28"/>
          <w:szCs w:val="28"/>
        </w:rPr>
        <w:t xml:space="preserve">«Порядок перечисления в бюджет Озерского городского округа части прибыли муниципальных унитарных предприятий, остающейся после уплаты налогов и иных обязательных платежей» (далее – Порядок), </w:t>
      </w:r>
      <w:r w:rsidRPr="003F5365">
        <w:rPr>
          <w:sz w:val="28"/>
          <w:szCs w:val="28"/>
        </w:rPr>
        <w:t>утвержден постановлением администрации Озерского городского округа от 24.04.2014 № 1201 (с изменениями от 11.12.2014</w:t>
      </w:r>
      <w:r w:rsidR="003F5365" w:rsidRPr="003F5365">
        <w:rPr>
          <w:sz w:val="28"/>
          <w:szCs w:val="28"/>
        </w:rPr>
        <w:t xml:space="preserve"> № 4133)</w:t>
      </w:r>
      <w:r w:rsidRPr="003F5365">
        <w:rPr>
          <w:sz w:val="28"/>
          <w:szCs w:val="28"/>
        </w:rPr>
        <w:t>.</w:t>
      </w:r>
    </w:p>
    <w:p w:rsidR="00773AB3" w:rsidRDefault="00773AB3" w:rsidP="008E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F51">
        <w:rPr>
          <w:sz w:val="28"/>
          <w:szCs w:val="28"/>
        </w:rPr>
        <w:tab/>
        <w:t>3.</w:t>
      </w:r>
      <w:r w:rsidRPr="00CB2F51">
        <w:rPr>
          <w:sz w:val="28"/>
          <w:szCs w:val="28"/>
        </w:rPr>
        <w:tab/>
        <w:t xml:space="preserve">Согласно </w:t>
      </w:r>
      <w:r w:rsidRPr="003F5365">
        <w:rPr>
          <w:sz w:val="28"/>
          <w:szCs w:val="28"/>
        </w:rPr>
        <w:t>утвержденному Порядк</w:t>
      </w:r>
      <w:r w:rsidR="003F5365" w:rsidRPr="003F5365">
        <w:rPr>
          <w:sz w:val="28"/>
          <w:szCs w:val="28"/>
        </w:rPr>
        <w:t>у</w:t>
      </w:r>
      <w:r w:rsidRPr="003F5365">
        <w:rPr>
          <w:sz w:val="28"/>
          <w:szCs w:val="28"/>
        </w:rPr>
        <w:t xml:space="preserve"> размер</w:t>
      </w:r>
      <w:r w:rsidRPr="00CB2F51">
        <w:rPr>
          <w:sz w:val="28"/>
          <w:szCs w:val="28"/>
        </w:rPr>
        <w:t xml:space="preserve"> отчислений части прибыли, остающейся после уплаты налогов и иных обязательных платежей и подлежащей перечислению в бюджет округа</w:t>
      </w:r>
      <w:r w:rsidRPr="002D6C77">
        <w:rPr>
          <w:sz w:val="28"/>
          <w:szCs w:val="28"/>
        </w:rPr>
        <w:t xml:space="preserve">, составляет 50%. </w:t>
      </w:r>
      <w:r w:rsidRPr="002D6C77">
        <w:rPr>
          <w:sz w:val="28"/>
          <w:szCs w:val="28"/>
          <w:lang w:eastAsia="ru-RU"/>
        </w:rPr>
        <w:t>Решением</w:t>
      </w:r>
      <w:r w:rsidRPr="00CB2F51">
        <w:rPr>
          <w:sz w:val="28"/>
          <w:szCs w:val="28"/>
          <w:lang w:eastAsia="ru-RU"/>
        </w:rPr>
        <w:t xml:space="preserve"> постоянно действующей балансовой комиссии администрации Озерского городского округа может быть установлен иной размер отчислений части прибыли, остающейся после уплаты налогов и иных обязательных платежей и подлежащей перечислению в бюджет округа</w:t>
      </w:r>
      <w:r w:rsidRPr="002D6C77">
        <w:rPr>
          <w:sz w:val="28"/>
          <w:szCs w:val="28"/>
          <w:lang w:eastAsia="ru-RU"/>
        </w:rPr>
        <w:t xml:space="preserve">, но не менее 50%. </w:t>
      </w:r>
      <w:r w:rsidRPr="002D6C77">
        <w:rPr>
          <w:sz w:val="28"/>
          <w:szCs w:val="28"/>
        </w:rPr>
        <w:t>Отчетным</w:t>
      </w:r>
      <w:r w:rsidRPr="00CB2F51">
        <w:rPr>
          <w:sz w:val="28"/>
          <w:szCs w:val="28"/>
        </w:rPr>
        <w:t xml:space="preserve"> периодом для исчисления и уплаты муниципальными унитарными предприятиями части прибыли, остающейся после уплаты налогов и иных обязательных платежей, является – календарный </w:t>
      </w:r>
      <w:proofErr w:type="gramStart"/>
      <w:r w:rsidRPr="00CB2F51">
        <w:rPr>
          <w:sz w:val="28"/>
          <w:szCs w:val="28"/>
        </w:rPr>
        <w:t xml:space="preserve">год,   </w:t>
      </w:r>
      <w:proofErr w:type="gramEnd"/>
      <w:r w:rsidRPr="00CB2F51">
        <w:rPr>
          <w:sz w:val="28"/>
          <w:szCs w:val="28"/>
        </w:rPr>
        <w:t xml:space="preserve">                 срок перечисления – не позднее 01 мая года, следующего за отчетным.</w:t>
      </w:r>
    </w:p>
    <w:p w:rsidR="00773AB3" w:rsidRDefault="00773AB3" w:rsidP="008E1459">
      <w:pPr>
        <w:autoSpaceDE w:val="0"/>
        <w:autoSpaceDN w:val="0"/>
        <w:adjustRightInd w:val="0"/>
        <w:jc w:val="both"/>
        <w:rPr>
          <w:rStyle w:val="34"/>
          <w:sz w:val="28"/>
          <w:szCs w:val="28"/>
        </w:rPr>
      </w:pPr>
      <w:r>
        <w:rPr>
          <w:sz w:val="28"/>
          <w:szCs w:val="28"/>
        </w:rPr>
        <w:tab/>
      </w:r>
      <w:r w:rsidRPr="00A26BBE">
        <w:rPr>
          <w:sz w:val="28"/>
          <w:szCs w:val="28"/>
        </w:rPr>
        <w:t>В соответствии с абзацем 2 пункта 2.</w:t>
      </w:r>
      <w:r w:rsidRPr="003F5365">
        <w:rPr>
          <w:sz w:val="28"/>
          <w:szCs w:val="28"/>
        </w:rPr>
        <w:t>3 Порядка, решениями</w:t>
      </w:r>
      <w:r w:rsidRPr="00A26BBE">
        <w:rPr>
          <w:sz w:val="28"/>
          <w:szCs w:val="28"/>
        </w:rPr>
        <w:t xml:space="preserve"> постоянно действующей балансовой комиссии администрации Озерского городского (</w:t>
      </w:r>
      <w:r w:rsidRPr="005D4FB5">
        <w:rPr>
          <w:sz w:val="28"/>
          <w:szCs w:val="28"/>
        </w:rPr>
        <w:t xml:space="preserve">протоколы заседания от 06.04.2016 № 15, от 10.05.2017 № 5) об итогах финансово-хозяйственной деятельности </w:t>
      </w:r>
      <w:r w:rsidRPr="005D4FB5">
        <w:rPr>
          <w:rStyle w:val="34"/>
          <w:sz w:val="28"/>
          <w:szCs w:val="28"/>
        </w:rPr>
        <w:t>МУП «Торговый ряд» за 2015, 2016</w:t>
      </w:r>
      <w:r w:rsidRPr="00A26BBE">
        <w:rPr>
          <w:rStyle w:val="34"/>
          <w:sz w:val="28"/>
          <w:szCs w:val="28"/>
        </w:rPr>
        <w:t xml:space="preserve"> годы, </w:t>
      </w:r>
      <w:r w:rsidRPr="00A26BBE">
        <w:rPr>
          <w:sz w:val="28"/>
          <w:szCs w:val="28"/>
        </w:rPr>
        <w:t>размер отчислений части прибыли, остающейся после уплаты налогов и иных обязательных платежей, подлежащей перечислению в бюджет округа</w:t>
      </w:r>
      <w:r w:rsidRPr="00A26BBE">
        <w:rPr>
          <w:rStyle w:val="34"/>
          <w:sz w:val="28"/>
          <w:szCs w:val="28"/>
        </w:rPr>
        <w:t xml:space="preserve"> установлен:</w:t>
      </w:r>
    </w:p>
    <w:p w:rsidR="00773AB3" w:rsidRPr="00FB0950" w:rsidRDefault="00773AB3" w:rsidP="008E1459">
      <w:pPr>
        <w:autoSpaceDE w:val="0"/>
        <w:autoSpaceDN w:val="0"/>
        <w:adjustRightInd w:val="0"/>
        <w:jc w:val="both"/>
        <w:rPr>
          <w:rStyle w:val="34"/>
          <w:sz w:val="28"/>
          <w:szCs w:val="28"/>
        </w:rPr>
      </w:pPr>
      <w:r w:rsidRPr="002D6C77">
        <w:rPr>
          <w:rStyle w:val="34"/>
          <w:sz w:val="28"/>
          <w:szCs w:val="28"/>
        </w:rPr>
        <w:tab/>
        <w:t>–</w:t>
      </w:r>
      <w:r w:rsidRPr="002D6C77">
        <w:rPr>
          <w:rStyle w:val="34"/>
          <w:sz w:val="28"/>
          <w:szCs w:val="28"/>
        </w:rPr>
        <w:tab/>
        <w:t xml:space="preserve">по итогам работы за 2015 год – </w:t>
      </w:r>
      <w:r>
        <w:rPr>
          <w:sz w:val="28"/>
          <w:szCs w:val="28"/>
        </w:rPr>
        <w:t>533,25</w:t>
      </w:r>
      <w:r w:rsidRPr="002D6C7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75</w:t>
      </w:r>
      <w:r w:rsidRPr="002D6C77">
        <w:rPr>
          <w:sz w:val="28"/>
          <w:szCs w:val="28"/>
        </w:rPr>
        <w:t xml:space="preserve">,0% </w:t>
      </w:r>
      <w:r w:rsidRPr="002D6C77">
        <w:rPr>
          <w:rStyle w:val="34"/>
          <w:sz w:val="28"/>
          <w:szCs w:val="28"/>
        </w:rPr>
        <w:t>от чистой прибыли;</w:t>
      </w:r>
    </w:p>
    <w:p w:rsidR="00773AB3" w:rsidRPr="002D6C77" w:rsidRDefault="00773AB3" w:rsidP="00A26BBE">
      <w:pPr>
        <w:pStyle w:val="1"/>
        <w:jc w:val="both"/>
        <w:rPr>
          <w:rStyle w:val="34"/>
          <w:b w:val="0"/>
          <w:sz w:val="28"/>
          <w:szCs w:val="28"/>
        </w:rPr>
      </w:pPr>
      <w:r w:rsidRPr="002D6C77">
        <w:rPr>
          <w:rStyle w:val="34"/>
          <w:b w:val="0"/>
          <w:sz w:val="28"/>
          <w:szCs w:val="28"/>
        </w:rPr>
        <w:lastRenderedPageBreak/>
        <w:tab/>
        <w:t>–</w:t>
      </w:r>
      <w:r w:rsidRPr="002D6C77">
        <w:rPr>
          <w:rStyle w:val="34"/>
          <w:b w:val="0"/>
          <w:sz w:val="28"/>
          <w:szCs w:val="28"/>
        </w:rPr>
        <w:tab/>
        <w:t xml:space="preserve">по итогам работы за 2016 год – </w:t>
      </w:r>
      <w:r>
        <w:rPr>
          <w:b w:val="0"/>
          <w:sz w:val="28"/>
          <w:szCs w:val="28"/>
        </w:rPr>
        <w:t>762,30</w:t>
      </w:r>
      <w:r w:rsidRPr="002D6C77">
        <w:rPr>
          <w:b w:val="0"/>
          <w:sz w:val="28"/>
          <w:szCs w:val="28"/>
        </w:rPr>
        <w:t xml:space="preserve"> тыс. рублей или </w:t>
      </w:r>
      <w:r>
        <w:rPr>
          <w:b w:val="0"/>
          <w:sz w:val="28"/>
          <w:szCs w:val="28"/>
        </w:rPr>
        <w:t>7</w:t>
      </w:r>
      <w:r w:rsidRPr="002D6C77">
        <w:rPr>
          <w:b w:val="0"/>
          <w:sz w:val="28"/>
          <w:szCs w:val="28"/>
        </w:rPr>
        <w:t>0,0%</w:t>
      </w:r>
      <w:r w:rsidRPr="002D6C77">
        <w:rPr>
          <w:rStyle w:val="34"/>
          <w:b w:val="0"/>
          <w:sz w:val="28"/>
          <w:szCs w:val="28"/>
        </w:rPr>
        <w:t xml:space="preserve"> от чистой прибыли.</w:t>
      </w:r>
    </w:p>
    <w:p w:rsidR="00773AB3" w:rsidRPr="00A26BBE" w:rsidRDefault="00773AB3" w:rsidP="00A26BBE">
      <w:pPr>
        <w:jc w:val="both"/>
        <w:outlineLvl w:val="0"/>
        <w:rPr>
          <w:rStyle w:val="34"/>
          <w:bCs/>
          <w:sz w:val="28"/>
          <w:szCs w:val="28"/>
        </w:rPr>
      </w:pPr>
      <w:r w:rsidRPr="002D6C77">
        <w:rPr>
          <w:rStyle w:val="12"/>
          <w:sz w:val="28"/>
          <w:szCs w:val="28"/>
        </w:rPr>
        <w:tab/>
        <w:t>4.</w:t>
      </w:r>
      <w:r w:rsidRPr="002D6C77">
        <w:rPr>
          <w:rStyle w:val="12"/>
          <w:sz w:val="28"/>
          <w:szCs w:val="28"/>
        </w:rPr>
        <w:tab/>
        <w:t>По данным бухгалтерской (финансовой</w:t>
      </w:r>
      <w:r w:rsidRPr="00A26BBE">
        <w:rPr>
          <w:rStyle w:val="12"/>
          <w:sz w:val="28"/>
          <w:szCs w:val="28"/>
        </w:rPr>
        <w:t xml:space="preserve">) отчетности </w:t>
      </w:r>
      <w:r w:rsidRPr="00A26BBE">
        <w:rPr>
          <w:sz w:val="28"/>
          <w:szCs w:val="28"/>
        </w:rPr>
        <w:t>МУП «</w:t>
      </w:r>
      <w:r>
        <w:rPr>
          <w:sz w:val="28"/>
          <w:szCs w:val="28"/>
        </w:rPr>
        <w:t>Торговый ряд</w:t>
      </w:r>
      <w:r w:rsidRPr="00A26BBE">
        <w:rPr>
          <w:sz w:val="28"/>
          <w:szCs w:val="28"/>
        </w:rPr>
        <w:t xml:space="preserve">» </w:t>
      </w:r>
      <w:r w:rsidRPr="00A26BBE">
        <w:rPr>
          <w:rStyle w:val="12"/>
          <w:sz w:val="28"/>
          <w:szCs w:val="28"/>
        </w:rPr>
        <w:t xml:space="preserve">за 2016 год сумма </w:t>
      </w:r>
      <w:r w:rsidRPr="00A26BBE">
        <w:rPr>
          <w:sz w:val="28"/>
          <w:szCs w:val="28"/>
        </w:rPr>
        <w:t>части прибыли, подлежащая перечислению в бюджет округа</w:t>
      </w:r>
      <w:r w:rsidRPr="00A26BBE">
        <w:rPr>
          <w:rStyle w:val="12"/>
          <w:sz w:val="28"/>
          <w:szCs w:val="28"/>
        </w:rPr>
        <w:t xml:space="preserve">                    до 01.05.2017, </w:t>
      </w:r>
      <w:r w:rsidRPr="00A26BBE">
        <w:rPr>
          <w:rStyle w:val="34"/>
          <w:bCs/>
          <w:sz w:val="28"/>
          <w:szCs w:val="28"/>
        </w:rPr>
        <w:t>составила:</w:t>
      </w:r>
    </w:p>
    <w:tbl>
      <w:tblPr>
        <w:tblW w:w="1013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38"/>
        <w:gridCol w:w="1488"/>
      </w:tblGrid>
      <w:tr w:rsidR="00773AB3" w:rsidRPr="00CB2F51" w:rsidTr="001D249D">
        <w:trPr>
          <w:tblHeader/>
        </w:trPr>
        <w:tc>
          <w:tcPr>
            <w:tcW w:w="101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CB2F51" w:rsidRDefault="00773AB3" w:rsidP="00E83A1A">
            <w:pPr>
              <w:jc w:val="right"/>
              <w:outlineLvl w:val="0"/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9</w:t>
            </w:r>
            <w:r w:rsidRPr="00CB2F51">
              <w:rPr>
                <w:sz w:val="18"/>
                <w:szCs w:val="18"/>
              </w:rPr>
              <w:t xml:space="preserve"> (тыс. рублей)</w:t>
            </w:r>
          </w:p>
        </w:tc>
      </w:tr>
      <w:tr w:rsidR="00773AB3" w:rsidRPr="00CE4966" w:rsidTr="001D249D">
        <w:trPr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3AB3" w:rsidRPr="00CB2F51" w:rsidRDefault="00773AB3" w:rsidP="001D249D">
            <w:pPr>
              <w:jc w:val="center"/>
              <w:outlineLvl w:val="0"/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</w:rPr>
              <w:t>№ п/п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CE4966" w:rsidRDefault="00773AB3" w:rsidP="001D249D">
            <w:pPr>
              <w:jc w:val="center"/>
              <w:outlineLvl w:val="0"/>
              <w:rPr>
                <w:sz w:val="18"/>
                <w:szCs w:val="18"/>
              </w:rPr>
            </w:pPr>
            <w:r w:rsidRPr="00CE4966">
              <w:rPr>
                <w:sz w:val="18"/>
                <w:szCs w:val="18"/>
              </w:rPr>
              <w:t>Показатели для расчета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B3" w:rsidRPr="00CE4966" w:rsidRDefault="00773AB3" w:rsidP="001D249D">
            <w:pPr>
              <w:jc w:val="center"/>
              <w:outlineLvl w:val="0"/>
              <w:rPr>
                <w:sz w:val="18"/>
                <w:szCs w:val="18"/>
              </w:rPr>
            </w:pPr>
            <w:r w:rsidRPr="00CE4966">
              <w:rPr>
                <w:sz w:val="18"/>
                <w:szCs w:val="18"/>
              </w:rPr>
              <w:t>2016 год</w:t>
            </w:r>
          </w:p>
        </w:tc>
      </w:tr>
      <w:tr w:rsidR="00773AB3" w:rsidRPr="00CE4966" w:rsidTr="001D249D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773AB3" w:rsidRPr="00CB2F51" w:rsidRDefault="00773AB3" w:rsidP="001D249D">
            <w:pPr>
              <w:jc w:val="center"/>
              <w:outlineLvl w:val="0"/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773AB3" w:rsidRPr="00CE4966" w:rsidRDefault="00773AB3" w:rsidP="001D249D">
            <w:pPr>
              <w:outlineLvl w:val="0"/>
              <w:rPr>
                <w:sz w:val="18"/>
                <w:szCs w:val="18"/>
              </w:rPr>
            </w:pPr>
            <w:r w:rsidRPr="00CE4966">
              <w:rPr>
                <w:sz w:val="18"/>
                <w:szCs w:val="18"/>
              </w:rPr>
              <w:t>Прибыль (убыток) до налогообложения (стр. 2300 ф. 2)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AB3" w:rsidRPr="00CE4966" w:rsidRDefault="00773AB3" w:rsidP="001D249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1 213,00</w:t>
            </w:r>
          </w:p>
        </w:tc>
      </w:tr>
      <w:tr w:rsidR="00773AB3" w:rsidRPr="00CE4966" w:rsidTr="001D249D">
        <w:tc>
          <w:tcPr>
            <w:tcW w:w="709" w:type="dxa"/>
            <w:tcBorders>
              <w:left w:val="single" w:sz="12" w:space="0" w:color="auto"/>
            </w:tcBorders>
          </w:tcPr>
          <w:p w:rsidR="00773AB3" w:rsidRPr="00CB2F51" w:rsidRDefault="00773AB3" w:rsidP="001D249D">
            <w:pPr>
              <w:jc w:val="center"/>
              <w:outlineLvl w:val="0"/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</w:rPr>
              <w:t>2.</w:t>
            </w:r>
          </w:p>
        </w:tc>
        <w:tc>
          <w:tcPr>
            <w:tcW w:w="7938" w:type="dxa"/>
          </w:tcPr>
          <w:p w:rsidR="00773AB3" w:rsidRPr="00CE4966" w:rsidRDefault="00773AB3" w:rsidP="001D249D">
            <w:pPr>
              <w:jc w:val="both"/>
              <w:outlineLvl w:val="0"/>
              <w:rPr>
                <w:sz w:val="18"/>
                <w:szCs w:val="18"/>
              </w:rPr>
            </w:pPr>
            <w:r w:rsidRPr="00CE4966">
              <w:rPr>
                <w:sz w:val="18"/>
                <w:szCs w:val="18"/>
              </w:rPr>
              <w:t>Налоги и иные обязательные платежи – Налог на прибыль (стр. 2410 ф.2)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773AB3" w:rsidRPr="00CE4966" w:rsidRDefault="00773AB3" w:rsidP="001D249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124,00</w:t>
            </w:r>
          </w:p>
        </w:tc>
      </w:tr>
      <w:tr w:rsidR="00773AB3" w:rsidRPr="00CE4966" w:rsidTr="001D249D">
        <w:tc>
          <w:tcPr>
            <w:tcW w:w="709" w:type="dxa"/>
            <w:tcBorders>
              <w:left w:val="single" w:sz="12" w:space="0" w:color="auto"/>
            </w:tcBorders>
          </w:tcPr>
          <w:p w:rsidR="00773AB3" w:rsidRPr="00CB2F51" w:rsidRDefault="00773AB3" w:rsidP="001D249D">
            <w:pPr>
              <w:jc w:val="center"/>
              <w:outlineLvl w:val="0"/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</w:rPr>
              <w:t>3.</w:t>
            </w:r>
          </w:p>
        </w:tc>
        <w:tc>
          <w:tcPr>
            <w:tcW w:w="7938" w:type="dxa"/>
          </w:tcPr>
          <w:p w:rsidR="00773AB3" w:rsidRPr="00CE4966" w:rsidRDefault="00773AB3" w:rsidP="001D249D">
            <w:pPr>
              <w:outlineLvl w:val="0"/>
              <w:rPr>
                <w:sz w:val="18"/>
                <w:szCs w:val="18"/>
              </w:rPr>
            </w:pPr>
            <w:r w:rsidRPr="00CE4966">
              <w:rPr>
                <w:sz w:val="18"/>
                <w:szCs w:val="18"/>
              </w:rPr>
              <w:t>Прибыль предприятия, принимаемая для расчета части прибыли, перечисляемой в бюджет округа – Чистая прибыль (убыток) (стр. 2400 ф. 2)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773AB3" w:rsidRPr="00CE4966" w:rsidRDefault="00773AB3" w:rsidP="001D249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1 089,</w:t>
            </w:r>
            <w:r w:rsidRPr="00CE4966">
              <w:rPr>
                <w:sz w:val="18"/>
                <w:szCs w:val="18"/>
                <w:lang w:eastAsia="ru-RU"/>
              </w:rPr>
              <w:t>00</w:t>
            </w:r>
          </w:p>
        </w:tc>
      </w:tr>
      <w:tr w:rsidR="00773AB3" w:rsidRPr="00CE4966" w:rsidTr="001D249D">
        <w:tc>
          <w:tcPr>
            <w:tcW w:w="709" w:type="dxa"/>
            <w:tcBorders>
              <w:left w:val="single" w:sz="12" w:space="0" w:color="auto"/>
            </w:tcBorders>
          </w:tcPr>
          <w:p w:rsidR="00773AB3" w:rsidRPr="00CB2F51" w:rsidRDefault="00773AB3" w:rsidP="001D249D">
            <w:pPr>
              <w:jc w:val="center"/>
              <w:outlineLvl w:val="0"/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</w:rPr>
              <w:t>4.</w:t>
            </w:r>
          </w:p>
        </w:tc>
        <w:tc>
          <w:tcPr>
            <w:tcW w:w="7938" w:type="dxa"/>
          </w:tcPr>
          <w:p w:rsidR="00773AB3" w:rsidRPr="00CE4966" w:rsidRDefault="00773AB3" w:rsidP="001D249D">
            <w:pPr>
              <w:pStyle w:val="ConsPlusNonformat"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49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Норматив отчислений 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773AB3" w:rsidRPr="00CE4966" w:rsidRDefault="00773AB3" w:rsidP="001D249D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E4966">
              <w:rPr>
                <w:sz w:val="18"/>
                <w:szCs w:val="18"/>
              </w:rPr>
              <w:t>0%</w:t>
            </w:r>
          </w:p>
        </w:tc>
      </w:tr>
      <w:tr w:rsidR="00773AB3" w:rsidRPr="00CE4966" w:rsidTr="001D249D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73AB3" w:rsidRPr="00CB2F51" w:rsidRDefault="00773AB3" w:rsidP="001D249D">
            <w:pPr>
              <w:jc w:val="center"/>
              <w:outlineLvl w:val="0"/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</w:rPr>
              <w:t>5.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773AB3" w:rsidRPr="00CE4966" w:rsidRDefault="00773AB3" w:rsidP="001D249D">
            <w:pPr>
              <w:outlineLvl w:val="0"/>
              <w:rPr>
                <w:sz w:val="18"/>
                <w:szCs w:val="18"/>
              </w:rPr>
            </w:pPr>
            <w:r w:rsidRPr="00CE4966">
              <w:rPr>
                <w:sz w:val="18"/>
                <w:szCs w:val="18"/>
              </w:rPr>
              <w:t>Сумма части прибыли, подлежащей уплате в бюджет округа (стр.3 х стр.4 / 100)</w:t>
            </w: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CE4966" w:rsidRDefault="00773AB3" w:rsidP="00CE4966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762,30</w:t>
            </w:r>
          </w:p>
        </w:tc>
      </w:tr>
    </w:tbl>
    <w:p w:rsidR="00773AB3" w:rsidRPr="00CB2F51" w:rsidRDefault="00773AB3" w:rsidP="00A26BBE">
      <w:pPr>
        <w:pStyle w:val="61"/>
        <w:rPr>
          <w:sz w:val="12"/>
          <w:szCs w:val="12"/>
        </w:rPr>
      </w:pPr>
    </w:p>
    <w:p w:rsidR="00773AB3" w:rsidRDefault="00773AB3" w:rsidP="007A08A1">
      <w:pPr>
        <w:jc w:val="both"/>
        <w:rPr>
          <w:rStyle w:val="34"/>
          <w:bCs/>
          <w:sz w:val="28"/>
          <w:szCs w:val="28"/>
        </w:rPr>
      </w:pPr>
      <w:r w:rsidRPr="000A6285">
        <w:rPr>
          <w:sz w:val="28"/>
          <w:szCs w:val="28"/>
        </w:rPr>
        <w:tab/>
        <w:t>4.1.</w:t>
      </w:r>
      <w:r w:rsidRPr="000A6285">
        <w:rPr>
          <w:sz w:val="28"/>
          <w:szCs w:val="28"/>
        </w:rPr>
        <w:tab/>
        <w:t>Сумма фактически перечисленных денежных средств в бюджет округа за 2015, 2016 годы составила</w:t>
      </w:r>
      <w:r w:rsidRPr="000A6285">
        <w:rPr>
          <w:rStyle w:val="34"/>
          <w:bCs/>
          <w:szCs w:val="28"/>
        </w:rPr>
        <w:t xml:space="preserve"> </w:t>
      </w:r>
      <w:r w:rsidRPr="000A6285">
        <w:rPr>
          <w:rStyle w:val="34"/>
          <w:bCs/>
          <w:sz w:val="28"/>
          <w:szCs w:val="28"/>
        </w:rPr>
        <w:t>977,75 тыс. рублей:</w:t>
      </w:r>
    </w:p>
    <w:p w:rsidR="00B64AFE" w:rsidRDefault="00B64AFE" w:rsidP="007A08A1">
      <w:pPr>
        <w:jc w:val="both"/>
        <w:rPr>
          <w:rStyle w:val="34"/>
          <w:bCs/>
          <w:sz w:val="28"/>
          <w:szCs w:val="28"/>
        </w:rPr>
      </w:pPr>
    </w:p>
    <w:p w:rsidR="00773AB3" w:rsidRPr="00E16372" w:rsidRDefault="00773AB3" w:rsidP="007A08A1">
      <w:pPr>
        <w:jc w:val="both"/>
        <w:rPr>
          <w:rStyle w:val="34"/>
          <w:bCs/>
          <w:sz w:val="4"/>
          <w:szCs w:val="4"/>
        </w:rPr>
      </w:pPr>
    </w:p>
    <w:p w:rsidR="00773AB3" w:rsidRPr="00E16372" w:rsidRDefault="00773AB3" w:rsidP="007A08A1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565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>10</w:t>
      </w:r>
      <w:r w:rsidRPr="00B10565">
        <w:rPr>
          <w:sz w:val="18"/>
          <w:szCs w:val="18"/>
        </w:rPr>
        <w:t xml:space="preserve"> (тыс. рублей</w:t>
      </w:r>
      <w:r>
        <w:rPr>
          <w:sz w:val="18"/>
          <w:szCs w:val="18"/>
        </w:rPr>
        <w:t>)</w:t>
      </w: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84"/>
        <w:gridCol w:w="2022"/>
        <w:gridCol w:w="1578"/>
        <w:gridCol w:w="2637"/>
      </w:tblGrid>
      <w:tr w:rsidR="00773AB3" w:rsidRPr="00C97F7D" w:rsidTr="008A080B">
        <w:trPr>
          <w:trHeight w:val="261"/>
        </w:trPr>
        <w:tc>
          <w:tcPr>
            <w:tcW w:w="3984" w:type="dxa"/>
            <w:tcBorders>
              <w:top w:val="single" w:sz="12" w:space="0" w:color="auto"/>
            </w:tcBorders>
            <w:shd w:val="clear" w:color="000000" w:fill="FFFFFF"/>
          </w:tcPr>
          <w:p w:rsidR="00773AB3" w:rsidRPr="00C97F7D" w:rsidRDefault="00773AB3" w:rsidP="000A6285">
            <w:pPr>
              <w:jc w:val="center"/>
              <w:rPr>
                <w:sz w:val="18"/>
                <w:szCs w:val="18"/>
              </w:rPr>
            </w:pPr>
            <w:r w:rsidRPr="00C97F7D">
              <w:rPr>
                <w:sz w:val="18"/>
                <w:szCs w:val="18"/>
              </w:rPr>
              <w:t>Перечислено в бюджет округа в 201</w:t>
            </w:r>
            <w:r>
              <w:rPr>
                <w:sz w:val="18"/>
                <w:szCs w:val="18"/>
              </w:rPr>
              <w:t>6</w:t>
            </w:r>
            <w:r w:rsidRPr="00C97F7D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73AB3" w:rsidRPr="00C97F7D" w:rsidRDefault="00773AB3" w:rsidP="000A6285">
            <w:pPr>
              <w:jc w:val="center"/>
              <w:rPr>
                <w:sz w:val="18"/>
                <w:szCs w:val="18"/>
              </w:rPr>
            </w:pPr>
            <w:r w:rsidRPr="00C97F7D">
              <w:rPr>
                <w:sz w:val="18"/>
                <w:szCs w:val="18"/>
              </w:rPr>
              <w:t xml:space="preserve">Перечислено в бюджет округа в </w:t>
            </w:r>
            <w:r>
              <w:rPr>
                <w:sz w:val="18"/>
                <w:szCs w:val="18"/>
              </w:rPr>
              <w:t>2017</w:t>
            </w:r>
            <w:r w:rsidRPr="00C97F7D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2637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73AB3" w:rsidRPr="00C97F7D" w:rsidRDefault="00773AB3" w:rsidP="00B64AFE">
            <w:pPr>
              <w:jc w:val="center"/>
              <w:rPr>
                <w:sz w:val="18"/>
                <w:szCs w:val="18"/>
              </w:rPr>
            </w:pPr>
            <w:r w:rsidRPr="00C97F7D">
              <w:rPr>
                <w:sz w:val="18"/>
                <w:szCs w:val="18"/>
              </w:rPr>
              <w:t xml:space="preserve">Перечислено в бюджет округа в </w:t>
            </w:r>
            <w:r>
              <w:rPr>
                <w:sz w:val="18"/>
                <w:szCs w:val="18"/>
              </w:rPr>
              <w:t>2016</w:t>
            </w:r>
            <w:r w:rsidRPr="00C97F7D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7</w:t>
            </w:r>
            <w:r w:rsidRPr="00C97F7D">
              <w:rPr>
                <w:sz w:val="18"/>
                <w:szCs w:val="18"/>
              </w:rPr>
              <w:t xml:space="preserve"> годах часть прибыли за 201</w:t>
            </w:r>
            <w:r>
              <w:rPr>
                <w:sz w:val="18"/>
                <w:szCs w:val="18"/>
              </w:rPr>
              <w:t>5</w:t>
            </w:r>
            <w:r w:rsidRPr="00C97F7D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6</w:t>
            </w:r>
            <w:r w:rsidRPr="00C97F7D">
              <w:rPr>
                <w:sz w:val="18"/>
                <w:szCs w:val="18"/>
              </w:rPr>
              <w:t xml:space="preserve"> годы</w:t>
            </w:r>
          </w:p>
        </w:tc>
      </w:tr>
      <w:tr w:rsidR="00773AB3" w:rsidRPr="00C97F7D" w:rsidTr="008A080B">
        <w:trPr>
          <w:trHeight w:val="623"/>
        </w:trPr>
        <w:tc>
          <w:tcPr>
            <w:tcW w:w="3984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C97F7D" w:rsidRDefault="00773AB3" w:rsidP="00CE5603">
            <w:pPr>
              <w:jc w:val="center"/>
              <w:rPr>
                <w:sz w:val="18"/>
                <w:szCs w:val="18"/>
              </w:rPr>
            </w:pPr>
            <w:r w:rsidRPr="00C97F7D">
              <w:rPr>
                <w:sz w:val="18"/>
                <w:szCs w:val="18"/>
              </w:rPr>
              <w:t>прибыл</w:t>
            </w:r>
            <w:r>
              <w:rPr>
                <w:sz w:val="18"/>
                <w:szCs w:val="18"/>
              </w:rPr>
              <w:t>ь</w:t>
            </w:r>
            <w:r w:rsidRPr="00C97F7D">
              <w:rPr>
                <w:sz w:val="18"/>
                <w:szCs w:val="18"/>
              </w:rPr>
              <w:t xml:space="preserve"> за 201</w:t>
            </w:r>
            <w:r>
              <w:rPr>
                <w:sz w:val="18"/>
                <w:szCs w:val="18"/>
              </w:rPr>
              <w:t>5</w:t>
            </w:r>
            <w:r w:rsidRPr="00C97F7D">
              <w:rPr>
                <w:sz w:val="18"/>
                <w:szCs w:val="18"/>
              </w:rPr>
              <w:t xml:space="preserve"> год (до 1 мая 201</w:t>
            </w:r>
            <w:r>
              <w:rPr>
                <w:sz w:val="18"/>
                <w:szCs w:val="18"/>
              </w:rPr>
              <w:t>6</w:t>
            </w:r>
            <w:r w:rsidRPr="00C97F7D">
              <w:rPr>
                <w:sz w:val="18"/>
                <w:szCs w:val="18"/>
              </w:rPr>
              <w:t xml:space="preserve"> года)</w:t>
            </w:r>
          </w:p>
          <w:p w:rsidR="00773AB3" w:rsidRPr="00C97F7D" w:rsidRDefault="00773AB3" w:rsidP="007A0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C97F7D" w:rsidRDefault="00773AB3" w:rsidP="00CE5603">
            <w:pPr>
              <w:jc w:val="center"/>
              <w:rPr>
                <w:sz w:val="18"/>
                <w:szCs w:val="18"/>
              </w:rPr>
            </w:pPr>
            <w:r w:rsidRPr="00C97F7D">
              <w:rPr>
                <w:sz w:val="18"/>
                <w:szCs w:val="18"/>
              </w:rPr>
              <w:t xml:space="preserve">часть прибыли </w:t>
            </w:r>
          </w:p>
          <w:p w:rsidR="00773AB3" w:rsidRPr="00C97F7D" w:rsidRDefault="00773AB3" w:rsidP="000A6285">
            <w:pPr>
              <w:jc w:val="center"/>
              <w:rPr>
                <w:sz w:val="18"/>
                <w:szCs w:val="18"/>
              </w:rPr>
            </w:pPr>
            <w:r w:rsidRPr="00C97F7D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6</w:t>
            </w:r>
            <w:r w:rsidRPr="00C97F7D">
              <w:rPr>
                <w:sz w:val="18"/>
                <w:szCs w:val="18"/>
              </w:rPr>
              <w:t xml:space="preserve"> год (до 1 мая 2016 года)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000000" w:fill="FFFFFF"/>
          </w:tcPr>
          <w:p w:rsidR="00773AB3" w:rsidRPr="00C97F7D" w:rsidRDefault="00773AB3" w:rsidP="00CE5603">
            <w:pPr>
              <w:jc w:val="center"/>
              <w:rPr>
                <w:sz w:val="18"/>
                <w:szCs w:val="18"/>
              </w:rPr>
            </w:pPr>
            <w:r w:rsidRPr="00C97F7D">
              <w:rPr>
                <w:sz w:val="18"/>
                <w:szCs w:val="18"/>
              </w:rPr>
              <w:t>ча</w:t>
            </w:r>
            <w:r>
              <w:rPr>
                <w:sz w:val="18"/>
                <w:szCs w:val="18"/>
              </w:rPr>
              <w:t>сть прибыли              за 2016</w:t>
            </w:r>
            <w:r w:rsidRPr="00C97F7D">
              <w:rPr>
                <w:sz w:val="18"/>
                <w:szCs w:val="18"/>
              </w:rPr>
              <w:t xml:space="preserve"> год (с 1 мая 2016 года)</w:t>
            </w:r>
          </w:p>
        </w:tc>
        <w:tc>
          <w:tcPr>
            <w:tcW w:w="2637" w:type="dxa"/>
            <w:vMerge/>
            <w:tcBorders>
              <w:bottom w:val="single" w:sz="12" w:space="0" w:color="auto"/>
            </w:tcBorders>
            <w:vAlign w:val="center"/>
          </w:tcPr>
          <w:p w:rsidR="00773AB3" w:rsidRPr="00C97F7D" w:rsidRDefault="00773AB3" w:rsidP="00CE5603">
            <w:pPr>
              <w:rPr>
                <w:sz w:val="18"/>
                <w:szCs w:val="18"/>
              </w:rPr>
            </w:pPr>
          </w:p>
        </w:tc>
      </w:tr>
      <w:tr w:rsidR="00773AB3" w:rsidRPr="00C97F7D" w:rsidTr="008A080B">
        <w:trPr>
          <w:trHeight w:val="186"/>
        </w:trPr>
        <w:tc>
          <w:tcPr>
            <w:tcW w:w="398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C97F7D" w:rsidRDefault="00773AB3" w:rsidP="00CE5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533,25</w:t>
            </w:r>
          </w:p>
        </w:tc>
        <w:tc>
          <w:tcPr>
            <w:tcW w:w="2022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C97F7D" w:rsidRDefault="00773AB3" w:rsidP="00CE56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C97F7D" w:rsidRDefault="00773AB3" w:rsidP="00FC01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544,50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C97F7D" w:rsidRDefault="00773AB3" w:rsidP="00CE5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1 077,75</w:t>
            </w:r>
          </w:p>
        </w:tc>
      </w:tr>
      <w:tr w:rsidR="00773AB3" w:rsidRPr="00C97F7D" w:rsidTr="008A080B">
        <w:trPr>
          <w:trHeight w:val="186"/>
        </w:trPr>
        <w:tc>
          <w:tcPr>
            <w:tcW w:w="398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C97F7D" w:rsidRDefault="00773AB3" w:rsidP="00B64AFE">
            <w:pPr>
              <w:rPr>
                <w:b/>
                <w:sz w:val="18"/>
                <w:szCs w:val="18"/>
              </w:rPr>
            </w:pPr>
            <w:r w:rsidRPr="00C97F7D">
              <w:rPr>
                <w:b/>
                <w:sz w:val="18"/>
                <w:szCs w:val="18"/>
              </w:rPr>
              <w:t xml:space="preserve">ИТОГО ЗА </w:t>
            </w:r>
            <w:r>
              <w:rPr>
                <w:b/>
                <w:sz w:val="18"/>
                <w:szCs w:val="18"/>
              </w:rPr>
              <w:t>2016</w:t>
            </w:r>
            <w:r w:rsidRPr="00C97F7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97F7D">
              <w:rPr>
                <w:b/>
                <w:sz w:val="18"/>
                <w:szCs w:val="18"/>
              </w:rPr>
              <w:t>ГОД</w:t>
            </w:r>
            <w:r w:rsidRPr="00FB0950">
              <w:rPr>
                <w:b/>
                <w:sz w:val="18"/>
                <w:szCs w:val="18"/>
              </w:rPr>
              <w:t xml:space="preserve">:   </w:t>
            </w:r>
            <w:proofErr w:type="gramEnd"/>
            <w:r w:rsidRPr="00FB0950">
              <w:rPr>
                <w:b/>
                <w:sz w:val="18"/>
                <w:szCs w:val="18"/>
              </w:rPr>
              <w:t xml:space="preserve">                             533,25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C97F7D" w:rsidRDefault="00773AB3" w:rsidP="00FC01CE">
            <w:pPr>
              <w:rPr>
                <w:b/>
                <w:sz w:val="18"/>
                <w:szCs w:val="18"/>
              </w:rPr>
            </w:pPr>
            <w:r w:rsidRPr="00C97F7D">
              <w:rPr>
                <w:b/>
                <w:sz w:val="18"/>
                <w:szCs w:val="18"/>
              </w:rPr>
              <w:t>ИТОГО ЗА 20</w:t>
            </w:r>
            <w:r>
              <w:rPr>
                <w:b/>
                <w:sz w:val="18"/>
                <w:szCs w:val="18"/>
              </w:rPr>
              <w:t>17</w:t>
            </w:r>
            <w:r w:rsidRPr="00C97F7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97F7D">
              <w:rPr>
                <w:b/>
                <w:sz w:val="18"/>
                <w:szCs w:val="18"/>
              </w:rPr>
              <w:t xml:space="preserve">ГОД:   </w:t>
            </w:r>
            <w:proofErr w:type="gramEnd"/>
            <w:r w:rsidRPr="00C97F7D">
              <w:rPr>
                <w:b/>
                <w:sz w:val="18"/>
                <w:szCs w:val="18"/>
              </w:rPr>
              <w:t xml:space="preserve">             </w:t>
            </w:r>
            <w:r w:rsidR="00FC01CE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544,50</w:t>
            </w:r>
            <w:r w:rsidRPr="00C97F7D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C97F7D" w:rsidRDefault="00773AB3" w:rsidP="00FC01CE">
            <w:pPr>
              <w:rPr>
                <w:sz w:val="18"/>
                <w:szCs w:val="18"/>
              </w:rPr>
            </w:pPr>
            <w:proofErr w:type="gramStart"/>
            <w:r w:rsidRPr="00C97F7D">
              <w:rPr>
                <w:b/>
                <w:sz w:val="18"/>
                <w:szCs w:val="18"/>
              </w:rPr>
              <w:t>ВСЕГО</w:t>
            </w:r>
            <w:r w:rsidRPr="00FB0950">
              <w:rPr>
                <w:b/>
                <w:sz w:val="18"/>
                <w:szCs w:val="18"/>
              </w:rPr>
              <w:t xml:space="preserve">:   </w:t>
            </w:r>
            <w:proofErr w:type="gramEnd"/>
            <w:r w:rsidRPr="00FB0950">
              <w:rPr>
                <w:b/>
                <w:sz w:val="18"/>
                <w:szCs w:val="18"/>
              </w:rPr>
              <w:t xml:space="preserve">                 </w:t>
            </w:r>
            <w:r w:rsidR="00FC01CE">
              <w:rPr>
                <w:b/>
                <w:sz w:val="18"/>
                <w:szCs w:val="18"/>
              </w:rPr>
              <w:t xml:space="preserve">    </w:t>
            </w:r>
            <w:r w:rsidRPr="00FB0950">
              <w:rPr>
                <w:b/>
                <w:sz w:val="18"/>
                <w:szCs w:val="18"/>
              </w:rPr>
              <w:t>1 077,75</w:t>
            </w:r>
          </w:p>
        </w:tc>
      </w:tr>
    </w:tbl>
    <w:p w:rsidR="00773AB3" w:rsidRPr="0042706F" w:rsidRDefault="00773AB3" w:rsidP="007A08A1">
      <w:pPr>
        <w:jc w:val="both"/>
        <w:rPr>
          <w:sz w:val="6"/>
          <w:szCs w:val="6"/>
          <w:lang w:eastAsia="ru-RU"/>
        </w:rPr>
      </w:pPr>
    </w:p>
    <w:p w:rsidR="00773AB3" w:rsidRDefault="00773AB3" w:rsidP="00F02FB3">
      <w:pPr>
        <w:pStyle w:val="a7"/>
        <w:outlineLvl w:val="0"/>
      </w:pPr>
      <w:r>
        <w:rPr>
          <w:szCs w:val="28"/>
        </w:rPr>
        <w:tab/>
        <w:t>5.</w:t>
      </w:r>
      <w:r>
        <w:rPr>
          <w:szCs w:val="28"/>
        </w:rPr>
        <w:tab/>
      </w:r>
      <w:proofErr w:type="gramStart"/>
      <w:r w:rsidRPr="00536B94">
        <w:rPr>
          <w:szCs w:val="28"/>
        </w:rPr>
        <w:t>В</w:t>
      </w:r>
      <w:proofErr w:type="gramEnd"/>
      <w:r w:rsidRPr="00536B94">
        <w:rPr>
          <w:szCs w:val="28"/>
        </w:rPr>
        <w:t xml:space="preserve"> нарушение пункта 2 статьи 17 Федерального закона от 14.11.2002</w:t>
      </w:r>
      <w:r w:rsidRPr="00536B94">
        <w:t xml:space="preserve"> №</w:t>
      </w:r>
      <w:r w:rsidRPr="00536B94">
        <w:rPr>
          <w:lang w:val="en-US"/>
        </w:rPr>
        <w:t> </w:t>
      </w:r>
      <w:r w:rsidRPr="00536B94">
        <w:t xml:space="preserve">161-ФЗ «О государственных и муниципальных унитарных предприятиях», пункта </w:t>
      </w:r>
      <w:r w:rsidRPr="003F5365">
        <w:t>4.3 Порядка МУП</w:t>
      </w:r>
      <w:r w:rsidRPr="00536B94">
        <w:t xml:space="preserve"> «</w:t>
      </w:r>
      <w:r>
        <w:t>Торговый ряд</w:t>
      </w:r>
      <w:r w:rsidRPr="00536B94">
        <w:t xml:space="preserve">» не перечислена в бюджет округа часть прибыли </w:t>
      </w:r>
      <w:r>
        <w:t xml:space="preserve">          </w:t>
      </w:r>
      <w:r w:rsidRPr="00536B94">
        <w:t>в сумме</w:t>
      </w:r>
      <w:r>
        <w:t xml:space="preserve"> 544,50</w:t>
      </w:r>
      <w:r w:rsidRPr="00536B94">
        <w:t xml:space="preserve"> тыс. рублей</w:t>
      </w:r>
      <w:r>
        <w:t>.</w:t>
      </w:r>
    </w:p>
    <w:p w:rsidR="00773AB3" w:rsidRPr="003F5365" w:rsidRDefault="00773AB3" w:rsidP="00F02FB3">
      <w:pPr>
        <w:pStyle w:val="a7"/>
        <w:ind w:firstLine="708"/>
        <w:outlineLvl w:val="0"/>
      </w:pPr>
      <w:r>
        <w:t>5.1.</w:t>
      </w:r>
      <w:r>
        <w:tab/>
        <w:t>В результате несвоевременного перечисления части прибыли</w:t>
      </w:r>
      <w:r w:rsidRPr="00691AA8">
        <w:t xml:space="preserve"> </w:t>
      </w:r>
      <w:r w:rsidRPr="00536B94">
        <w:t>муниципальных унитарных предприятий, остающейся после уплаты налогов и иных обязательных платежей</w:t>
      </w:r>
      <w:r w:rsidRPr="008D7746">
        <w:t xml:space="preserve"> </w:t>
      </w:r>
      <w:r>
        <w:t xml:space="preserve">в сумме 544,50 тыс. рублей собственником имущества            в лице Управления имущественных отношений администрации Озерского городского округа к МУП «Торговый ряд» </w:t>
      </w:r>
      <w:r w:rsidRPr="008D7746">
        <w:t xml:space="preserve">применены штрафные санкции в виде начисления </w:t>
      </w:r>
      <w:r>
        <w:t xml:space="preserve">пени </w:t>
      </w:r>
      <w:r w:rsidRPr="008D7746">
        <w:t xml:space="preserve">за каждый день просрочки исполнения обязанности по уплате части прибыли в бюджет округа в сумме в </w:t>
      </w:r>
      <w:r w:rsidRPr="00494F78">
        <w:t xml:space="preserve">сумме </w:t>
      </w:r>
      <w:r>
        <w:t xml:space="preserve">9,0 тыс. рублей в соответствии с </w:t>
      </w:r>
      <w:r w:rsidRPr="003F5365">
        <w:t xml:space="preserve">пунктом 4.3 </w:t>
      </w:r>
      <w:r w:rsidR="003F5365" w:rsidRPr="003F5365">
        <w:t>Порядка.</w:t>
      </w:r>
    </w:p>
    <w:p w:rsidR="00773AB3" w:rsidRPr="00CB2F51" w:rsidRDefault="00773AB3" w:rsidP="00AF2F2C">
      <w:pPr>
        <w:jc w:val="both"/>
        <w:rPr>
          <w:bCs/>
          <w:sz w:val="28"/>
          <w:szCs w:val="28"/>
        </w:rPr>
      </w:pPr>
      <w:r>
        <w:tab/>
      </w:r>
      <w:r w:rsidRPr="00AF2F2C">
        <w:rPr>
          <w:sz w:val="28"/>
          <w:szCs w:val="28"/>
        </w:rPr>
        <w:t>С мая по август 2017 года</w:t>
      </w:r>
      <w:r>
        <w:t xml:space="preserve"> </w:t>
      </w:r>
      <w:r w:rsidRPr="00CB2F51">
        <w:rPr>
          <w:sz w:val="28"/>
          <w:szCs w:val="28"/>
        </w:rPr>
        <w:t>МУП «</w:t>
      </w:r>
      <w:r>
        <w:rPr>
          <w:sz w:val="28"/>
          <w:szCs w:val="28"/>
        </w:rPr>
        <w:t>Торговый ряд»</w:t>
      </w:r>
      <w:r w:rsidRPr="00CB2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перечислена задолженность   </w:t>
      </w:r>
      <w:r w:rsidRPr="00CB2F51">
        <w:rPr>
          <w:sz w:val="28"/>
          <w:szCs w:val="28"/>
        </w:rPr>
        <w:t>в бюджет округа часть прибыли, о</w:t>
      </w:r>
      <w:r>
        <w:rPr>
          <w:sz w:val="28"/>
          <w:szCs w:val="28"/>
        </w:rPr>
        <w:t xml:space="preserve">ставшаяся после уплаты налогов </w:t>
      </w:r>
      <w:r w:rsidRPr="00CB2F51">
        <w:rPr>
          <w:sz w:val="28"/>
          <w:szCs w:val="28"/>
        </w:rPr>
        <w:t xml:space="preserve">и иных обязательных платежей по итогам финансово-хозяйственной деятельности предприятия за 2016 год в общей сумме </w:t>
      </w:r>
      <w:r>
        <w:rPr>
          <w:bCs/>
          <w:sz w:val="28"/>
          <w:szCs w:val="28"/>
        </w:rPr>
        <w:t>544</w:t>
      </w:r>
      <w:r w:rsidRPr="00CB2F51">
        <w:rPr>
          <w:bCs/>
          <w:sz w:val="28"/>
          <w:szCs w:val="28"/>
        </w:rPr>
        <w:t>,50 тыс.</w:t>
      </w:r>
      <w:r>
        <w:rPr>
          <w:bCs/>
          <w:sz w:val="28"/>
          <w:szCs w:val="28"/>
        </w:rPr>
        <w:t> </w:t>
      </w:r>
      <w:r w:rsidRPr="00CB2F51">
        <w:rPr>
          <w:bCs/>
          <w:sz w:val="28"/>
          <w:szCs w:val="28"/>
        </w:rPr>
        <w:t>рублей, в том числе:</w:t>
      </w:r>
    </w:p>
    <w:p w:rsidR="00773AB3" w:rsidRDefault="00773AB3" w:rsidP="00AF2F2C">
      <w:pPr>
        <w:jc w:val="both"/>
        <w:rPr>
          <w:bCs/>
          <w:sz w:val="28"/>
          <w:szCs w:val="28"/>
        </w:rPr>
      </w:pPr>
      <w:r w:rsidRPr="00CB2F51">
        <w:rPr>
          <w:bCs/>
          <w:sz w:val="28"/>
          <w:szCs w:val="28"/>
        </w:rPr>
        <w:tab/>
      </w:r>
      <w:r w:rsidRPr="00CB2F51">
        <w:rPr>
          <w:sz w:val="28"/>
          <w:szCs w:val="28"/>
        </w:rPr>
        <w:t>–</w:t>
      </w:r>
      <w:r w:rsidRPr="00CB2F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144</w:t>
      </w:r>
      <w:r w:rsidRPr="00CB2F51">
        <w:rPr>
          <w:bCs/>
          <w:sz w:val="28"/>
          <w:szCs w:val="28"/>
        </w:rPr>
        <w:t xml:space="preserve">,50 тыс. рублей (платежным поручением от </w:t>
      </w:r>
      <w:r>
        <w:rPr>
          <w:bCs/>
          <w:sz w:val="28"/>
          <w:szCs w:val="28"/>
        </w:rPr>
        <w:t>10</w:t>
      </w:r>
      <w:r w:rsidRPr="00CB2F5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CB2F5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 № </w:t>
      </w:r>
      <w:r w:rsidRPr="00BB2B34">
        <w:rPr>
          <w:bCs/>
          <w:sz w:val="28"/>
          <w:szCs w:val="28"/>
        </w:rPr>
        <w:t>133)</w:t>
      </w:r>
      <w:r>
        <w:rPr>
          <w:bCs/>
          <w:sz w:val="28"/>
          <w:szCs w:val="28"/>
        </w:rPr>
        <w:t>;</w:t>
      </w:r>
    </w:p>
    <w:p w:rsidR="00773AB3" w:rsidRDefault="00773AB3" w:rsidP="00AF2F2C">
      <w:pPr>
        <w:jc w:val="both"/>
        <w:rPr>
          <w:bCs/>
          <w:sz w:val="28"/>
          <w:szCs w:val="28"/>
        </w:rPr>
      </w:pPr>
      <w:r w:rsidRPr="00CB2F51">
        <w:rPr>
          <w:bCs/>
          <w:sz w:val="28"/>
          <w:szCs w:val="28"/>
        </w:rPr>
        <w:tab/>
      </w:r>
      <w:r w:rsidRPr="00CB2F51">
        <w:rPr>
          <w:sz w:val="28"/>
          <w:szCs w:val="28"/>
        </w:rPr>
        <w:t>–</w:t>
      </w:r>
      <w:r w:rsidRPr="00CB2F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200,0</w:t>
      </w:r>
      <w:r w:rsidRPr="00CB2F51">
        <w:rPr>
          <w:bCs/>
          <w:sz w:val="28"/>
          <w:szCs w:val="28"/>
        </w:rPr>
        <w:t xml:space="preserve">0 тыс. рублей (платежным поручением от </w:t>
      </w:r>
      <w:r>
        <w:rPr>
          <w:bCs/>
          <w:sz w:val="28"/>
          <w:szCs w:val="28"/>
        </w:rPr>
        <w:t>30</w:t>
      </w:r>
      <w:r w:rsidRPr="00CB2F5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CB2F5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 № 145);</w:t>
      </w:r>
    </w:p>
    <w:p w:rsidR="00773AB3" w:rsidRDefault="00773AB3" w:rsidP="00AF2F2C">
      <w:pPr>
        <w:jc w:val="both"/>
        <w:rPr>
          <w:bCs/>
          <w:sz w:val="28"/>
          <w:szCs w:val="28"/>
        </w:rPr>
      </w:pPr>
      <w:r w:rsidRPr="00CB2F51">
        <w:rPr>
          <w:bCs/>
          <w:sz w:val="28"/>
          <w:szCs w:val="28"/>
        </w:rPr>
        <w:tab/>
      </w:r>
      <w:r w:rsidRPr="00CB2F51">
        <w:rPr>
          <w:sz w:val="28"/>
          <w:szCs w:val="28"/>
        </w:rPr>
        <w:t>–</w:t>
      </w:r>
      <w:r w:rsidRPr="00CB2F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100</w:t>
      </w:r>
      <w:r w:rsidRPr="00CB2F5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CB2F51">
        <w:rPr>
          <w:bCs/>
          <w:sz w:val="28"/>
          <w:szCs w:val="28"/>
        </w:rPr>
        <w:t xml:space="preserve">0 тыс. рублей (платежным поручением от </w:t>
      </w:r>
      <w:r>
        <w:rPr>
          <w:bCs/>
          <w:sz w:val="28"/>
          <w:szCs w:val="28"/>
        </w:rPr>
        <w:t>30</w:t>
      </w:r>
      <w:r w:rsidRPr="00CB2F5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CB2F5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 № 175);</w:t>
      </w:r>
    </w:p>
    <w:p w:rsidR="00773AB3" w:rsidRPr="00CB2F51" w:rsidRDefault="00773AB3" w:rsidP="00AF2F2C">
      <w:pPr>
        <w:jc w:val="both"/>
        <w:rPr>
          <w:bCs/>
          <w:sz w:val="28"/>
          <w:szCs w:val="28"/>
        </w:rPr>
      </w:pPr>
      <w:r w:rsidRPr="00CB2F51">
        <w:rPr>
          <w:bCs/>
          <w:sz w:val="28"/>
          <w:szCs w:val="28"/>
        </w:rPr>
        <w:tab/>
      </w:r>
      <w:r w:rsidRPr="00CB2F51">
        <w:rPr>
          <w:sz w:val="28"/>
          <w:szCs w:val="28"/>
        </w:rPr>
        <w:t>–</w:t>
      </w:r>
      <w:r w:rsidRPr="00CB2F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100</w:t>
      </w:r>
      <w:r w:rsidRPr="00CB2F51">
        <w:rPr>
          <w:bCs/>
          <w:sz w:val="28"/>
          <w:szCs w:val="28"/>
        </w:rPr>
        <w:t xml:space="preserve">,00 тыс. рублей (платежным поручением от </w:t>
      </w:r>
      <w:r>
        <w:rPr>
          <w:bCs/>
          <w:sz w:val="28"/>
          <w:szCs w:val="28"/>
        </w:rPr>
        <w:t>28</w:t>
      </w:r>
      <w:r w:rsidRPr="00CB2F5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CB2F51">
        <w:rPr>
          <w:bCs/>
          <w:sz w:val="28"/>
          <w:szCs w:val="28"/>
        </w:rPr>
        <w:t>.2017 № </w:t>
      </w:r>
      <w:r>
        <w:rPr>
          <w:bCs/>
          <w:sz w:val="28"/>
          <w:szCs w:val="28"/>
        </w:rPr>
        <w:t xml:space="preserve">225).                          </w:t>
      </w:r>
    </w:p>
    <w:p w:rsidR="00773AB3" w:rsidRDefault="00773AB3" w:rsidP="007A08A1">
      <w:pPr>
        <w:pStyle w:val="a7"/>
        <w:outlineLvl w:val="0"/>
      </w:pPr>
      <w:r w:rsidRPr="00DE0F2F">
        <w:tab/>
        <w:t>Протоколом заседания постоянно действующей балансовой комиссии</w:t>
      </w:r>
      <w:r>
        <w:t xml:space="preserve"> а</w:t>
      </w:r>
      <w:r w:rsidRPr="00DE0F2F">
        <w:t>дминистрации Озерского городского округа от 10.05.2017 №</w:t>
      </w:r>
      <w:r>
        <w:t> </w:t>
      </w:r>
      <w:r w:rsidRPr="004F4B8D">
        <w:t>5 установлен дополнительный срок перечисления части прибыли в сумме 217 800,00 рублей до</w:t>
      </w:r>
      <w:r>
        <w:t xml:space="preserve">     </w:t>
      </w:r>
      <w:r w:rsidRPr="004F4B8D">
        <w:t xml:space="preserve"> 1 октября 2017 года.</w:t>
      </w:r>
    </w:p>
    <w:p w:rsidR="00773AB3" w:rsidRDefault="00773AB3" w:rsidP="008A3DC5">
      <w:pPr>
        <w:pStyle w:val="a7"/>
        <w:outlineLvl w:val="0"/>
        <w:rPr>
          <w:szCs w:val="28"/>
        </w:rPr>
      </w:pPr>
      <w:r w:rsidRPr="004B18EA">
        <w:rPr>
          <w:szCs w:val="28"/>
        </w:rPr>
        <w:tab/>
      </w:r>
    </w:p>
    <w:p w:rsidR="00DF2B98" w:rsidRPr="00CB2F51" w:rsidRDefault="00DF2B98" w:rsidP="008A3DC5">
      <w:pPr>
        <w:pStyle w:val="a7"/>
        <w:outlineLvl w:val="0"/>
        <w:rPr>
          <w:b/>
          <w:bCs/>
          <w:sz w:val="16"/>
          <w:szCs w:val="16"/>
          <w:lang w:eastAsia="en-US"/>
        </w:rPr>
      </w:pPr>
    </w:p>
    <w:p w:rsidR="00773AB3" w:rsidRPr="008B3ADE" w:rsidRDefault="00773AB3" w:rsidP="0089056C">
      <w:pPr>
        <w:pStyle w:val="61"/>
        <w:rPr>
          <w:b/>
        </w:rPr>
      </w:pPr>
      <w:r>
        <w:rPr>
          <w:b/>
        </w:rPr>
        <w:lastRenderedPageBreak/>
        <w:t>5</w:t>
      </w:r>
      <w:r w:rsidRPr="004B18EA">
        <w:rPr>
          <w:b/>
        </w:rPr>
        <w:t>.</w:t>
      </w:r>
      <w:r w:rsidRPr="004B18EA">
        <w:rPr>
          <w:b/>
        </w:rPr>
        <w:tab/>
        <w:t>Проверка соответствия</w:t>
      </w:r>
      <w:r w:rsidRPr="00E16372">
        <w:rPr>
          <w:b/>
        </w:rPr>
        <w:t xml:space="preserve"> данных годовой бухгалтерской отчетности с </w:t>
      </w:r>
      <w:r>
        <w:rPr>
          <w:b/>
        </w:rPr>
        <w:t>регистрами бухгалтерского учета</w:t>
      </w:r>
    </w:p>
    <w:p w:rsidR="00773AB3" w:rsidRPr="0089056C" w:rsidRDefault="00773AB3" w:rsidP="0089056C">
      <w:pPr>
        <w:pStyle w:val="61"/>
        <w:rPr>
          <w:b/>
          <w:sz w:val="16"/>
          <w:szCs w:val="16"/>
        </w:rPr>
      </w:pPr>
    </w:p>
    <w:p w:rsidR="00773AB3" w:rsidRPr="00E17466" w:rsidRDefault="00773AB3" w:rsidP="0089056C">
      <w:pPr>
        <w:pStyle w:val="61"/>
        <w:rPr>
          <w:b/>
        </w:rPr>
      </w:pPr>
      <w:r>
        <w:rPr>
          <w:b/>
        </w:rPr>
        <w:tab/>
      </w:r>
      <w:r w:rsidRPr="00A26BBE">
        <w:rPr>
          <w:szCs w:val="28"/>
        </w:rPr>
        <w:t>1.</w:t>
      </w:r>
      <w:r w:rsidRPr="00A26BBE">
        <w:rPr>
          <w:szCs w:val="28"/>
        </w:rPr>
        <w:tab/>
        <w:t xml:space="preserve">В </w:t>
      </w:r>
      <w:r>
        <w:rPr>
          <w:szCs w:val="28"/>
        </w:rPr>
        <w:t xml:space="preserve">2015, </w:t>
      </w:r>
      <w:r w:rsidRPr="00A26BBE">
        <w:rPr>
          <w:szCs w:val="28"/>
        </w:rPr>
        <w:t>2016</w:t>
      </w:r>
      <w:r>
        <w:rPr>
          <w:szCs w:val="28"/>
        </w:rPr>
        <w:t xml:space="preserve"> годах</w:t>
      </w:r>
      <w:r w:rsidRPr="00A26BBE">
        <w:rPr>
          <w:szCs w:val="28"/>
        </w:rPr>
        <w:t xml:space="preserve"> и </w:t>
      </w:r>
      <w:r>
        <w:rPr>
          <w:szCs w:val="28"/>
        </w:rPr>
        <w:t xml:space="preserve">в </w:t>
      </w:r>
      <w:r w:rsidRPr="00A26BBE">
        <w:rPr>
          <w:szCs w:val="28"/>
        </w:rPr>
        <w:t>текущем периоде 2017 года бухгалтерский учет МУП «</w:t>
      </w:r>
      <w:r>
        <w:rPr>
          <w:szCs w:val="28"/>
        </w:rPr>
        <w:t>Торговый ряд</w:t>
      </w:r>
      <w:r w:rsidRPr="00A26BBE">
        <w:rPr>
          <w:szCs w:val="28"/>
        </w:rPr>
        <w:t xml:space="preserve">» осуществлялся автоматизированным способом с применением специализированных бухгалтерских программ: </w:t>
      </w:r>
      <w:r w:rsidRPr="00E83C66">
        <w:rPr>
          <w:szCs w:val="28"/>
        </w:rPr>
        <w:t>«</w:t>
      </w:r>
      <w:r>
        <w:rPr>
          <w:szCs w:val="28"/>
        </w:rPr>
        <w:t xml:space="preserve">Бухгалтерия предприятия, редакция </w:t>
      </w:r>
      <w:r w:rsidRPr="00E83C66">
        <w:rPr>
          <w:szCs w:val="28"/>
        </w:rPr>
        <w:t>2</w:t>
      </w:r>
      <w:r>
        <w:rPr>
          <w:szCs w:val="28"/>
        </w:rPr>
        <w:t>.0</w:t>
      </w:r>
      <w:r w:rsidRPr="00E83C66">
        <w:rPr>
          <w:szCs w:val="28"/>
        </w:rPr>
        <w:t xml:space="preserve">», </w:t>
      </w:r>
      <w:r w:rsidRPr="008A478E">
        <w:rPr>
          <w:szCs w:val="28"/>
        </w:rPr>
        <w:t xml:space="preserve">«1С: </w:t>
      </w:r>
      <w:r w:rsidRPr="00E17466">
        <w:rPr>
          <w:szCs w:val="28"/>
        </w:rPr>
        <w:t>Предприятие Заработная плата и управление персоналом. Версия 2.5».</w:t>
      </w:r>
    </w:p>
    <w:p w:rsidR="00773AB3" w:rsidRPr="0089056C" w:rsidRDefault="00773AB3" w:rsidP="0089056C">
      <w:pPr>
        <w:pStyle w:val="a7"/>
        <w:rPr>
          <w:szCs w:val="28"/>
        </w:rPr>
      </w:pPr>
      <w:r w:rsidRPr="00A26BBE">
        <w:rPr>
          <w:szCs w:val="28"/>
          <w:lang w:eastAsia="en-US"/>
        </w:rPr>
        <w:tab/>
      </w:r>
      <w:r w:rsidRPr="0089056C">
        <w:rPr>
          <w:szCs w:val="28"/>
          <w:lang w:eastAsia="en-US"/>
        </w:rPr>
        <w:t>2.</w:t>
      </w:r>
      <w:r w:rsidRPr="0089056C">
        <w:rPr>
          <w:szCs w:val="28"/>
          <w:lang w:eastAsia="en-US"/>
        </w:rPr>
        <w:tab/>
        <w:t xml:space="preserve">Учетная политика предприятия </w:t>
      </w:r>
      <w:r w:rsidRPr="0089056C">
        <w:rPr>
          <w:szCs w:val="28"/>
        </w:rPr>
        <w:t xml:space="preserve">для целей бухгалтерского учета </w:t>
      </w:r>
      <w:r w:rsidRPr="0089056C">
        <w:rPr>
          <w:szCs w:val="28"/>
          <w:lang w:eastAsia="en-US"/>
        </w:rPr>
        <w:t xml:space="preserve">на    2013-2017 годы утверждена приказом руководителя предприятия от </w:t>
      </w:r>
      <w:r w:rsidRPr="0089056C">
        <w:rPr>
          <w:szCs w:val="28"/>
        </w:rPr>
        <w:t>01.07.2013 №</w:t>
      </w:r>
      <w:r>
        <w:rPr>
          <w:szCs w:val="28"/>
        </w:rPr>
        <w:t> </w:t>
      </w:r>
      <w:r w:rsidRPr="0089056C">
        <w:rPr>
          <w:szCs w:val="28"/>
        </w:rPr>
        <w:t>6.</w:t>
      </w:r>
    </w:p>
    <w:p w:rsidR="00773AB3" w:rsidRPr="00240047" w:rsidRDefault="00773AB3" w:rsidP="00A677ED">
      <w:pPr>
        <w:pStyle w:val="51"/>
        <w:rPr>
          <w:sz w:val="28"/>
          <w:szCs w:val="28"/>
        </w:rPr>
      </w:pPr>
      <w:r w:rsidRPr="0024004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40047">
        <w:rPr>
          <w:sz w:val="28"/>
          <w:szCs w:val="28"/>
        </w:rPr>
        <w:t>.</w:t>
      </w:r>
      <w:r w:rsidRPr="00240047">
        <w:rPr>
          <w:sz w:val="28"/>
          <w:szCs w:val="28"/>
        </w:rPr>
        <w:tab/>
        <w:t>Проверкой достоверности данных годовой и промежуточной бухгалтерской отчетности (ф.1 «Бухгалтерский баланс»)</w:t>
      </w:r>
      <w:r>
        <w:rPr>
          <w:sz w:val="28"/>
          <w:szCs w:val="28"/>
        </w:rPr>
        <w:t xml:space="preserve"> </w:t>
      </w:r>
      <w:r w:rsidRPr="00240047">
        <w:rPr>
          <w:sz w:val="28"/>
          <w:szCs w:val="28"/>
        </w:rPr>
        <w:t xml:space="preserve">МУП «Торговый </w:t>
      </w:r>
      <w:proofErr w:type="gramStart"/>
      <w:r w:rsidRPr="00240047">
        <w:rPr>
          <w:sz w:val="28"/>
          <w:szCs w:val="28"/>
        </w:rPr>
        <w:t xml:space="preserve">ряд»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</w:t>
      </w:r>
      <w:r w:rsidRPr="00240047">
        <w:rPr>
          <w:sz w:val="28"/>
          <w:szCs w:val="28"/>
        </w:rPr>
        <w:t>за 2015, 2016 годы и 1-е полугодие 2017 года по строк</w:t>
      </w:r>
      <w:r>
        <w:rPr>
          <w:sz w:val="28"/>
          <w:szCs w:val="28"/>
        </w:rPr>
        <w:t>е</w:t>
      </w:r>
      <w:r w:rsidRPr="00240047">
        <w:rPr>
          <w:sz w:val="28"/>
          <w:szCs w:val="28"/>
        </w:rPr>
        <w:t xml:space="preserve"> 1180 «Отложенные налоговые активы» установлено:</w:t>
      </w:r>
    </w:p>
    <w:p w:rsidR="00773AB3" w:rsidRDefault="00773AB3" w:rsidP="0089056C">
      <w:pPr>
        <w:pStyle w:val="61"/>
      </w:pPr>
      <w:r w:rsidRPr="00E16372">
        <w:tab/>
      </w:r>
      <w:r>
        <w:t>3</w:t>
      </w:r>
      <w:r w:rsidRPr="00A871E2">
        <w:t>.1.</w:t>
      </w:r>
      <w:r w:rsidRPr="00A871E2">
        <w:tab/>
        <w:t xml:space="preserve">В нарушение </w:t>
      </w:r>
      <w:r w:rsidRPr="00A871E2">
        <w:rPr>
          <w:shd w:val="clear" w:color="auto" w:fill="FFFFFF"/>
        </w:rPr>
        <w:t xml:space="preserve">статьи 13 Федерального закона от 06.12.2011 № 402-ФЗ                  </w:t>
      </w:r>
      <w:proofErr w:type="gramStart"/>
      <w:r w:rsidRPr="00A871E2">
        <w:rPr>
          <w:shd w:val="clear" w:color="auto" w:fill="FFFFFF"/>
        </w:rPr>
        <w:t xml:space="preserve">   «</w:t>
      </w:r>
      <w:proofErr w:type="gramEnd"/>
      <w:r w:rsidRPr="00A871E2">
        <w:rPr>
          <w:shd w:val="clear" w:color="auto" w:fill="FFFFFF"/>
        </w:rPr>
        <w:t>О бухгалтерском учете»</w:t>
      </w:r>
      <w:r w:rsidRPr="00A871E2">
        <w:t xml:space="preserve"> данные годовой бухгалтерской отчетности </w:t>
      </w:r>
      <w:r>
        <w:t xml:space="preserve">                                                      (ф. 1 «Бухгалтерский баланс»</w:t>
      </w:r>
      <w:r w:rsidRPr="00A871E2">
        <w:t xml:space="preserve">) за </w:t>
      </w:r>
      <w:r>
        <w:t>2015</w:t>
      </w:r>
      <w:r w:rsidRPr="00A871E2">
        <w:t xml:space="preserve">, </w:t>
      </w:r>
      <w:r>
        <w:t>2016</w:t>
      </w:r>
      <w:r w:rsidRPr="00A871E2">
        <w:t xml:space="preserve"> годы и </w:t>
      </w:r>
      <w:r>
        <w:t>в первом полугодии 2017 года по строке 1180 «Отложенные налоговые активы» не подтверждены регистрами бухгалтерского учета по счету 09 «Отложенные налоговые активы» в общей сумме 1 563 897,65 рублей.</w:t>
      </w:r>
    </w:p>
    <w:p w:rsidR="00773AB3" w:rsidRDefault="00773AB3" w:rsidP="002F293D">
      <w:pPr>
        <w:pStyle w:val="a7"/>
      </w:pPr>
      <w:r w:rsidRPr="00E96ABE">
        <w:tab/>
        <w:t>По данному факту представлено письменное пояснение главного бухгалтера             МУП «Торговый ряд»</w:t>
      </w:r>
      <w:r w:rsidR="00510A87">
        <w:t>.</w:t>
      </w:r>
      <w:r w:rsidRPr="00E96ABE">
        <w:t xml:space="preserve"> </w:t>
      </w:r>
    </w:p>
    <w:p w:rsidR="00773AB3" w:rsidRDefault="00773AB3" w:rsidP="00A30956">
      <w:pPr>
        <w:pStyle w:val="a7"/>
      </w:pPr>
      <w:r>
        <w:tab/>
      </w:r>
      <w:r w:rsidRPr="000C3A0C">
        <w:t>4. В нарушение пункта 1 статей 10,</w:t>
      </w:r>
      <w:r w:rsidRPr="000C3A0C">
        <w:rPr>
          <w:lang w:val="en-US"/>
        </w:rPr>
        <w:t> </w:t>
      </w:r>
      <w:r w:rsidRPr="000C3A0C">
        <w:t>13, пунктов 1,</w:t>
      </w:r>
      <w:r w:rsidRPr="000C3A0C">
        <w:rPr>
          <w:lang w:val="en-US"/>
        </w:rPr>
        <w:t> </w:t>
      </w:r>
      <w:r w:rsidRPr="000C3A0C">
        <w:t>6</w:t>
      </w:r>
      <w:r>
        <w:t xml:space="preserve">                                             статьи 15 Федерального закона от 06.12.2011 №</w:t>
      </w:r>
      <w:r>
        <w:rPr>
          <w:lang w:val="en-US"/>
        </w:rPr>
        <w:t> </w:t>
      </w:r>
      <w:r>
        <w:t>402-ФЗ «О бухгалтерском учете» фактические доходы МУП «Торговый ряд» от предоставления места для продажи товаров (выполнения работ, оказания услуг) на ярмарке, произведенные в отчетном периоде, отражены в регистрах бухгалтерского учета следующего отчетного периода финансового года, что привело к искажению доходов прошлого отчетного периода:</w:t>
      </w:r>
    </w:p>
    <w:p w:rsidR="00773AB3" w:rsidRDefault="00773AB3" w:rsidP="00D0315F">
      <w:pPr>
        <w:pStyle w:val="a7"/>
      </w:pPr>
      <w:r>
        <w:tab/>
      </w:r>
      <w:r w:rsidRPr="005C18D0">
        <w:t>–</w:t>
      </w:r>
      <w:r>
        <w:tab/>
        <w:t xml:space="preserve">выручка за декабрь 2015 года отражена в регистрах бухгалтерского учета в январе 2016 года </w:t>
      </w:r>
      <w:r w:rsidRPr="00A871E2">
        <w:rPr>
          <w:rStyle w:val="42"/>
          <w:bCs/>
        </w:rPr>
        <w:t>(за</w:t>
      </w:r>
      <w:r>
        <w:rPr>
          <w:rStyle w:val="42"/>
          <w:bCs/>
        </w:rPr>
        <w:t>вышени</w:t>
      </w:r>
      <w:r w:rsidRPr="00A871E2">
        <w:rPr>
          <w:rStyle w:val="42"/>
          <w:bCs/>
        </w:rPr>
        <w:t xml:space="preserve">е составило </w:t>
      </w:r>
      <w:r>
        <w:rPr>
          <w:rStyle w:val="42"/>
          <w:bCs/>
        </w:rPr>
        <w:t>52 740,14</w:t>
      </w:r>
      <w:r w:rsidRPr="00A871E2">
        <w:rPr>
          <w:rStyle w:val="42"/>
          <w:bCs/>
        </w:rPr>
        <w:t xml:space="preserve"> рублей</w:t>
      </w:r>
      <w:r>
        <w:rPr>
          <w:rStyle w:val="42"/>
          <w:bCs/>
        </w:rPr>
        <w:t>)</w:t>
      </w:r>
      <w:r>
        <w:t>;</w:t>
      </w:r>
    </w:p>
    <w:p w:rsidR="00773AB3" w:rsidRDefault="00773AB3" w:rsidP="00A30956">
      <w:pPr>
        <w:pStyle w:val="a7"/>
      </w:pPr>
      <w:r>
        <w:tab/>
      </w:r>
      <w:r w:rsidRPr="005C18D0">
        <w:t>–</w:t>
      </w:r>
      <w:r>
        <w:tab/>
        <w:t xml:space="preserve">выручка за декабрь 2016 года отражена в регистрах бухгалтерского учета в январе 2017 года </w:t>
      </w:r>
      <w:r w:rsidRPr="00A871E2">
        <w:rPr>
          <w:rStyle w:val="42"/>
          <w:bCs/>
        </w:rPr>
        <w:t xml:space="preserve">(занижение составило </w:t>
      </w:r>
      <w:r>
        <w:rPr>
          <w:rStyle w:val="42"/>
          <w:bCs/>
        </w:rPr>
        <w:t>13 290,79</w:t>
      </w:r>
      <w:r w:rsidRPr="00A871E2">
        <w:rPr>
          <w:rStyle w:val="42"/>
          <w:bCs/>
        </w:rPr>
        <w:t xml:space="preserve"> рублей</w:t>
      </w:r>
      <w:r>
        <w:rPr>
          <w:rStyle w:val="42"/>
          <w:bCs/>
        </w:rPr>
        <w:t>)</w:t>
      </w:r>
      <w:r>
        <w:t>;</w:t>
      </w:r>
    </w:p>
    <w:p w:rsidR="00773AB3" w:rsidRDefault="00773AB3" w:rsidP="002C5B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B19">
        <w:rPr>
          <w:sz w:val="28"/>
          <w:szCs w:val="28"/>
        </w:rPr>
        <w:tab/>
        <w:t>–</w:t>
      </w:r>
      <w:r w:rsidRPr="002C5B19">
        <w:rPr>
          <w:sz w:val="28"/>
          <w:szCs w:val="28"/>
        </w:rPr>
        <w:tab/>
        <w:t xml:space="preserve">выручка за </w:t>
      </w:r>
      <w:r>
        <w:rPr>
          <w:sz w:val="28"/>
          <w:szCs w:val="28"/>
        </w:rPr>
        <w:t xml:space="preserve">июнь </w:t>
      </w:r>
      <w:r w:rsidRPr="002C5B19">
        <w:rPr>
          <w:sz w:val="28"/>
          <w:szCs w:val="28"/>
        </w:rPr>
        <w:t xml:space="preserve">2017 года отражена в регистрах бухгалтерского учета в </w:t>
      </w:r>
      <w:r>
        <w:rPr>
          <w:sz w:val="28"/>
          <w:szCs w:val="28"/>
        </w:rPr>
        <w:t>июле</w:t>
      </w:r>
      <w:r w:rsidRPr="002C5B1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C5B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871E2">
        <w:rPr>
          <w:rStyle w:val="42"/>
          <w:bCs/>
        </w:rPr>
        <w:t>(за</w:t>
      </w:r>
      <w:r>
        <w:rPr>
          <w:rStyle w:val="42"/>
          <w:bCs/>
        </w:rPr>
        <w:t>вышение</w:t>
      </w:r>
      <w:r w:rsidRPr="00A871E2">
        <w:rPr>
          <w:rStyle w:val="42"/>
          <w:bCs/>
        </w:rPr>
        <w:t xml:space="preserve"> составило </w:t>
      </w:r>
      <w:r>
        <w:rPr>
          <w:rStyle w:val="42"/>
          <w:bCs/>
        </w:rPr>
        <w:t>6 936,84</w:t>
      </w:r>
      <w:r w:rsidRPr="00A871E2">
        <w:rPr>
          <w:rStyle w:val="42"/>
          <w:bCs/>
        </w:rPr>
        <w:t xml:space="preserve"> рублей</w:t>
      </w:r>
      <w:r>
        <w:rPr>
          <w:rStyle w:val="42"/>
          <w:bCs/>
        </w:rPr>
        <w:t>)</w:t>
      </w:r>
      <w:r>
        <w:rPr>
          <w:sz w:val="28"/>
          <w:szCs w:val="28"/>
        </w:rPr>
        <w:t>.</w:t>
      </w:r>
    </w:p>
    <w:p w:rsidR="00773AB3" w:rsidRPr="002C5B19" w:rsidRDefault="00773AB3" w:rsidP="002C5B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пункту 1 статьи 271 Налогового кодекса РФ выручка признается в том отчетном периоде, в котором оказаны услуги, предусмотренные договором.</w:t>
      </w:r>
    </w:p>
    <w:p w:rsidR="00773AB3" w:rsidRPr="008B6D95" w:rsidRDefault="00773AB3" w:rsidP="0032018D">
      <w:pPr>
        <w:pStyle w:val="61"/>
        <w:rPr>
          <w:szCs w:val="28"/>
        </w:rPr>
      </w:pPr>
      <w:r w:rsidRPr="00204AE0">
        <w:rPr>
          <w:color w:val="FF0000"/>
        </w:rPr>
        <w:tab/>
      </w:r>
      <w:r w:rsidRPr="0032018D">
        <w:rPr>
          <w:szCs w:val="28"/>
        </w:rPr>
        <w:t>Статьей 26 Федерального закона от 14.11.2002 от №</w:t>
      </w:r>
      <w:r w:rsidRPr="0032018D">
        <w:rPr>
          <w:szCs w:val="28"/>
          <w:lang w:val="en-US"/>
        </w:rPr>
        <w:t> </w:t>
      </w:r>
      <w:r w:rsidRPr="0032018D">
        <w:rPr>
          <w:szCs w:val="28"/>
        </w:rPr>
        <w:t>161-ФЗ                                         «О государственных и муниципальных унитарных предприятиях» определена обязанность унитарного предприятия по предоставлению по окончании отчетного периода бухгалтерской и иной отчетности собственнику имущества, в целях осуществления контроля за финансово-хозяйственной деятельностью</w:t>
      </w:r>
      <w:r w:rsidRPr="008B6D95">
        <w:rPr>
          <w:szCs w:val="28"/>
        </w:rPr>
        <w:t xml:space="preserve"> предприятия                         и принятия обоснованного решения, обеспечивающего дальнейшую эффективную деятельность унитарного предприятия.</w:t>
      </w:r>
    </w:p>
    <w:p w:rsidR="00EC283F" w:rsidRDefault="00773AB3" w:rsidP="00EC283F">
      <w:pPr>
        <w:pStyle w:val="61"/>
      </w:pPr>
      <w:r w:rsidRPr="008B6D95">
        <w:tab/>
        <w:t xml:space="preserve">Представление недостоверных данных о финансовых результатах деятельности и имуществе муниципального унитарного предприятия, не дает </w:t>
      </w:r>
      <w:r w:rsidRPr="008B6D95">
        <w:lastRenderedPageBreak/>
        <w:t>возможности собственнику имущества принять обоснованно</w:t>
      </w:r>
      <w:r>
        <w:t>е</w:t>
      </w:r>
      <w:r w:rsidRPr="008B6D95">
        <w:t xml:space="preserve"> решени</w:t>
      </w:r>
      <w:r>
        <w:t>е</w:t>
      </w:r>
      <w:r w:rsidRPr="008B6D95">
        <w:t>, обеспечивающе</w:t>
      </w:r>
      <w:r>
        <w:t>е</w:t>
      </w:r>
      <w:r w:rsidRPr="008B6D95">
        <w:t xml:space="preserve"> дальнейшую эффективную деятельность предприятия.</w:t>
      </w:r>
    </w:p>
    <w:p w:rsidR="00387992" w:rsidRPr="00DF2B98" w:rsidRDefault="00387992" w:rsidP="00EC283F">
      <w:pPr>
        <w:pStyle w:val="61"/>
        <w:rPr>
          <w:sz w:val="16"/>
          <w:szCs w:val="16"/>
        </w:rPr>
      </w:pPr>
    </w:p>
    <w:p w:rsidR="00773AB3" w:rsidRPr="002C44C2" w:rsidRDefault="00773AB3" w:rsidP="00EC283F">
      <w:pPr>
        <w:pStyle w:val="61"/>
        <w:rPr>
          <w:b/>
          <w:szCs w:val="28"/>
        </w:rPr>
      </w:pPr>
      <w:r>
        <w:rPr>
          <w:b/>
          <w:szCs w:val="28"/>
        </w:rPr>
        <w:t>6</w:t>
      </w:r>
      <w:r w:rsidRPr="002C44C2">
        <w:rPr>
          <w:b/>
          <w:szCs w:val="28"/>
        </w:rPr>
        <w:t>.</w:t>
      </w:r>
      <w:r w:rsidRPr="002C44C2">
        <w:rPr>
          <w:b/>
          <w:szCs w:val="28"/>
        </w:rPr>
        <w:tab/>
        <w:t>Состояние расчетов с дебиторами и кредиторами</w:t>
      </w:r>
    </w:p>
    <w:p w:rsidR="00773AB3" w:rsidRPr="002C44C2" w:rsidRDefault="00773AB3" w:rsidP="0058463E">
      <w:pPr>
        <w:jc w:val="both"/>
        <w:rPr>
          <w:bCs/>
          <w:sz w:val="16"/>
          <w:szCs w:val="16"/>
        </w:rPr>
      </w:pPr>
    </w:p>
    <w:p w:rsidR="00240636" w:rsidRPr="00DF2B98" w:rsidRDefault="00773AB3" w:rsidP="0058463E">
      <w:pPr>
        <w:pStyle w:val="a7"/>
      </w:pPr>
      <w:r w:rsidRPr="002C44C2">
        <w:tab/>
        <w:t>1.</w:t>
      </w:r>
      <w:r w:rsidRPr="002C44C2">
        <w:tab/>
        <w:t xml:space="preserve">По данным регистров бухгалтерского учета за 2015, 2016 годы и                        </w:t>
      </w:r>
      <w:r>
        <w:t>1-е полугодие</w:t>
      </w:r>
      <w:r w:rsidRPr="002C44C2">
        <w:t xml:space="preserve"> 2017 года сумма дебиторской задолженности составила:</w:t>
      </w:r>
    </w:p>
    <w:p w:rsidR="00240636" w:rsidRDefault="00240636" w:rsidP="0058463E">
      <w:pPr>
        <w:pStyle w:val="a7"/>
        <w:rPr>
          <w:sz w:val="6"/>
          <w:szCs w:val="6"/>
        </w:rPr>
      </w:pPr>
    </w:p>
    <w:p w:rsidR="00240636" w:rsidRDefault="00240636" w:rsidP="0058463E">
      <w:pPr>
        <w:pStyle w:val="a7"/>
        <w:rPr>
          <w:sz w:val="6"/>
          <w:szCs w:val="6"/>
        </w:rPr>
      </w:pPr>
    </w:p>
    <w:p w:rsidR="00240636" w:rsidRPr="003D47A4" w:rsidRDefault="00240636" w:rsidP="0058463E">
      <w:pPr>
        <w:pStyle w:val="a7"/>
        <w:rPr>
          <w:sz w:val="6"/>
          <w:szCs w:val="6"/>
        </w:rPr>
      </w:pPr>
    </w:p>
    <w:tbl>
      <w:tblPr>
        <w:tblW w:w="10146" w:type="dxa"/>
        <w:tblInd w:w="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364"/>
        <w:gridCol w:w="1276"/>
        <w:gridCol w:w="1276"/>
        <w:gridCol w:w="1276"/>
        <w:gridCol w:w="1275"/>
        <w:gridCol w:w="1134"/>
      </w:tblGrid>
      <w:tr w:rsidR="00773AB3" w:rsidRPr="003D47A4" w:rsidTr="00503E15">
        <w:trPr>
          <w:trHeight w:val="240"/>
          <w:tblHeader/>
        </w:trPr>
        <w:tc>
          <w:tcPr>
            <w:tcW w:w="10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773AB3" w:rsidRPr="003D47A4" w:rsidRDefault="00773AB3" w:rsidP="00E83A1A">
            <w:pPr>
              <w:jc w:val="right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11</w:t>
            </w:r>
            <w:r w:rsidRPr="003D47A4">
              <w:rPr>
                <w:sz w:val="18"/>
                <w:szCs w:val="18"/>
              </w:rPr>
              <w:t xml:space="preserve"> (рублей)</w:t>
            </w:r>
          </w:p>
        </w:tc>
      </w:tr>
      <w:tr w:rsidR="00773AB3" w:rsidRPr="003D47A4" w:rsidTr="00F044A3">
        <w:trPr>
          <w:trHeight w:val="193"/>
          <w:tblHeader/>
        </w:trPr>
        <w:tc>
          <w:tcPr>
            <w:tcW w:w="545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73AB3" w:rsidRPr="003D47A4" w:rsidRDefault="00773AB3" w:rsidP="00396CF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Бух. счет</w:t>
            </w:r>
          </w:p>
        </w:tc>
        <w:tc>
          <w:tcPr>
            <w:tcW w:w="3364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73AB3" w:rsidRPr="003D47A4" w:rsidRDefault="00773AB3" w:rsidP="00396CF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Наименование счета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773AB3" w:rsidRPr="003D47A4" w:rsidRDefault="00773AB3" w:rsidP="00396CF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 xml:space="preserve">Сумма дебиторской задолженности по состоянию на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73AB3" w:rsidRPr="00B3118F" w:rsidRDefault="00773AB3" w:rsidP="00396CF4">
            <w:pPr>
              <w:jc w:val="center"/>
              <w:rPr>
                <w:sz w:val="18"/>
                <w:szCs w:val="18"/>
              </w:rPr>
            </w:pPr>
            <w:r w:rsidRPr="00B3118F">
              <w:rPr>
                <w:sz w:val="18"/>
                <w:szCs w:val="18"/>
              </w:rPr>
              <w:t>Рост/Снижение</w:t>
            </w:r>
          </w:p>
          <w:p w:rsidR="00773AB3" w:rsidRPr="00B3118F" w:rsidRDefault="00773AB3" w:rsidP="003D47A4">
            <w:pPr>
              <w:jc w:val="center"/>
              <w:rPr>
                <w:sz w:val="18"/>
                <w:szCs w:val="18"/>
              </w:rPr>
            </w:pPr>
            <w:r w:rsidRPr="00B3118F">
              <w:rPr>
                <w:sz w:val="18"/>
                <w:szCs w:val="18"/>
              </w:rPr>
              <w:t>1 полугодие. 2017 к 2015</w:t>
            </w:r>
          </w:p>
        </w:tc>
      </w:tr>
      <w:tr w:rsidR="00773AB3" w:rsidRPr="003D47A4" w:rsidTr="00F044A3">
        <w:trPr>
          <w:trHeight w:val="261"/>
          <w:tblHeader/>
        </w:trPr>
        <w:tc>
          <w:tcPr>
            <w:tcW w:w="545" w:type="dxa"/>
            <w:vMerge/>
            <w:vAlign w:val="center"/>
          </w:tcPr>
          <w:p w:rsidR="00773AB3" w:rsidRPr="003D47A4" w:rsidRDefault="00773AB3" w:rsidP="00396CF4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vMerge/>
            <w:vAlign w:val="center"/>
          </w:tcPr>
          <w:p w:rsidR="00773AB3" w:rsidRPr="003D47A4" w:rsidRDefault="00773AB3" w:rsidP="00396C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773AB3" w:rsidRPr="003D47A4" w:rsidRDefault="00773AB3" w:rsidP="002C44C2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31.12.2015</w:t>
            </w:r>
          </w:p>
        </w:tc>
        <w:tc>
          <w:tcPr>
            <w:tcW w:w="1276" w:type="dxa"/>
            <w:shd w:val="clear" w:color="000000" w:fill="FFFFFF"/>
          </w:tcPr>
          <w:p w:rsidR="00773AB3" w:rsidRPr="003D47A4" w:rsidRDefault="00773AB3" w:rsidP="002C44C2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31.12.2016</w:t>
            </w:r>
          </w:p>
        </w:tc>
        <w:tc>
          <w:tcPr>
            <w:tcW w:w="1276" w:type="dxa"/>
            <w:shd w:val="clear" w:color="000000" w:fill="FFFFFF"/>
          </w:tcPr>
          <w:p w:rsidR="00773AB3" w:rsidRPr="003D47A4" w:rsidRDefault="00773AB3" w:rsidP="003D47A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30.06.2017</w:t>
            </w:r>
          </w:p>
        </w:tc>
        <w:tc>
          <w:tcPr>
            <w:tcW w:w="1275" w:type="dxa"/>
            <w:shd w:val="clear" w:color="000000" w:fill="FFFFFF"/>
          </w:tcPr>
          <w:p w:rsidR="00773AB3" w:rsidRPr="003D47A4" w:rsidRDefault="00773AB3" w:rsidP="00396CF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гр.5-гр.3</w:t>
            </w:r>
          </w:p>
        </w:tc>
        <w:tc>
          <w:tcPr>
            <w:tcW w:w="1134" w:type="dxa"/>
          </w:tcPr>
          <w:p w:rsidR="00773AB3" w:rsidRPr="00B3118F" w:rsidRDefault="00B3118F" w:rsidP="00B3118F">
            <w:pPr>
              <w:jc w:val="center"/>
              <w:rPr>
                <w:sz w:val="18"/>
                <w:szCs w:val="18"/>
                <w:lang w:val="en-US"/>
              </w:rPr>
            </w:pPr>
            <w:r w:rsidRPr="00B3118F">
              <w:rPr>
                <w:sz w:val="18"/>
                <w:szCs w:val="18"/>
              </w:rPr>
              <w:t xml:space="preserve">%, </w:t>
            </w:r>
            <w:r w:rsidR="00773AB3" w:rsidRPr="00B3118F">
              <w:rPr>
                <w:sz w:val="18"/>
                <w:szCs w:val="18"/>
              </w:rPr>
              <w:t>гр.5/гр.3</w:t>
            </w:r>
          </w:p>
        </w:tc>
      </w:tr>
      <w:tr w:rsidR="00773AB3" w:rsidRPr="003D47A4" w:rsidTr="00F044A3">
        <w:trPr>
          <w:trHeight w:val="65"/>
          <w:tblHeader/>
        </w:trPr>
        <w:tc>
          <w:tcPr>
            <w:tcW w:w="54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3D47A4" w:rsidRDefault="00773AB3" w:rsidP="00396CF4">
            <w:pPr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1</w:t>
            </w:r>
          </w:p>
        </w:tc>
        <w:tc>
          <w:tcPr>
            <w:tcW w:w="336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3D47A4" w:rsidRDefault="00773AB3" w:rsidP="00396CF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3D47A4" w:rsidRDefault="00773AB3" w:rsidP="00396CF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3D47A4" w:rsidRDefault="00773AB3" w:rsidP="00396CF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3D47A4" w:rsidRDefault="00773AB3" w:rsidP="00396CF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3D47A4" w:rsidRDefault="00773AB3" w:rsidP="00396CF4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73AB3" w:rsidRPr="00B3118F" w:rsidRDefault="00773AB3" w:rsidP="00396CF4">
            <w:pPr>
              <w:jc w:val="center"/>
              <w:rPr>
                <w:sz w:val="18"/>
                <w:szCs w:val="18"/>
              </w:rPr>
            </w:pPr>
            <w:r w:rsidRPr="00B3118F">
              <w:rPr>
                <w:sz w:val="18"/>
                <w:szCs w:val="18"/>
              </w:rPr>
              <w:t>7</w:t>
            </w:r>
          </w:p>
        </w:tc>
      </w:tr>
      <w:tr w:rsidR="00773AB3" w:rsidRPr="003D47A4" w:rsidTr="001D06CF">
        <w:trPr>
          <w:trHeight w:val="226"/>
        </w:trPr>
        <w:tc>
          <w:tcPr>
            <w:tcW w:w="54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3D47A4" w:rsidRDefault="00773AB3" w:rsidP="001114B0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60</w:t>
            </w:r>
          </w:p>
        </w:tc>
        <w:tc>
          <w:tcPr>
            <w:tcW w:w="336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3D47A4" w:rsidRDefault="00773AB3" w:rsidP="001114B0">
            <w:pPr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172 967,41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169 596,61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139 432,35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-33 535,06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3AB3" w:rsidRPr="00B3118F" w:rsidRDefault="00773AB3" w:rsidP="00396CF4">
            <w:pPr>
              <w:jc w:val="center"/>
              <w:rPr>
                <w:sz w:val="18"/>
                <w:szCs w:val="18"/>
              </w:rPr>
            </w:pPr>
            <w:r w:rsidRPr="00B3118F">
              <w:rPr>
                <w:sz w:val="18"/>
                <w:szCs w:val="18"/>
              </w:rPr>
              <w:t>80,6</w:t>
            </w:r>
          </w:p>
        </w:tc>
      </w:tr>
      <w:tr w:rsidR="00773AB3" w:rsidRPr="003D47A4" w:rsidTr="00461AB2">
        <w:trPr>
          <w:trHeight w:val="79"/>
        </w:trPr>
        <w:tc>
          <w:tcPr>
            <w:tcW w:w="545" w:type="dxa"/>
            <w:shd w:val="clear" w:color="000000" w:fill="FFFFFF"/>
            <w:vAlign w:val="center"/>
          </w:tcPr>
          <w:p w:rsidR="00773AB3" w:rsidRPr="003D47A4" w:rsidRDefault="00773AB3" w:rsidP="001114B0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62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773AB3" w:rsidRPr="003D47A4" w:rsidRDefault="00773AB3" w:rsidP="001114B0">
            <w:pPr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2 664 455,43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4 004 833,50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3 742 532,38</w:t>
            </w:r>
          </w:p>
        </w:tc>
        <w:tc>
          <w:tcPr>
            <w:tcW w:w="1275" w:type="dxa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1 078 076,95</w:t>
            </w:r>
          </w:p>
        </w:tc>
        <w:tc>
          <w:tcPr>
            <w:tcW w:w="1134" w:type="dxa"/>
            <w:vAlign w:val="center"/>
          </w:tcPr>
          <w:p w:rsidR="00773AB3" w:rsidRPr="003D47A4" w:rsidRDefault="00773AB3" w:rsidP="00082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</w:tr>
      <w:tr w:rsidR="00773AB3" w:rsidRPr="003D47A4" w:rsidTr="00461AB2">
        <w:trPr>
          <w:trHeight w:val="110"/>
        </w:trPr>
        <w:tc>
          <w:tcPr>
            <w:tcW w:w="545" w:type="dxa"/>
            <w:shd w:val="clear" w:color="000000" w:fill="FFFFFF"/>
            <w:vAlign w:val="center"/>
          </w:tcPr>
          <w:p w:rsidR="00773AB3" w:rsidRPr="003D47A4" w:rsidRDefault="00773AB3" w:rsidP="001114B0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68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773AB3" w:rsidRPr="003D47A4" w:rsidRDefault="00773AB3" w:rsidP="001114B0">
            <w:pPr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 xml:space="preserve">Расчеты с бюджетом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33 274,47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23 634,57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6 429,82</w:t>
            </w:r>
          </w:p>
        </w:tc>
        <w:tc>
          <w:tcPr>
            <w:tcW w:w="1275" w:type="dxa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-26 844,65</w:t>
            </w:r>
          </w:p>
        </w:tc>
        <w:tc>
          <w:tcPr>
            <w:tcW w:w="1134" w:type="dxa"/>
            <w:vAlign w:val="center"/>
          </w:tcPr>
          <w:p w:rsidR="00773AB3" w:rsidRPr="003D47A4" w:rsidRDefault="00773AB3" w:rsidP="0011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</w:tr>
      <w:tr w:rsidR="00773AB3" w:rsidRPr="003D47A4" w:rsidTr="00461AB2">
        <w:trPr>
          <w:trHeight w:val="110"/>
        </w:trPr>
        <w:tc>
          <w:tcPr>
            <w:tcW w:w="545" w:type="dxa"/>
            <w:shd w:val="clear" w:color="000000" w:fill="FFFFFF"/>
            <w:vAlign w:val="center"/>
          </w:tcPr>
          <w:p w:rsidR="00773AB3" w:rsidRPr="003D47A4" w:rsidRDefault="00773AB3" w:rsidP="001114B0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69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773AB3" w:rsidRPr="003D47A4" w:rsidRDefault="00773AB3" w:rsidP="001114B0">
            <w:pPr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 xml:space="preserve">Расчеты с внебюджетными фондами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161 965,56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200 776,87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114 337,81</w:t>
            </w:r>
          </w:p>
        </w:tc>
        <w:tc>
          <w:tcPr>
            <w:tcW w:w="1275" w:type="dxa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-47 627,75</w:t>
            </w:r>
          </w:p>
        </w:tc>
        <w:tc>
          <w:tcPr>
            <w:tcW w:w="1134" w:type="dxa"/>
            <w:vAlign w:val="center"/>
          </w:tcPr>
          <w:p w:rsidR="00773AB3" w:rsidRPr="003D47A4" w:rsidRDefault="00773AB3" w:rsidP="00F04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</w:tr>
      <w:tr w:rsidR="00773AB3" w:rsidRPr="003D47A4" w:rsidTr="00461AB2">
        <w:trPr>
          <w:trHeight w:val="65"/>
        </w:trPr>
        <w:tc>
          <w:tcPr>
            <w:tcW w:w="545" w:type="dxa"/>
            <w:shd w:val="clear" w:color="000000" w:fill="FFFFFF"/>
            <w:vAlign w:val="center"/>
          </w:tcPr>
          <w:p w:rsidR="00773AB3" w:rsidRPr="003D47A4" w:rsidRDefault="00773AB3" w:rsidP="001114B0">
            <w:pPr>
              <w:jc w:val="center"/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71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773AB3" w:rsidRPr="003D47A4" w:rsidRDefault="00773AB3" w:rsidP="001114B0">
            <w:pPr>
              <w:rPr>
                <w:sz w:val="18"/>
                <w:szCs w:val="18"/>
              </w:rPr>
            </w:pPr>
            <w:r w:rsidRPr="003D47A4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390,60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10 505,58</w:t>
            </w:r>
          </w:p>
        </w:tc>
        <w:tc>
          <w:tcPr>
            <w:tcW w:w="1275" w:type="dxa"/>
            <w:vAlign w:val="bottom"/>
          </w:tcPr>
          <w:p w:rsidR="00773AB3" w:rsidRPr="003D47A4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10 505,58</w:t>
            </w:r>
          </w:p>
        </w:tc>
        <w:tc>
          <w:tcPr>
            <w:tcW w:w="1134" w:type="dxa"/>
            <w:vAlign w:val="center"/>
          </w:tcPr>
          <w:p w:rsidR="00773AB3" w:rsidRPr="003D47A4" w:rsidRDefault="00773AB3" w:rsidP="0011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3D47A4" w:rsidTr="00461AB2">
        <w:trPr>
          <w:trHeight w:val="50"/>
        </w:trPr>
        <w:tc>
          <w:tcPr>
            <w:tcW w:w="39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3D47A4" w:rsidRDefault="00773AB3" w:rsidP="001114B0">
            <w:pPr>
              <w:rPr>
                <w:b/>
                <w:bCs/>
                <w:sz w:val="18"/>
                <w:szCs w:val="18"/>
              </w:rPr>
            </w:pPr>
            <w:r w:rsidRPr="003D47A4">
              <w:rPr>
                <w:b/>
                <w:bCs/>
                <w:sz w:val="18"/>
                <w:szCs w:val="18"/>
              </w:rPr>
              <w:t>ИТОГО ЗА ПЕРИОД: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3D47A4" w:rsidRDefault="00773AB3" w:rsidP="005A2B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3 032 662,87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3D47A4" w:rsidRDefault="00773AB3" w:rsidP="001E0DA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4 399 232,15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4 013 237,94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3D47A4" w:rsidRDefault="00773AB3" w:rsidP="00461A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980 575,07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3D47A4" w:rsidRDefault="00773AB3" w:rsidP="00024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132,3</w:t>
            </w:r>
          </w:p>
        </w:tc>
      </w:tr>
    </w:tbl>
    <w:p w:rsidR="00773AB3" w:rsidRPr="003D47A4" w:rsidRDefault="00773AB3" w:rsidP="0058463E">
      <w:pPr>
        <w:pStyle w:val="11"/>
        <w:rPr>
          <w:sz w:val="6"/>
          <w:szCs w:val="6"/>
        </w:rPr>
      </w:pPr>
    </w:p>
    <w:p w:rsidR="00773AB3" w:rsidRPr="003D47A4" w:rsidRDefault="00773AB3" w:rsidP="007D6972">
      <w:pPr>
        <w:pStyle w:val="11"/>
        <w:ind w:firstLine="0"/>
        <w:rPr>
          <w:sz w:val="6"/>
          <w:szCs w:val="6"/>
        </w:rPr>
      </w:pPr>
      <w:r w:rsidRPr="003D47A4">
        <w:rPr>
          <w:sz w:val="28"/>
          <w:szCs w:val="28"/>
        </w:rPr>
        <w:tab/>
      </w:r>
    </w:p>
    <w:p w:rsidR="00773AB3" w:rsidRPr="006731B1" w:rsidRDefault="00773AB3" w:rsidP="00F74083">
      <w:pPr>
        <w:pStyle w:val="11"/>
        <w:ind w:firstLine="708"/>
        <w:rPr>
          <w:sz w:val="28"/>
          <w:szCs w:val="28"/>
        </w:rPr>
      </w:pPr>
      <w:r w:rsidRPr="006731B1">
        <w:rPr>
          <w:sz w:val="28"/>
          <w:szCs w:val="28"/>
        </w:rPr>
        <w:t>1.1.</w:t>
      </w:r>
      <w:r w:rsidRPr="006731B1">
        <w:rPr>
          <w:sz w:val="28"/>
          <w:szCs w:val="28"/>
        </w:rPr>
        <w:tab/>
        <w:t xml:space="preserve">Анализ изменения структуры дебиторской задолженности </w:t>
      </w:r>
      <w:r>
        <w:rPr>
          <w:sz w:val="28"/>
          <w:szCs w:val="28"/>
        </w:rPr>
        <w:t xml:space="preserve">                 </w:t>
      </w:r>
      <w:r w:rsidRPr="006731B1">
        <w:rPr>
          <w:sz w:val="28"/>
          <w:szCs w:val="28"/>
        </w:rPr>
        <w:t>МУП «Торговый ряд» за 2016 год показал общее увеличение объема дебиторской задолженности на</w:t>
      </w:r>
      <w:r w:rsidRPr="00E72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1 366 569,28 </w:t>
      </w:r>
      <w:r w:rsidRPr="006731B1">
        <w:rPr>
          <w:sz w:val="28"/>
          <w:szCs w:val="28"/>
        </w:rPr>
        <w:t xml:space="preserve">рублей или в </w:t>
      </w:r>
      <w:r>
        <w:rPr>
          <w:sz w:val="28"/>
          <w:szCs w:val="28"/>
        </w:rPr>
        <w:t>145,0%</w:t>
      </w:r>
      <w:r w:rsidRPr="006731B1">
        <w:rPr>
          <w:sz w:val="28"/>
          <w:szCs w:val="28"/>
        </w:rPr>
        <w:t xml:space="preserve"> по сравнению с 2015 годом. </w:t>
      </w:r>
      <w:r>
        <w:rPr>
          <w:sz w:val="28"/>
          <w:szCs w:val="28"/>
        </w:rPr>
        <w:t xml:space="preserve">      </w:t>
      </w:r>
      <w:r w:rsidRPr="006731B1">
        <w:rPr>
          <w:sz w:val="28"/>
          <w:szCs w:val="28"/>
        </w:rPr>
        <w:t xml:space="preserve">За </w:t>
      </w:r>
      <w:r>
        <w:rPr>
          <w:sz w:val="28"/>
          <w:szCs w:val="28"/>
        </w:rPr>
        <w:t>1-е полугодие</w:t>
      </w:r>
      <w:r w:rsidRPr="006731B1">
        <w:rPr>
          <w:sz w:val="28"/>
          <w:szCs w:val="28"/>
        </w:rPr>
        <w:t xml:space="preserve"> 2017 года произошл</w:t>
      </w:r>
      <w:r>
        <w:rPr>
          <w:sz w:val="28"/>
          <w:szCs w:val="28"/>
        </w:rPr>
        <w:t>о</w:t>
      </w:r>
      <w:r w:rsidRPr="00673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дебиторской задолженности          на 385 994,21 </w:t>
      </w:r>
      <w:r w:rsidRPr="006731B1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91,2</w:t>
      </w:r>
      <w:r w:rsidRPr="006731B1">
        <w:rPr>
          <w:sz w:val="28"/>
          <w:szCs w:val="28"/>
        </w:rPr>
        <w:t xml:space="preserve">% по сравнению с 2016 годом. В структуре дебиторской задолженности в проверяемом периоде преобладают обязательства по расчетам с покупателями и заказчиками по счету 62.1, их доля в составе общей суммы задолженности составила: в 2015 году – </w:t>
      </w:r>
      <w:r>
        <w:rPr>
          <w:sz w:val="28"/>
          <w:szCs w:val="28"/>
        </w:rPr>
        <w:t>87,8%</w:t>
      </w:r>
      <w:r w:rsidRPr="006731B1">
        <w:rPr>
          <w:sz w:val="28"/>
          <w:szCs w:val="28"/>
        </w:rPr>
        <w:t xml:space="preserve"> в 2016 году – </w:t>
      </w:r>
      <w:r>
        <w:rPr>
          <w:sz w:val="28"/>
          <w:szCs w:val="28"/>
        </w:rPr>
        <w:t>91,0</w:t>
      </w:r>
      <w:proofErr w:type="gramStart"/>
      <w:r w:rsidRPr="006731B1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6731B1">
        <w:rPr>
          <w:sz w:val="28"/>
          <w:szCs w:val="28"/>
        </w:rPr>
        <w:t>за 1</w:t>
      </w:r>
      <w:r>
        <w:rPr>
          <w:sz w:val="28"/>
          <w:szCs w:val="28"/>
        </w:rPr>
        <w:t>-е полугодие</w:t>
      </w:r>
      <w:r w:rsidRPr="006731B1">
        <w:rPr>
          <w:sz w:val="28"/>
          <w:szCs w:val="28"/>
        </w:rPr>
        <w:t xml:space="preserve"> 2017 года – 9</w:t>
      </w:r>
      <w:r>
        <w:rPr>
          <w:sz w:val="28"/>
          <w:szCs w:val="28"/>
        </w:rPr>
        <w:t>3</w:t>
      </w:r>
      <w:r w:rsidRPr="006731B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731B1">
        <w:rPr>
          <w:sz w:val="28"/>
          <w:szCs w:val="28"/>
        </w:rPr>
        <w:t>%.</w:t>
      </w:r>
    </w:p>
    <w:p w:rsidR="00773AB3" w:rsidRPr="00382578" w:rsidRDefault="00773AB3" w:rsidP="00F74790">
      <w:pPr>
        <w:pStyle w:val="af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2578">
        <w:rPr>
          <w:rFonts w:ascii="Times New Roman" w:hAnsi="Times New Roman"/>
          <w:sz w:val="28"/>
          <w:szCs w:val="28"/>
        </w:rPr>
        <w:t>2.</w:t>
      </w:r>
      <w:r w:rsidRPr="00382578">
        <w:rPr>
          <w:rFonts w:ascii="Times New Roman" w:hAnsi="Times New Roman"/>
          <w:sz w:val="28"/>
          <w:szCs w:val="28"/>
        </w:rPr>
        <w:tab/>
        <w:t>По состоянию на 31.12.2016 наиболее крупными дебиторами                            МУП «Торговый ряд» являются: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28"/>
        <w:gridCol w:w="2126"/>
        <w:gridCol w:w="2347"/>
        <w:gridCol w:w="1764"/>
      </w:tblGrid>
      <w:tr w:rsidR="00773AB3" w:rsidRPr="00382578" w:rsidTr="008A080B">
        <w:trPr>
          <w:trHeight w:val="80"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382578" w:rsidRDefault="00773AB3" w:rsidP="00E83A1A">
            <w:pPr>
              <w:jc w:val="right"/>
              <w:rPr>
                <w:sz w:val="18"/>
                <w:szCs w:val="18"/>
              </w:rPr>
            </w:pPr>
            <w:r w:rsidRPr="00382578">
              <w:rPr>
                <w:sz w:val="18"/>
                <w:szCs w:val="18"/>
              </w:rPr>
              <w:t>Таблица № 1</w:t>
            </w:r>
            <w:r>
              <w:rPr>
                <w:sz w:val="18"/>
                <w:szCs w:val="18"/>
              </w:rPr>
              <w:t>2</w:t>
            </w:r>
            <w:r w:rsidRPr="00382578">
              <w:rPr>
                <w:sz w:val="18"/>
                <w:szCs w:val="18"/>
              </w:rPr>
              <w:t xml:space="preserve"> (рублей)</w:t>
            </w:r>
          </w:p>
        </w:tc>
      </w:tr>
      <w:tr w:rsidR="00773AB3" w:rsidRPr="00382578" w:rsidTr="008A080B">
        <w:trPr>
          <w:trHeight w:val="204"/>
          <w:tblHeader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382578" w:rsidRDefault="00773AB3" w:rsidP="00396CF4">
            <w:pPr>
              <w:jc w:val="center"/>
              <w:rPr>
                <w:sz w:val="18"/>
                <w:szCs w:val="18"/>
              </w:rPr>
            </w:pPr>
            <w:r w:rsidRPr="00382578">
              <w:rPr>
                <w:sz w:val="18"/>
                <w:szCs w:val="18"/>
              </w:rPr>
              <w:t>Контрагенты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382578" w:rsidRDefault="00773AB3" w:rsidP="00396CF4">
            <w:pPr>
              <w:jc w:val="center"/>
              <w:rPr>
                <w:sz w:val="18"/>
                <w:szCs w:val="18"/>
              </w:rPr>
            </w:pPr>
            <w:r w:rsidRPr="00382578">
              <w:rPr>
                <w:sz w:val="18"/>
                <w:szCs w:val="18"/>
              </w:rPr>
              <w:t>Сумма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382578" w:rsidRDefault="00773AB3" w:rsidP="00396CF4">
            <w:pPr>
              <w:jc w:val="center"/>
              <w:rPr>
                <w:sz w:val="18"/>
                <w:szCs w:val="18"/>
              </w:rPr>
            </w:pPr>
            <w:r w:rsidRPr="00382578">
              <w:rPr>
                <w:sz w:val="18"/>
                <w:szCs w:val="18"/>
              </w:rPr>
              <w:t>Срок давности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382578" w:rsidRDefault="00773AB3" w:rsidP="00396CF4">
            <w:pPr>
              <w:jc w:val="center"/>
              <w:rPr>
                <w:sz w:val="18"/>
                <w:szCs w:val="18"/>
              </w:rPr>
            </w:pPr>
            <w:r w:rsidRPr="00382578">
              <w:rPr>
                <w:sz w:val="18"/>
                <w:szCs w:val="18"/>
              </w:rPr>
              <w:t>Период возникновения</w:t>
            </w:r>
          </w:p>
        </w:tc>
      </w:tr>
      <w:tr w:rsidR="00773AB3" w:rsidRPr="00382578" w:rsidTr="008A080B">
        <w:trPr>
          <w:trHeight w:val="115"/>
        </w:trPr>
        <w:tc>
          <w:tcPr>
            <w:tcW w:w="3828" w:type="dxa"/>
            <w:vAlign w:val="center"/>
          </w:tcPr>
          <w:p w:rsidR="00773AB3" w:rsidRPr="00382578" w:rsidRDefault="00773AB3" w:rsidP="00396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«Алга-ритм»</w:t>
            </w:r>
          </w:p>
        </w:tc>
        <w:tc>
          <w:tcPr>
            <w:tcW w:w="2126" w:type="dxa"/>
            <w:vAlign w:val="bottom"/>
          </w:tcPr>
          <w:p w:rsidR="00773AB3" w:rsidRPr="00382578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408 109,11</w:t>
            </w:r>
          </w:p>
        </w:tc>
        <w:tc>
          <w:tcPr>
            <w:tcW w:w="2347" w:type="dxa"/>
            <w:vAlign w:val="center"/>
          </w:tcPr>
          <w:p w:rsidR="00773AB3" w:rsidRPr="00E96ABE" w:rsidRDefault="00773AB3" w:rsidP="00396CF4">
            <w:pPr>
              <w:jc w:val="center"/>
              <w:rPr>
                <w:sz w:val="18"/>
                <w:szCs w:val="18"/>
              </w:rPr>
            </w:pPr>
            <w:r w:rsidRPr="00E96ABE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773AB3" w:rsidRPr="00382578" w:rsidRDefault="00773AB3" w:rsidP="00E96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82578">
              <w:rPr>
                <w:sz w:val="18"/>
                <w:szCs w:val="18"/>
              </w:rPr>
              <w:t>016</w:t>
            </w:r>
          </w:p>
        </w:tc>
      </w:tr>
      <w:tr w:rsidR="00773AB3" w:rsidRPr="00382578" w:rsidTr="008A080B">
        <w:trPr>
          <w:trHeight w:val="115"/>
        </w:trPr>
        <w:tc>
          <w:tcPr>
            <w:tcW w:w="3828" w:type="dxa"/>
            <w:vAlign w:val="center"/>
          </w:tcPr>
          <w:p w:rsidR="00773AB3" w:rsidRPr="00382578" w:rsidRDefault="00510A87" w:rsidP="00510A87">
            <w:pPr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  <w:lang w:eastAsia="ru-RU"/>
              </w:rPr>
              <w:t>И</w:t>
            </w:r>
            <w:r>
              <w:rPr>
                <w:sz w:val="18"/>
                <w:szCs w:val="18"/>
                <w:lang w:eastAsia="ru-RU"/>
              </w:rPr>
              <w:t>ндивидуальный предприниматель</w:t>
            </w:r>
          </w:p>
        </w:tc>
        <w:tc>
          <w:tcPr>
            <w:tcW w:w="2126" w:type="dxa"/>
            <w:vAlign w:val="bottom"/>
          </w:tcPr>
          <w:p w:rsidR="00773AB3" w:rsidRPr="00382578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140 000,51</w:t>
            </w:r>
          </w:p>
        </w:tc>
        <w:tc>
          <w:tcPr>
            <w:tcW w:w="2347" w:type="dxa"/>
            <w:vAlign w:val="center"/>
          </w:tcPr>
          <w:p w:rsidR="00773AB3" w:rsidRPr="00E96ABE" w:rsidRDefault="00773AB3" w:rsidP="00067AE1">
            <w:pPr>
              <w:jc w:val="center"/>
              <w:rPr>
                <w:sz w:val="18"/>
                <w:szCs w:val="18"/>
              </w:rPr>
            </w:pPr>
            <w:r w:rsidRPr="00E96ABE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764" w:type="dxa"/>
            <w:vAlign w:val="center"/>
          </w:tcPr>
          <w:p w:rsidR="00773AB3" w:rsidRPr="00382578" w:rsidRDefault="00773AB3" w:rsidP="0022316E">
            <w:pPr>
              <w:jc w:val="center"/>
              <w:rPr>
                <w:sz w:val="18"/>
                <w:szCs w:val="18"/>
              </w:rPr>
            </w:pPr>
            <w:r w:rsidRPr="0022316E">
              <w:rPr>
                <w:sz w:val="18"/>
                <w:szCs w:val="18"/>
              </w:rPr>
              <w:t>2012</w:t>
            </w:r>
          </w:p>
        </w:tc>
      </w:tr>
      <w:tr w:rsidR="00773AB3" w:rsidRPr="00382578" w:rsidTr="008A080B">
        <w:trPr>
          <w:trHeight w:val="115"/>
        </w:trPr>
        <w:tc>
          <w:tcPr>
            <w:tcW w:w="3828" w:type="dxa"/>
            <w:vAlign w:val="center"/>
          </w:tcPr>
          <w:p w:rsidR="00773AB3" w:rsidRPr="00382578" w:rsidRDefault="00510A87" w:rsidP="00067AE1">
            <w:pPr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  <w:lang w:eastAsia="ru-RU"/>
              </w:rPr>
              <w:t>И</w:t>
            </w:r>
            <w:r>
              <w:rPr>
                <w:sz w:val="18"/>
                <w:szCs w:val="18"/>
                <w:lang w:eastAsia="ru-RU"/>
              </w:rPr>
              <w:t>ндивидуальный предприниматель</w:t>
            </w:r>
          </w:p>
        </w:tc>
        <w:tc>
          <w:tcPr>
            <w:tcW w:w="2126" w:type="dxa"/>
            <w:vAlign w:val="bottom"/>
          </w:tcPr>
          <w:p w:rsidR="00773AB3" w:rsidRPr="00382578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186 164,54</w:t>
            </w:r>
          </w:p>
        </w:tc>
        <w:tc>
          <w:tcPr>
            <w:tcW w:w="2347" w:type="dxa"/>
            <w:vAlign w:val="center"/>
          </w:tcPr>
          <w:p w:rsidR="00773AB3" w:rsidRPr="00E96ABE" w:rsidRDefault="00773AB3" w:rsidP="00067AE1">
            <w:pPr>
              <w:jc w:val="center"/>
              <w:rPr>
                <w:sz w:val="18"/>
                <w:szCs w:val="18"/>
              </w:rPr>
            </w:pPr>
            <w:r w:rsidRPr="00E96ABE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773AB3" w:rsidRPr="00382578" w:rsidRDefault="00773AB3" w:rsidP="00E96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773AB3" w:rsidRPr="00382578" w:rsidTr="008A080B">
        <w:trPr>
          <w:trHeight w:val="115"/>
        </w:trPr>
        <w:tc>
          <w:tcPr>
            <w:tcW w:w="3828" w:type="dxa"/>
            <w:vAlign w:val="center"/>
          </w:tcPr>
          <w:p w:rsidR="00773AB3" w:rsidRPr="00382578" w:rsidRDefault="00510A87" w:rsidP="00067AE1">
            <w:pPr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  <w:lang w:eastAsia="ru-RU"/>
              </w:rPr>
              <w:t>И</w:t>
            </w:r>
            <w:r>
              <w:rPr>
                <w:sz w:val="18"/>
                <w:szCs w:val="18"/>
                <w:lang w:eastAsia="ru-RU"/>
              </w:rPr>
              <w:t>ндивидуальный предприниматель</w:t>
            </w:r>
          </w:p>
        </w:tc>
        <w:tc>
          <w:tcPr>
            <w:tcW w:w="2126" w:type="dxa"/>
            <w:vAlign w:val="bottom"/>
          </w:tcPr>
          <w:p w:rsidR="00773AB3" w:rsidRPr="00382578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149 640,00</w:t>
            </w:r>
          </w:p>
        </w:tc>
        <w:tc>
          <w:tcPr>
            <w:tcW w:w="2347" w:type="dxa"/>
            <w:vAlign w:val="center"/>
          </w:tcPr>
          <w:p w:rsidR="00773AB3" w:rsidRPr="00E96ABE" w:rsidRDefault="00773AB3" w:rsidP="00067AE1">
            <w:pPr>
              <w:jc w:val="center"/>
              <w:rPr>
                <w:sz w:val="18"/>
                <w:szCs w:val="18"/>
              </w:rPr>
            </w:pPr>
            <w:r w:rsidRPr="00E96ABE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764" w:type="dxa"/>
            <w:vAlign w:val="center"/>
          </w:tcPr>
          <w:p w:rsidR="00773AB3" w:rsidRPr="00382578" w:rsidRDefault="00773AB3" w:rsidP="002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2015, 2016</w:t>
            </w:r>
          </w:p>
        </w:tc>
      </w:tr>
      <w:tr w:rsidR="00773AB3" w:rsidRPr="00382578" w:rsidTr="008A080B">
        <w:trPr>
          <w:trHeight w:val="115"/>
        </w:trPr>
        <w:tc>
          <w:tcPr>
            <w:tcW w:w="3828" w:type="dxa"/>
            <w:vAlign w:val="center"/>
          </w:tcPr>
          <w:p w:rsidR="00773AB3" w:rsidRPr="00382578" w:rsidRDefault="00510A87" w:rsidP="00067AE1">
            <w:pPr>
              <w:rPr>
                <w:sz w:val="18"/>
                <w:szCs w:val="18"/>
              </w:rPr>
            </w:pPr>
            <w:r w:rsidRPr="00CB2F51">
              <w:rPr>
                <w:sz w:val="18"/>
                <w:szCs w:val="18"/>
                <w:lang w:eastAsia="ru-RU"/>
              </w:rPr>
              <w:t>И</w:t>
            </w:r>
            <w:r>
              <w:rPr>
                <w:sz w:val="18"/>
                <w:szCs w:val="18"/>
                <w:lang w:eastAsia="ru-RU"/>
              </w:rPr>
              <w:t>ндивидуальный предприниматель</w:t>
            </w:r>
          </w:p>
        </w:tc>
        <w:tc>
          <w:tcPr>
            <w:tcW w:w="2126" w:type="dxa"/>
            <w:vAlign w:val="bottom"/>
          </w:tcPr>
          <w:p w:rsidR="00773AB3" w:rsidRPr="00382578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221 811,92</w:t>
            </w:r>
          </w:p>
        </w:tc>
        <w:tc>
          <w:tcPr>
            <w:tcW w:w="2347" w:type="dxa"/>
            <w:vAlign w:val="center"/>
          </w:tcPr>
          <w:p w:rsidR="00773AB3" w:rsidRPr="00E96ABE" w:rsidRDefault="00773AB3" w:rsidP="000B2226">
            <w:pPr>
              <w:jc w:val="center"/>
              <w:rPr>
                <w:sz w:val="18"/>
                <w:szCs w:val="18"/>
              </w:rPr>
            </w:pPr>
            <w:r w:rsidRPr="00E96ABE">
              <w:rPr>
                <w:sz w:val="18"/>
                <w:szCs w:val="18"/>
              </w:rPr>
              <w:t xml:space="preserve">просроченная </w:t>
            </w:r>
          </w:p>
        </w:tc>
        <w:tc>
          <w:tcPr>
            <w:tcW w:w="1764" w:type="dxa"/>
            <w:vAlign w:val="center"/>
          </w:tcPr>
          <w:p w:rsidR="00773AB3" w:rsidRPr="00382578" w:rsidRDefault="00773AB3" w:rsidP="00E96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  <w:tr w:rsidR="00773AB3" w:rsidRPr="00382578" w:rsidTr="008A080B">
        <w:trPr>
          <w:trHeight w:val="115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773AB3" w:rsidRPr="00382578" w:rsidRDefault="00773AB3" w:rsidP="00067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«ЮНИКА»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773AB3" w:rsidRPr="00382578" w:rsidRDefault="00773AB3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110 312,50</w:t>
            </w:r>
          </w:p>
        </w:tc>
        <w:tc>
          <w:tcPr>
            <w:tcW w:w="2347" w:type="dxa"/>
            <w:tcBorders>
              <w:bottom w:val="single" w:sz="12" w:space="0" w:color="auto"/>
            </w:tcBorders>
            <w:vAlign w:val="center"/>
          </w:tcPr>
          <w:p w:rsidR="00773AB3" w:rsidRPr="00E96ABE" w:rsidRDefault="00773AB3" w:rsidP="00067AE1">
            <w:pPr>
              <w:jc w:val="center"/>
              <w:rPr>
                <w:sz w:val="18"/>
                <w:szCs w:val="18"/>
              </w:rPr>
            </w:pPr>
            <w:r w:rsidRPr="00E96ABE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773AB3" w:rsidRPr="00382578" w:rsidRDefault="00773AB3" w:rsidP="00E96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2013-2016</w:t>
            </w:r>
          </w:p>
        </w:tc>
      </w:tr>
    </w:tbl>
    <w:p w:rsidR="00773AB3" w:rsidRPr="00E534DD" w:rsidRDefault="00773AB3" w:rsidP="00301098">
      <w:pPr>
        <w:pStyle w:val="af5"/>
        <w:spacing w:after="0"/>
        <w:ind w:left="0"/>
        <w:rPr>
          <w:rStyle w:val="af7"/>
          <w:rFonts w:ascii="Times New Roman" w:hAnsi="Times New Roman"/>
          <w:i w:val="0"/>
          <w:iCs/>
          <w:color w:val="FF0000"/>
          <w:sz w:val="6"/>
          <w:szCs w:val="6"/>
        </w:rPr>
      </w:pPr>
    </w:p>
    <w:p w:rsidR="00773AB3" w:rsidRPr="00BB12E3" w:rsidRDefault="00773AB3" w:rsidP="00F1253E">
      <w:pPr>
        <w:pStyle w:val="a7"/>
        <w:ind w:firstLine="708"/>
        <w:rPr>
          <w:sz w:val="6"/>
          <w:szCs w:val="6"/>
        </w:rPr>
      </w:pPr>
    </w:p>
    <w:p w:rsidR="00773AB3" w:rsidRDefault="00773AB3" w:rsidP="00F1253E">
      <w:pPr>
        <w:pStyle w:val="a7"/>
        <w:ind w:firstLine="708"/>
        <w:rPr>
          <w:szCs w:val="28"/>
        </w:rPr>
      </w:pPr>
      <w:r w:rsidRPr="00D2026C">
        <w:rPr>
          <w:szCs w:val="28"/>
        </w:rPr>
        <w:t>3.</w:t>
      </w:r>
      <w:r w:rsidRPr="00D2026C">
        <w:rPr>
          <w:szCs w:val="28"/>
        </w:rPr>
        <w:tab/>
        <w:t>По данным регистров бухгалтерского учета за 2015, 2016 годы и                           1-</w:t>
      </w:r>
      <w:r>
        <w:rPr>
          <w:szCs w:val="28"/>
        </w:rPr>
        <w:t>м</w:t>
      </w:r>
      <w:r w:rsidRPr="00D2026C">
        <w:rPr>
          <w:szCs w:val="28"/>
        </w:rPr>
        <w:t xml:space="preserve"> </w:t>
      </w:r>
      <w:r>
        <w:rPr>
          <w:szCs w:val="28"/>
        </w:rPr>
        <w:t>полугодии</w:t>
      </w:r>
      <w:r w:rsidRPr="00D2026C">
        <w:rPr>
          <w:szCs w:val="28"/>
        </w:rPr>
        <w:t xml:space="preserve"> 2017 года кредиторская задолженность составила:</w:t>
      </w:r>
    </w:p>
    <w:p w:rsidR="00773AB3" w:rsidRPr="00D746F6" w:rsidRDefault="00773AB3" w:rsidP="00F1253E">
      <w:pPr>
        <w:pStyle w:val="a7"/>
        <w:ind w:firstLine="708"/>
        <w:rPr>
          <w:sz w:val="6"/>
          <w:szCs w:val="6"/>
        </w:rPr>
      </w:pPr>
    </w:p>
    <w:tbl>
      <w:tblPr>
        <w:tblW w:w="1017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354"/>
        <w:gridCol w:w="1275"/>
        <w:gridCol w:w="1276"/>
        <w:gridCol w:w="1276"/>
        <w:gridCol w:w="1276"/>
        <w:gridCol w:w="1167"/>
      </w:tblGrid>
      <w:tr w:rsidR="00773AB3" w:rsidRPr="008D4B7D" w:rsidTr="00F74083">
        <w:trPr>
          <w:trHeight w:val="240"/>
          <w:tblHeader/>
        </w:trPr>
        <w:tc>
          <w:tcPr>
            <w:tcW w:w="101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773AB3" w:rsidRPr="001D06CF" w:rsidRDefault="00773AB3" w:rsidP="00D746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№ 13</w:t>
            </w:r>
            <w:r w:rsidRPr="001D06CF">
              <w:rPr>
                <w:sz w:val="18"/>
                <w:szCs w:val="18"/>
              </w:rPr>
              <w:t xml:space="preserve"> (рублей)</w:t>
            </w:r>
          </w:p>
        </w:tc>
      </w:tr>
      <w:tr w:rsidR="00773AB3" w:rsidRPr="008D4B7D" w:rsidTr="00F74083">
        <w:trPr>
          <w:trHeight w:val="240"/>
          <w:tblHeader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73AB3" w:rsidRPr="001D06CF" w:rsidRDefault="00773AB3" w:rsidP="00396CF4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Бух. счет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73AB3" w:rsidRPr="001D06CF" w:rsidRDefault="00773AB3" w:rsidP="00396CF4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Наименование счета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773AB3" w:rsidRPr="001D06CF" w:rsidRDefault="00773AB3" w:rsidP="008F1EDC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 xml:space="preserve">Сумма кредиторской задолженности 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73AB3" w:rsidRPr="001D06CF" w:rsidRDefault="00773AB3" w:rsidP="00396CF4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Рост/Снижение</w:t>
            </w:r>
          </w:p>
        </w:tc>
      </w:tr>
      <w:tr w:rsidR="00773AB3" w:rsidRPr="008D4B7D" w:rsidTr="00F74083">
        <w:trPr>
          <w:trHeight w:val="230"/>
          <w:tblHeader/>
        </w:trPr>
        <w:tc>
          <w:tcPr>
            <w:tcW w:w="552" w:type="dxa"/>
            <w:vMerge/>
            <w:vAlign w:val="center"/>
          </w:tcPr>
          <w:p w:rsidR="00773AB3" w:rsidRPr="001D06CF" w:rsidRDefault="00773AB3" w:rsidP="00396CF4">
            <w:pPr>
              <w:rPr>
                <w:sz w:val="18"/>
                <w:szCs w:val="18"/>
              </w:rPr>
            </w:pPr>
          </w:p>
        </w:tc>
        <w:tc>
          <w:tcPr>
            <w:tcW w:w="3354" w:type="dxa"/>
            <w:vMerge/>
            <w:vAlign w:val="center"/>
          </w:tcPr>
          <w:p w:rsidR="00773AB3" w:rsidRPr="001D06CF" w:rsidRDefault="00773AB3" w:rsidP="00396CF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773AB3" w:rsidRPr="001D06CF" w:rsidRDefault="00773AB3" w:rsidP="008D4B7D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31.12.2015</w:t>
            </w:r>
          </w:p>
        </w:tc>
        <w:tc>
          <w:tcPr>
            <w:tcW w:w="1276" w:type="dxa"/>
            <w:shd w:val="clear" w:color="000000" w:fill="FFFFFF"/>
          </w:tcPr>
          <w:p w:rsidR="00773AB3" w:rsidRPr="001D06CF" w:rsidRDefault="00773AB3" w:rsidP="008D4B7D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31.12.2016</w:t>
            </w:r>
          </w:p>
        </w:tc>
        <w:tc>
          <w:tcPr>
            <w:tcW w:w="1276" w:type="dxa"/>
            <w:shd w:val="clear" w:color="000000" w:fill="FFFFFF"/>
          </w:tcPr>
          <w:p w:rsidR="00773AB3" w:rsidRPr="001D06CF" w:rsidRDefault="00773AB3" w:rsidP="00D8363C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30.06.2017</w:t>
            </w:r>
          </w:p>
        </w:tc>
        <w:tc>
          <w:tcPr>
            <w:tcW w:w="1276" w:type="dxa"/>
            <w:shd w:val="clear" w:color="000000" w:fill="FFFFFF"/>
          </w:tcPr>
          <w:p w:rsidR="00773AB3" w:rsidRPr="001D06CF" w:rsidRDefault="00773AB3" w:rsidP="008432D1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гр.5-гр.3</w:t>
            </w:r>
          </w:p>
        </w:tc>
        <w:tc>
          <w:tcPr>
            <w:tcW w:w="1167" w:type="dxa"/>
          </w:tcPr>
          <w:p w:rsidR="00773AB3" w:rsidRPr="001D06CF" w:rsidRDefault="00B3118F" w:rsidP="00B31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%, гр.5/гр.3</w:t>
            </w:r>
          </w:p>
        </w:tc>
      </w:tr>
      <w:tr w:rsidR="00773AB3" w:rsidRPr="008D4B7D" w:rsidTr="00CE67D7">
        <w:trPr>
          <w:trHeight w:val="65"/>
          <w:tblHeader/>
        </w:trPr>
        <w:tc>
          <w:tcPr>
            <w:tcW w:w="55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D06CF" w:rsidRDefault="00773AB3" w:rsidP="00630701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D06CF" w:rsidRDefault="00773AB3" w:rsidP="00630701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D06CF" w:rsidRDefault="00773AB3" w:rsidP="00630701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D06CF" w:rsidRDefault="00773AB3" w:rsidP="00630701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D06CF" w:rsidRDefault="00773AB3" w:rsidP="00630701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D06CF" w:rsidRDefault="00773AB3" w:rsidP="00630701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773AB3" w:rsidRPr="001D06CF" w:rsidRDefault="00773AB3" w:rsidP="00630701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7</w:t>
            </w:r>
          </w:p>
        </w:tc>
      </w:tr>
      <w:tr w:rsidR="00773AB3" w:rsidRPr="008D4B7D" w:rsidTr="00CE67D7">
        <w:trPr>
          <w:trHeight w:val="307"/>
        </w:trPr>
        <w:tc>
          <w:tcPr>
            <w:tcW w:w="55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60</w:t>
            </w:r>
          </w:p>
        </w:tc>
        <w:tc>
          <w:tcPr>
            <w:tcW w:w="335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1D06CF" w:rsidRDefault="00773AB3" w:rsidP="001D06CF">
            <w:pPr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172 519,22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1D06CF" w:rsidRDefault="00773AB3" w:rsidP="005B7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161 215,91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304 193,96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131 674,74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176,3</w:t>
            </w:r>
          </w:p>
        </w:tc>
      </w:tr>
      <w:tr w:rsidR="00773AB3" w:rsidRPr="008D4B7D" w:rsidTr="00E96ABE">
        <w:trPr>
          <w:trHeight w:val="117"/>
        </w:trPr>
        <w:tc>
          <w:tcPr>
            <w:tcW w:w="552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62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107 378,98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217 176,72</w:t>
            </w:r>
          </w:p>
        </w:tc>
        <w:tc>
          <w:tcPr>
            <w:tcW w:w="1276" w:type="dxa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55 039,56</w:t>
            </w:r>
          </w:p>
        </w:tc>
        <w:tc>
          <w:tcPr>
            <w:tcW w:w="1276" w:type="dxa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-52 339,42</w:t>
            </w:r>
          </w:p>
        </w:tc>
        <w:tc>
          <w:tcPr>
            <w:tcW w:w="1167" w:type="dxa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773AB3" w:rsidRPr="008D4B7D" w:rsidTr="00E96ABE">
        <w:trPr>
          <w:trHeight w:val="65"/>
        </w:trPr>
        <w:tc>
          <w:tcPr>
            <w:tcW w:w="552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68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 xml:space="preserve">Расчеты с бюджетом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78 516,00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123 728,00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21 886,43</w:t>
            </w:r>
          </w:p>
        </w:tc>
        <w:tc>
          <w:tcPr>
            <w:tcW w:w="1276" w:type="dxa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-56 629,57</w:t>
            </w:r>
          </w:p>
        </w:tc>
        <w:tc>
          <w:tcPr>
            <w:tcW w:w="1167" w:type="dxa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773AB3" w:rsidRPr="008D4B7D" w:rsidTr="00E96ABE">
        <w:trPr>
          <w:trHeight w:val="109"/>
        </w:trPr>
        <w:tc>
          <w:tcPr>
            <w:tcW w:w="552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70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-8 032,47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-9 888,65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116 628,09</w:t>
            </w:r>
          </w:p>
        </w:tc>
        <w:tc>
          <w:tcPr>
            <w:tcW w:w="1276" w:type="dxa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124 660,56</w:t>
            </w:r>
          </w:p>
        </w:tc>
        <w:tc>
          <w:tcPr>
            <w:tcW w:w="1167" w:type="dxa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8D4B7D" w:rsidTr="00E96ABE">
        <w:trPr>
          <w:trHeight w:val="141"/>
        </w:trPr>
        <w:tc>
          <w:tcPr>
            <w:tcW w:w="552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75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Расчеты с учредителями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317 800,00</w:t>
            </w:r>
          </w:p>
        </w:tc>
        <w:tc>
          <w:tcPr>
            <w:tcW w:w="1276" w:type="dxa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317 800,00</w:t>
            </w:r>
          </w:p>
        </w:tc>
        <w:tc>
          <w:tcPr>
            <w:tcW w:w="1167" w:type="dxa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8D4B7D" w:rsidTr="00E96ABE">
        <w:trPr>
          <w:trHeight w:val="228"/>
        </w:trPr>
        <w:tc>
          <w:tcPr>
            <w:tcW w:w="552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76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773AB3" w:rsidRPr="001D06CF" w:rsidRDefault="00773AB3" w:rsidP="001D06CF">
            <w:pPr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 w:rsidRPr="001D06CF">
              <w:rPr>
                <w:sz w:val="18"/>
                <w:szCs w:val="18"/>
              </w:rPr>
              <w:t>19 730,00</w:t>
            </w:r>
          </w:p>
        </w:tc>
        <w:tc>
          <w:tcPr>
            <w:tcW w:w="1276" w:type="dxa"/>
            <w:vAlign w:val="bottom"/>
          </w:tcPr>
          <w:p w:rsidR="00773AB3" w:rsidRPr="001D06CF" w:rsidRDefault="00773AB3" w:rsidP="001D0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19 730,00</w:t>
            </w:r>
          </w:p>
        </w:tc>
        <w:tc>
          <w:tcPr>
            <w:tcW w:w="1167" w:type="dxa"/>
            <w:vAlign w:val="center"/>
          </w:tcPr>
          <w:p w:rsidR="00773AB3" w:rsidRPr="001D06CF" w:rsidRDefault="00773AB3" w:rsidP="001D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8D4B7D" w:rsidTr="00FA4122">
        <w:trPr>
          <w:trHeight w:val="65"/>
        </w:trPr>
        <w:tc>
          <w:tcPr>
            <w:tcW w:w="3906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D06CF" w:rsidRDefault="00773AB3" w:rsidP="001D06CF">
            <w:pPr>
              <w:rPr>
                <w:b/>
                <w:bCs/>
                <w:sz w:val="18"/>
                <w:szCs w:val="18"/>
              </w:rPr>
            </w:pPr>
            <w:r w:rsidRPr="001D06CF">
              <w:rPr>
                <w:b/>
                <w:bCs/>
                <w:sz w:val="18"/>
                <w:szCs w:val="18"/>
              </w:rPr>
              <w:t>ИТОГО ЗА ПЕРИОД: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350 381,73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492 231,98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1D06CF" w:rsidRDefault="00773AB3" w:rsidP="001D06CF">
            <w:pPr>
              <w:jc w:val="right"/>
              <w:rPr>
                <w:b/>
                <w:bCs/>
                <w:sz w:val="18"/>
                <w:szCs w:val="18"/>
              </w:rPr>
            </w:pPr>
            <w:r w:rsidRPr="001D06CF">
              <w:rPr>
                <w:b/>
                <w:bCs/>
                <w:sz w:val="18"/>
                <w:szCs w:val="18"/>
              </w:rPr>
              <w:t>835 278,04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773AB3" w:rsidRPr="001D06CF" w:rsidRDefault="00773AB3" w:rsidP="001D06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484 896,31</w:t>
            </w: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773AB3" w:rsidRPr="001D06CF" w:rsidRDefault="00773AB3" w:rsidP="001D06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2,4 раза</w:t>
            </w:r>
          </w:p>
        </w:tc>
      </w:tr>
    </w:tbl>
    <w:p w:rsidR="00773AB3" w:rsidRPr="008D4B7D" w:rsidRDefault="00773AB3" w:rsidP="0058463E">
      <w:pPr>
        <w:jc w:val="right"/>
        <w:rPr>
          <w:sz w:val="4"/>
          <w:szCs w:val="4"/>
        </w:rPr>
      </w:pPr>
    </w:p>
    <w:p w:rsidR="00773AB3" w:rsidRPr="008D4B7D" w:rsidRDefault="00773AB3" w:rsidP="0058463E">
      <w:pPr>
        <w:jc w:val="both"/>
        <w:rPr>
          <w:sz w:val="6"/>
          <w:szCs w:val="6"/>
        </w:rPr>
      </w:pPr>
    </w:p>
    <w:p w:rsidR="00773AB3" w:rsidRPr="00D2026C" w:rsidRDefault="00773AB3" w:rsidP="0058463E">
      <w:pPr>
        <w:pStyle w:val="35"/>
        <w:rPr>
          <w:color w:val="auto"/>
        </w:rPr>
      </w:pPr>
      <w:r w:rsidRPr="00D2026C">
        <w:rPr>
          <w:color w:val="auto"/>
        </w:rPr>
        <w:lastRenderedPageBreak/>
        <w:tab/>
        <w:t>3.1.</w:t>
      </w:r>
      <w:r w:rsidRPr="00D2026C">
        <w:rPr>
          <w:color w:val="auto"/>
        </w:rPr>
        <w:tab/>
        <w:t xml:space="preserve">Анализ изменения структуры кредиторской задолженности </w:t>
      </w:r>
      <w:r>
        <w:rPr>
          <w:color w:val="auto"/>
        </w:rPr>
        <w:t xml:space="preserve">              </w:t>
      </w:r>
      <w:r w:rsidRPr="00D2026C">
        <w:rPr>
          <w:color w:val="auto"/>
        </w:rPr>
        <w:t>МУП «Торговый ряд» показал общее увеличение суммы кредиторской задолженности по итогам финансово-хозяйственной деятельности предприятия</w:t>
      </w:r>
      <w:r>
        <w:rPr>
          <w:color w:val="auto"/>
        </w:rPr>
        <w:t xml:space="preserve">      </w:t>
      </w:r>
      <w:r w:rsidRPr="00D2026C">
        <w:rPr>
          <w:color w:val="auto"/>
        </w:rPr>
        <w:t xml:space="preserve"> за 1-е полугодие 2017 года по сравнению 2015 годом </w:t>
      </w:r>
      <w:r w:rsidRPr="00D2026C">
        <w:rPr>
          <w:rStyle w:val="26"/>
          <w:color w:val="auto"/>
          <w:sz w:val="28"/>
          <w:szCs w:val="28"/>
        </w:rPr>
        <w:t>на 484 896,31 рублей</w:t>
      </w:r>
      <w:r w:rsidRPr="00D2026C">
        <w:rPr>
          <w:color w:val="auto"/>
          <w:szCs w:val="28"/>
        </w:rPr>
        <w:t>.</w:t>
      </w:r>
    </w:p>
    <w:p w:rsidR="00773AB3" w:rsidRDefault="00773AB3" w:rsidP="0058463E">
      <w:pPr>
        <w:pStyle w:val="35"/>
        <w:rPr>
          <w:color w:val="auto"/>
        </w:rPr>
      </w:pPr>
      <w:r w:rsidRPr="00D2026C">
        <w:rPr>
          <w:color w:val="auto"/>
        </w:rPr>
        <w:tab/>
        <w:t>3.2.</w:t>
      </w:r>
      <w:r w:rsidRPr="00D2026C">
        <w:rPr>
          <w:color w:val="auto"/>
        </w:rPr>
        <w:tab/>
        <w:t>В структуре краткосрочных обязательств наибольшую долю занимает задолженность перед поставщиками: в 2015 году составила 49,</w:t>
      </w:r>
      <w:r>
        <w:rPr>
          <w:color w:val="auto"/>
        </w:rPr>
        <w:t>2</w:t>
      </w:r>
      <w:r w:rsidRPr="00D2026C">
        <w:rPr>
          <w:color w:val="auto"/>
        </w:rPr>
        <w:t>% от общей суммы задолженности, в 2016 году</w:t>
      </w:r>
      <w:r>
        <w:rPr>
          <w:color w:val="auto"/>
        </w:rPr>
        <w:t xml:space="preserve"> задолженность перед покупателями и заказчиками – 44,1</w:t>
      </w:r>
      <w:r w:rsidRPr="00D2026C">
        <w:rPr>
          <w:color w:val="auto"/>
        </w:rPr>
        <w:t xml:space="preserve">%, в </w:t>
      </w:r>
      <w:r>
        <w:rPr>
          <w:color w:val="auto"/>
        </w:rPr>
        <w:t>1 полугодии</w:t>
      </w:r>
      <w:r w:rsidRPr="00D2026C">
        <w:rPr>
          <w:color w:val="auto"/>
        </w:rPr>
        <w:t xml:space="preserve"> 2017</w:t>
      </w:r>
      <w:r>
        <w:rPr>
          <w:color w:val="auto"/>
        </w:rPr>
        <w:t xml:space="preserve"> года задолженность перед учредителями </w:t>
      </w:r>
      <w:r w:rsidRPr="00D2026C">
        <w:rPr>
          <w:color w:val="auto"/>
        </w:rPr>
        <w:t xml:space="preserve">– </w:t>
      </w:r>
      <w:r>
        <w:rPr>
          <w:color w:val="auto"/>
        </w:rPr>
        <w:t>38,04</w:t>
      </w:r>
      <w:r w:rsidRPr="00D2026C">
        <w:rPr>
          <w:color w:val="auto"/>
        </w:rPr>
        <w:t>%.</w:t>
      </w:r>
    </w:p>
    <w:p w:rsidR="00773AB3" w:rsidRDefault="00773AB3" w:rsidP="006169A0">
      <w:pPr>
        <w:pStyle w:val="a7"/>
      </w:pPr>
      <w:r w:rsidRPr="005457C5">
        <w:tab/>
      </w:r>
      <w:r>
        <w:t>4.</w:t>
      </w:r>
      <w:r>
        <w:tab/>
      </w:r>
      <w:r w:rsidRPr="005457C5">
        <w:t>Проверкой установлена просроченная дебиторская задолженность по контрагент</w:t>
      </w:r>
      <w:r>
        <w:t xml:space="preserve">ам по счету </w:t>
      </w:r>
      <w:r w:rsidRPr="005457C5">
        <w:t xml:space="preserve">62.1 «Расчеты с покупателями заказчиками» в сумме </w:t>
      </w:r>
      <w:r>
        <w:t>2 236 196,36</w:t>
      </w:r>
      <w:r w:rsidRPr="005457C5">
        <w:t xml:space="preserve"> рублей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1841"/>
        <w:gridCol w:w="1703"/>
        <w:gridCol w:w="3402"/>
      </w:tblGrid>
      <w:tr w:rsidR="00773AB3" w:rsidRPr="001B7281" w:rsidTr="008A080B">
        <w:trPr>
          <w:tblHeader/>
        </w:trPr>
        <w:tc>
          <w:tcPr>
            <w:tcW w:w="103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71731D" w:rsidRDefault="00773AB3" w:rsidP="0071731D">
            <w:pPr>
              <w:pStyle w:val="a7"/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Таблица № 14 (рублей)</w:t>
            </w:r>
          </w:p>
        </w:tc>
      </w:tr>
      <w:tr w:rsidR="00773AB3" w:rsidRPr="001B7281" w:rsidTr="008A080B">
        <w:trPr>
          <w:tblHeader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3AB3" w:rsidRPr="0071731D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20"/>
              </w:rPr>
              <w:t>Контрагенты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20"/>
              </w:rPr>
              <w:t>Сумма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Период возникновения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B3" w:rsidRPr="0071731D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20"/>
              </w:rPr>
              <w:t>Номер и дата по делу Арбитражного суда Челябинской области</w:t>
            </w:r>
          </w:p>
        </w:tc>
      </w:tr>
      <w:tr w:rsidR="00773AB3" w:rsidRPr="001B7281" w:rsidTr="008A080B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b/>
                <w:sz w:val="20"/>
                <w:szCs w:val="20"/>
              </w:rPr>
            </w:pPr>
            <w:r w:rsidRPr="0071731D">
              <w:rPr>
                <w:b/>
                <w:sz w:val="20"/>
                <w:szCs w:val="20"/>
              </w:rPr>
              <w:t>Просроченная дебиторская задолженность (срок исковой давности более 3-х лет)</w:t>
            </w:r>
          </w:p>
        </w:tc>
      </w:tr>
      <w:tr w:rsidR="00773AB3" w:rsidRPr="001B7281" w:rsidTr="008A080B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ООО «Агро-Инвест»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7 519,36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А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А.Ф.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140 000,51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Б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А.Ю.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13 191,55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А76-24108/2012 от 05.08.2013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Б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Л.Л.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57 374,55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В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О.А.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1 634,94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В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Н.В.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3 795,59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А76-24099/2012 от 04.07.2013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Г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В.Р.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15 224,59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Д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О.А.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48,52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Е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А.А.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16 328,81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Ж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Л.Н.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17 018,04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А76-24101/2012 от 05.07.2013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З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1 901,85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И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М.Г.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6 274,06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К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В.А.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2 028,64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К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А.С.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1 435,44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К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А.В.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41 519,98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А76-24105/2012 от 04.07.2013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К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А.П.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491,44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К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В.Г.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15 943,36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ООО «Герц»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19 741,17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А76-24100/2012 от 23.07.2013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ООО «М-Гранд»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15 706,18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ООО ТД «</w:t>
            </w:r>
            <w:proofErr w:type="spellStart"/>
            <w:r w:rsidRPr="0071731D">
              <w:rPr>
                <w:sz w:val="18"/>
                <w:szCs w:val="18"/>
              </w:rPr>
              <w:t>Озерские</w:t>
            </w:r>
            <w:proofErr w:type="spellEnd"/>
            <w:r w:rsidRPr="0071731D">
              <w:rPr>
                <w:sz w:val="18"/>
                <w:szCs w:val="18"/>
              </w:rPr>
              <w:t xml:space="preserve"> колбасы»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197,03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ООО Мясокомбинат «Деликатесов и К»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18 089,54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С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А.А.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14 801,86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С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Н.В.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10 462,06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А76-24092/2012 от 21.06.2013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С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И.А.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9 630,78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А76-24091/2012 от 26.02.2013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С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Г.А.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4 660,33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С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И.И.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12 603,21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А76-24103/2012 от 04.06.2013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Х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П.Э.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154,80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Х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Р.Ф.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116,47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Х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Е.М.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1 318,52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Ш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А.И.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1 679,30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Ш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Т.А.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26 733,30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Щ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И.Ю.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3 270,95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Ю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А.Ш.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221 811,92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А76-24095/2012 от 04.06.2013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Ш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А.И.</w:t>
            </w:r>
          </w:p>
        </w:tc>
        <w:tc>
          <w:tcPr>
            <w:tcW w:w="1841" w:type="dxa"/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1 679,30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31.12.2012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Р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Н.А.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7 341,25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2012,2013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right"/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711 729,20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Просроченная дебиторская задолженность (срок исковой давности до 3-х лет)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Б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Е.Б.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20 816,64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В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В.Н.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186 164,54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2014,2015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А76-24102/2012 от 26.08.2013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Г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М.А.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84 682,67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Г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О.Н.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51 306,22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Г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А.А.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105 646,00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З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Л.М.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17 161,40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2013,2014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И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М.Г.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6 274,06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К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М.В.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22 876,22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К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А.А.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20 000,00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М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К.А.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4 644,00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510A87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О</w:t>
            </w:r>
            <w:r w:rsidR="00510A87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А.Р.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84 280,00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А76-19833/2017 от 11.07.2017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lastRenderedPageBreak/>
              <w:t>ООО ТСК «Рост»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22 017,40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ООО «Орион»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5 518,86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804928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О</w:t>
            </w:r>
            <w:r w:rsidR="00804928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В.М.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31 682,42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2013,2014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ООО «Свободный выбор»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658 699,94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2015,2016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А76-19833/2017 от 11.07.2017,                     № А76-9431/2017 от 13.06.2017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804928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С</w:t>
            </w:r>
            <w:r w:rsidR="00804928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Н.М.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2 991,25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804928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Т</w:t>
            </w:r>
            <w:r w:rsidR="00804928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А.С.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42 251,20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2013,2016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804928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Ш</w:t>
            </w:r>
            <w:r w:rsidR="00804928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О.Н.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13 969,78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2015,2016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804928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Ш</w:t>
            </w:r>
            <w:r w:rsidR="00804928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О.А.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7 550,33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2012,2013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ЭКО-Класс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12 110,61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2015,2016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ООО «ЮНИКА»</w:t>
            </w:r>
          </w:p>
        </w:tc>
        <w:tc>
          <w:tcPr>
            <w:tcW w:w="1841" w:type="dxa"/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110 312,50</w:t>
            </w:r>
          </w:p>
        </w:tc>
        <w:tc>
          <w:tcPr>
            <w:tcW w:w="1703" w:type="dxa"/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2013,2014,2016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А76-1499/2017 от 26.06.2017</w:t>
            </w:r>
          </w:p>
        </w:tc>
      </w:tr>
      <w:tr w:rsidR="00773AB3" w:rsidRPr="001B7281" w:rsidTr="008A080B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AB3" w:rsidRPr="0071731D" w:rsidRDefault="00773AB3" w:rsidP="00804928">
            <w:pPr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ИП Я</w:t>
            </w:r>
            <w:r w:rsidR="00804928">
              <w:rPr>
                <w:sz w:val="18"/>
                <w:szCs w:val="18"/>
              </w:rPr>
              <w:t>.</w:t>
            </w:r>
            <w:r w:rsidRPr="0071731D">
              <w:rPr>
                <w:sz w:val="18"/>
                <w:szCs w:val="18"/>
              </w:rPr>
              <w:t>Т.А.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bottom"/>
          </w:tcPr>
          <w:p w:rsidR="00773AB3" w:rsidRPr="0071731D" w:rsidRDefault="00773AB3" w:rsidP="0071731D">
            <w:pPr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13 511,12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71731D" w:rsidRDefault="00773AB3" w:rsidP="0071731D">
            <w:pPr>
              <w:jc w:val="right"/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1 524 467,16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3AB3" w:rsidRPr="001B7281" w:rsidTr="008A080B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3AB3" w:rsidRPr="0071731D" w:rsidRDefault="00773AB3" w:rsidP="001B7281">
            <w:pPr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71731D" w:rsidRDefault="00773AB3" w:rsidP="0071731D">
            <w:pPr>
              <w:jc w:val="right"/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2 236 196,36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71731D" w:rsidRDefault="00773AB3" w:rsidP="007173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3AB3" w:rsidRPr="00850464" w:rsidRDefault="00773AB3" w:rsidP="00204AE0">
      <w:pPr>
        <w:pStyle w:val="a7"/>
        <w:jc w:val="left"/>
        <w:rPr>
          <w:sz w:val="6"/>
          <w:szCs w:val="6"/>
        </w:rPr>
      </w:pPr>
    </w:p>
    <w:p w:rsidR="00773AB3" w:rsidRPr="00AC72C2" w:rsidRDefault="00773AB3" w:rsidP="00E814C3">
      <w:pPr>
        <w:pStyle w:val="81"/>
        <w:rPr>
          <w:color w:val="auto"/>
          <w:szCs w:val="28"/>
        </w:rPr>
      </w:pPr>
      <w:r w:rsidRPr="00AC72C2">
        <w:rPr>
          <w:color w:val="auto"/>
          <w:szCs w:val="28"/>
        </w:rPr>
        <w:t xml:space="preserve"> </w:t>
      </w:r>
      <w:r w:rsidRPr="00AC72C2">
        <w:rPr>
          <w:color w:val="auto"/>
          <w:szCs w:val="28"/>
        </w:rPr>
        <w:tab/>
      </w:r>
      <w:r>
        <w:rPr>
          <w:color w:val="auto"/>
          <w:szCs w:val="28"/>
        </w:rPr>
        <w:t>4</w:t>
      </w:r>
      <w:r w:rsidRPr="00AC72C2">
        <w:rPr>
          <w:color w:val="auto"/>
          <w:szCs w:val="28"/>
        </w:rPr>
        <w:t>.</w:t>
      </w:r>
      <w:r>
        <w:rPr>
          <w:color w:val="auto"/>
          <w:szCs w:val="28"/>
        </w:rPr>
        <w:t>1.</w:t>
      </w:r>
      <w:r w:rsidRPr="00AC72C2">
        <w:rPr>
          <w:color w:val="auto"/>
          <w:szCs w:val="28"/>
        </w:rPr>
        <w:tab/>
      </w:r>
      <w:r>
        <w:rPr>
          <w:rStyle w:val="34"/>
          <w:color w:val="auto"/>
          <w:sz w:val="28"/>
          <w:szCs w:val="28"/>
        </w:rPr>
        <w:t>К</w:t>
      </w:r>
      <w:r w:rsidRPr="00BE70B9">
        <w:rPr>
          <w:rStyle w:val="34"/>
          <w:color w:val="auto"/>
          <w:sz w:val="28"/>
          <w:szCs w:val="28"/>
        </w:rPr>
        <w:t>онтрагентами (указанны</w:t>
      </w:r>
      <w:r>
        <w:rPr>
          <w:rStyle w:val="34"/>
          <w:color w:val="auto"/>
          <w:sz w:val="28"/>
          <w:szCs w:val="28"/>
        </w:rPr>
        <w:t>ми</w:t>
      </w:r>
      <w:r w:rsidRPr="00BE70B9">
        <w:rPr>
          <w:rStyle w:val="34"/>
          <w:color w:val="auto"/>
          <w:sz w:val="28"/>
          <w:szCs w:val="28"/>
        </w:rPr>
        <w:t xml:space="preserve"> выше в таблице</w:t>
      </w:r>
      <w:r w:rsidRPr="00BE70B9">
        <w:rPr>
          <w:color w:val="auto"/>
          <w:szCs w:val="28"/>
        </w:rPr>
        <w:t xml:space="preserve">) </w:t>
      </w:r>
      <w:r w:rsidRPr="00BE70B9">
        <w:rPr>
          <w:rStyle w:val="34"/>
          <w:color w:val="auto"/>
          <w:sz w:val="28"/>
          <w:szCs w:val="28"/>
        </w:rPr>
        <w:t>не соблюдены</w:t>
      </w:r>
      <w:r w:rsidRPr="00AC72C2">
        <w:rPr>
          <w:rStyle w:val="34"/>
          <w:color w:val="auto"/>
          <w:sz w:val="28"/>
          <w:szCs w:val="28"/>
        </w:rPr>
        <w:t xml:space="preserve"> договорные условия, определенные пунктом 6.1 договоров о предоставлении места для продажи товаров (выполнения работ, оказания услуг) на ярмарке</w:t>
      </w:r>
      <w:r w:rsidRPr="00AC72C2">
        <w:rPr>
          <w:color w:val="auto"/>
          <w:szCs w:val="28"/>
        </w:rPr>
        <w:t xml:space="preserve"> в части своевременного внесения платежей.</w:t>
      </w:r>
    </w:p>
    <w:p w:rsidR="00773AB3" w:rsidRDefault="00773AB3" w:rsidP="00C15346">
      <w:pPr>
        <w:pStyle w:val="af5"/>
        <w:spacing w:after="0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15BF5">
        <w:rPr>
          <w:rFonts w:ascii="Times New Roman" w:hAnsi="Times New Roman"/>
          <w:sz w:val="28"/>
          <w:szCs w:val="28"/>
        </w:rPr>
        <w:t xml:space="preserve">Просроченная дебиторская задолженность на 31.12.2016 в размере </w:t>
      </w:r>
      <w:r>
        <w:rPr>
          <w:rFonts w:ascii="Times New Roman" w:hAnsi="Times New Roman"/>
          <w:sz w:val="28"/>
          <w:szCs w:val="28"/>
        </w:rPr>
        <w:t>2 236 196,36</w:t>
      </w:r>
      <w:r w:rsidRPr="00C15BF5">
        <w:rPr>
          <w:rFonts w:ascii="Times New Roman" w:hAnsi="Times New Roman"/>
          <w:sz w:val="28"/>
          <w:szCs w:val="28"/>
        </w:rPr>
        <w:t xml:space="preserve"> рублей составила 5</w:t>
      </w:r>
      <w:r>
        <w:rPr>
          <w:rFonts w:ascii="Times New Roman" w:hAnsi="Times New Roman"/>
          <w:sz w:val="28"/>
          <w:szCs w:val="28"/>
        </w:rPr>
        <w:t>0</w:t>
      </w:r>
      <w:r w:rsidRPr="00C15BF5">
        <w:rPr>
          <w:rFonts w:ascii="Times New Roman" w:hAnsi="Times New Roman"/>
          <w:sz w:val="28"/>
          <w:szCs w:val="28"/>
        </w:rPr>
        <w:t>,8% от общей суммы дебиторской задолженности</w:t>
      </w:r>
      <w:r>
        <w:rPr>
          <w:rFonts w:ascii="Times New Roman" w:hAnsi="Times New Roman"/>
          <w:sz w:val="28"/>
          <w:szCs w:val="28"/>
        </w:rPr>
        <w:t xml:space="preserve"> (в том числе просроченная задолженность срок исковой давности более 3-х лет </w:t>
      </w:r>
      <w:r w:rsidRPr="008B3AD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сумме 711 729,20 рублей).</w:t>
      </w:r>
    </w:p>
    <w:p w:rsidR="00773AB3" w:rsidRDefault="00773AB3" w:rsidP="00F772A3">
      <w:pPr>
        <w:jc w:val="both"/>
        <w:rPr>
          <w:sz w:val="28"/>
          <w:szCs w:val="28"/>
        </w:rPr>
      </w:pPr>
      <w:r w:rsidRPr="005457C5">
        <w:rPr>
          <w:sz w:val="28"/>
          <w:szCs w:val="28"/>
        </w:rPr>
        <w:tab/>
      </w: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</w:t>
      </w:r>
      <w:r w:rsidRPr="005457C5">
        <w:rPr>
          <w:sz w:val="28"/>
          <w:szCs w:val="28"/>
        </w:rPr>
        <w:t xml:space="preserve"> соответствии со статьей 196 Гражданского кодекса РФ срок исковой давности составляет три года, соответственно срок по взысканию данной задолженности</w:t>
      </w:r>
      <w:r>
        <w:rPr>
          <w:sz w:val="28"/>
          <w:szCs w:val="28"/>
        </w:rPr>
        <w:t xml:space="preserve"> в общей сумме 711 729,20 рублей </w:t>
      </w:r>
      <w:r w:rsidRPr="005457C5">
        <w:rPr>
          <w:sz w:val="28"/>
          <w:szCs w:val="28"/>
        </w:rPr>
        <w:t>истек в 201</w:t>
      </w:r>
      <w:r>
        <w:rPr>
          <w:sz w:val="28"/>
          <w:szCs w:val="28"/>
        </w:rPr>
        <w:t>6</w:t>
      </w:r>
      <w:r w:rsidRPr="005457C5">
        <w:rPr>
          <w:sz w:val="28"/>
          <w:szCs w:val="28"/>
        </w:rPr>
        <w:t xml:space="preserve"> году.</w:t>
      </w:r>
    </w:p>
    <w:p w:rsidR="00773AB3" w:rsidRPr="00C15346" w:rsidRDefault="00773AB3" w:rsidP="0049258B">
      <w:pPr>
        <w:pStyle w:val="11"/>
        <w:rPr>
          <w:i/>
          <w:sz w:val="28"/>
          <w:szCs w:val="28"/>
        </w:rPr>
      </w:pPr>
      <w:r>
        <w:rPr>
          <w:rStyle w:val="af7"/>
          <w:i w:val="0"/>
          <w:sz w:val="28"/>
          <w:szCs w:val="28"/>
        </w:rPr>
        <w:tab/>
      </w:r>
      <w:r w:rsidRPr="00C15346">
        <w:rPr>
          <w:rStyle w:val="af7"/>
          <w:i w:val="0"/>
          <w:sz w:val="28"/>
          <w:szCs w:val="28"/>
        </w:rPr>
        <w:t xml:space="preserve">Наличие значительных размеров дебиторской задолженности и </w:t>
      </w:r>
      <w:r>
        <w:rPr>
          <w:rStyle w:val="af7"/>
          <w:i w:val="0"/>
          <w:sz w:val="28"/>
          <w:szCs w:val="28"/>
        </w:rPr>
        <w:t xml:space="preserve">недостаточное принятие мер </w:t>
      </w:r>
      <w:r w:rsidRPr="00C15346">
        <w:rPr>
          <w:rStyle w:val="af7"/>
          <w:i w:val="0"/>
          <w:sz w:val="28"/>
          <w:szCs w:val="28"/>
        </w:rPr>
        <w:t xml:space="preserve">по ее погашению приводит к недостатку оборотных средств для текущей деятельности </w:t>
      </w:r>
      <w:r>
        <w:rPr>
          <w:rStyle w:val="af7"/>
          <w:i w:val="0"/>
          <w:sz w:val="28"/>
          <w:szCs w:val="28"/>
        </w:rPr>
        <w:t xml:space="preserve">и убыткам </w:t>
      </w:r>
      <w:r w:rsidRPr="00C15346">
        <w:rPr>
          <w:rStyle w:val="af7"/>
          <w:i w:val="0"/>
          <w:sz w:val="28"/>
          <w:szCs w:val="28"/>
        </w:rPr>
        <w:t>предприятия.</w:t>
      </w:r>
      <w:r w:rsidRPr="0049258B">
        <w:t xml:space="preserve"> </w:t>
      </w:r>
      <w:r w:rsidRPr="00850464">
        <w:rPr>
          <w:rStyle w:val="af7"/>
          <w:i w:val="0"/>
          <w:sz w:val="28"/>
          <w:szCs w:val="28"/>
        </w:rPr>
        <w:t>Предприятием не в полном объеме</w:t>
      </w:r>
      <w:r w:rsidRPr="00C15346">
        <w:rPr>
          <w:rStyle w:val="af7"/>
          <w:i w:val="0"/>
          <w:sz w:val="28"/>
          <w:szCs w:val="28"/>
        </w:rPr>
        <w:t xml:space="preserve"> ведется претензионная работа с недобросовестными </w:t>
      </w:r>
      <w:r>
        <w:rPr>
          <w:rStyle w:val="af7"/>
          <w:i w:val="0"/>
          <w:sz w:val="28"/>
          <w:szCs w:val="28"/>
        </w:rPr>
        <w:t>контрагентами.</w:t>
      </w:r>
    </w:p>
    <w:p w:rsidR="00773AB3" w:rsidRDefault="00773AB3" w:rsidP="00F772A3">
      <w:pPr>
        <w:jc w:val="both"/>
        <w:rPr>
          <w:sz w:val="28"/>
          <w:szCs w:val="28"/>
        </w:rPr>
      </w:pPr>
      <w:r w:rsidRPr="00F772A3">
        <w:rPr>
          <w:sz w:val="28"/>
          <w:szCs w:val="28"/>
        </w:rPr>
        <w:tab/>
        <w:t xml:space="preserve">Данная задолженность сложилась </w:t>
      </w:r>
      <w:r>
        <w:rPr>
          <w:sz w:val="28"/>
          <w:szCs w:val="28"/>
        </w:rPr>
        <w:t xml:space="preserve">в </w:t>
      </w:r>
      <w:r w:rsidRPr="00F772A3">
        <w:rPr>
          <w:sz w:val="28"/>
          <w:szCs w:val="28"/>
        </w:rPr>
        <w:t xml:space="preserve">результате </w:t>
      </w:r>
      <w:r w:rsidRPr="00BF70D9">
        <w:rPr>
          <w:sz w:val="28"/>
          <w:szCs w:val="28"/>
        </w:rPr>
        <w:t xml:space="preserve">несвоевременной оплаты </w:t>
      </w:r>
      <w:r>
        <w:rPr>
          <w:sz w:val="28"/>
          <w:szCs w:val="28"/>
        </w:rPr>
        <w:t>по договорам о предоставлении места для продажи товаров (выполнения работ, оказания услуг) на ярмарке и соглашений об определении порядка и размера оплаты потребленной электроэнергии и сохранности энергосетей.</w:t>
      </w:r>
    </w:p>
    <w:p w:rsidR="00773AB3" w:rsidRPr="00240636" w:rsidRDefault="00773AB3" w:rsidP="00240636">
      <w:pPr>
        <w:pStyle w:val="a7"/>
        <w:rPr>
          <w:bCs/>
          <w:szCs w:val="28"/>
        </w:rPr>
      </w:pPr>
      <w:r w:rsidRPr="005B7184">
        <w:tab/>
      </w:r>
      <w:r w:rsidRPr="006A5BB7">
        <w:t>По данному факту представлено письменное пояснение директора             МУП «Торговый ряд»</w:t>
      </w:r>
      <w:r w:rsidR="00EC283F">
        <w:t>.</w:t>
      </w:r>
    </w:p>
    <w:p w:rsidR="00773AB3" w:rsidRPr="001B34D8" w:rsidRDefault="00773AB3" w:rsidP="001B34D8">
      <w:pPr>
        <w:pStyle w:val="6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B34D8">
        <w:rPr>
          <w:rFonts w:ascii="Times New Roman" w:hAnsi="Times New Roman"/>
          <w:b/>
          <w:i w:val="0"/>
          <w:color w:val="auto"/>
          <w:sz w:val="28"/>
          <w:szCs w:val="28"/>
        </w:rPr>
        <w:t>7. Проверка соблюдения порядка согласования крупных сделок с собственником имущества</w:t>
      </w:r>
    </w:p>
    <w:p w:rsidR="00773AB3" w:rsidRPr="001B34D8" w:rsidRDefault="00773AB3" w:rsidP="001B34D8">
      <w:pPr>
        <w:ind w:firstLine="708"/>
        <w:jc w:val="both"/>
        <w:outlineLvl w:val="0"/>
        <w:rPr>
          <w:sz w:val="16"/>
          <w:szCs w:val="16"/>
        </w:rPr>
      </w:pPr>
    </w:p>
    <w:p w:rsidR="00773AB3" w:rsidRPr="001B34D8" w:rsidRDefault="00773AB3" w:rsidP="001B34D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B34D8">
        <w:rPr>
          <w:sz w:val="28"/>
          <w:szCs w:val="28"/>
        </w:rPr>
        <w:tab/>
        <w:t>1.</w:t>
      </w:r>
      <w:r w:rsidRPr="001B34D8">
        <w:rPr>
          <w:sz w:val="28"/>
          <w:szCs w:val="28"/>
        </w:rPr>
        <w:tab/>
        <w:t xml:space="preserve">Согласно пункту 4 статьи 18 </w:t>
      </w:r>
      <w:r w:rsidRPr="001B34D8">
        <w:rPr>
          <w:sz w:val="28"/>
          <w:szCs w:val="28"/>
          <w:lang w:eastAsia="en-US"/>
        </w:rPr>
        <w:t xml:space="preserve">Федерального закона </w:t>
      </w:r>
      <w:r w:rsidRPr="001B34D8">
        <w:rPr>
          <w:rStyle w:val="12"/>
          <w:sz w:val="28"/>
          <w:szCs w:val="28"/>
        </w:rPr>
        <w:t xml:space="preserve">от 14.11.2002 </w:t>
      </w:r>
      <w:r w:rsidRPr="008B3ADE">
        <w:rPr>
          <w:rStyle w:val="12"/>
          <w:sz w:val="28"/>
          <w:szCs w:val="28"/>
        </w:rPr>
        <w:t xml:space="preserve">     </w:t>
      </w:r>
      <w:r w:rsidRPr="001B34D8">
        <w:rPr>
          <w:rStyle w:val="12"/>
          <w:sz w:val="28"/>
          <w:szCs w:val="28"/>
        </w:rPr>
        <w:t>№ 161-ФЗ</w:t>
      </w:r>
      <w:r w:rsidRPr="001B34D8">
        <w:rPr>
          <w:sz w:val="28"/>
          <w:szCs w:val="28"/>
        </w:rPr>
        <w:t xml:space="preserve"> «О государственных и муниципальных унитарных предприятиях», пунктов 7.11, 7.12 Устава, утвержденного постановлением администрации Озерского городского округа от 06.05.2014 №</w:t>
      </w:r>
      <w:r>
        <w:rPr>
          <w:sz w:val="28"/>
          <w:szCs w:val="28"/>
          <w:lang w:val="en-US"/>
        </w:rPr>
        <w:t> </w:t>
      </w:r>
      <w:r w:rsidRPr="001B34D8">
        <w:rPr>
          <w:sz w:val="28"/>
          <w:szCs w:val="28"/>
        </w:rPr>
        <w:t>1288</w:t>
      </w:r>
      <w:r>
        <w:rPr>
          <w:sz w:val="28"/>
          <w:szCs w:val="28"/>
        </w:rPr>
        <w:t>,</w:t>
      </w:r>
      <w:r w:rsidRPr="001B34D8">
        <w:rPr>
          <w:sz w:val="28"/>
          <w:szCs w:val="28"/>
        </w:rPr>
        <w:t xml:space="preserve"> МУП «Торговый ряд» распоряжается движимым и недвижимым имуществом в пределах, не лишающих его возможности осуществлять деятельность, цели, предмет и виды которой определены его Уставом и не вправе без согласия собственника имущества совершать крупные сделки, а также сделки в совершении которых имеется заинтересованность руководителя предприятия.</w:t>
      </w:r>
    </w:p>
    <w:p w:rsidR="00773AB3" w:rsidRDefault="00773AB3" w:rsidP="001B34D8">
      <w:pPr>
        <w:jc w:val="both"/>
        <w:rPr>
          <w:sz w:val="28"/>
          <w:szCs w:val="28"/>
        </w:rPr>
      </w:pPr>
      <w:r w:rsidRPr="001B34D8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B34D8">
        <w:rPr>
          <w:sz w:val="28"/>
          <w:szCs w:val="28"/>
        </w:rPr>
        <w:t xml:space="preserve">Статьей 128 Гражданского кодекса РФ к имуществу </w:t>
      </w:r>
      <w:proofErr w:type="gramStart"/>
      <w:r w:rsidRPr="001B34D8">
        <w:rPr>
          <w:sz w:val="28"/>
          <w:szCs w:val="28"/>
          <w:lang w:eastAsia="ru-RU"/>
        </w:rPr>
        <w:t xml:space="preserve">отнесены, </w:t>
      </w:r>
      <w:r>
        <w:rPr>
          <w:sz w:val="28"/>
          <w:szCs w:val="28"/>
          <w:lang w:eastAsia="ru-RU"/>
        </w:rPr>
        <w:t xml:space="preserve">  </w:t>
      </w:r>
      <w:proofErr w:type="gramEnd"/>
      <w:r>
        <w:rPr>
          <w:sz w:val="28"/>
          <w:szCs w:val="28"/>
          <w:lang w:eastAsia="ru-RU"/>
        </w:rPr>
        <w:t xml:space="preserve">               </w:t>
      </w:r>
      <w:r w:rsidRPr="001B34D8">
        <w:rPr>
          <w:sz w:val="28"/>
          <w:szCs w:val="28"/>
        </w:rPr>
        <w:t xml:space="preserve">в том числе наличные и безналичные денежные средства. </w:t>
      </w:r>
      <w:r w:rsidRPr="001B34D8">
        <w:rPr>
          <w:sz w:val="28"/>
          <w:szCs w:val="28"/>
          <w:lang w:eastAsia="ru-RU"/>
        </w:rPr>
        <w:t>Таким образом</w:t>
      </w:r>
      <w:r>
        <w:rPr>
          <w:sz w:val="28"/>
          <w:szCs w:val="28"/>
          <w:lang w:eastAsia="ru-RU"/>
        </w:rPr>
        <w:t>,</w:t>
      </w:r>
      <w:r w:rsidRPr="001B34D8">
        <w:rPr>
          <w:sz w:val="28"/>
          <w:szCs w:val="28"/>
          <w:lang w:eastAsia="ru-RU"/>
        </w:rPr>
        <w:t xml:space="preserve"> </w:t>
      </w:r>
      <w:r w:rsidRPr="001B34D8">
        <w:rPr>
          <w:sz w:val="28"/>
          <w:szCs w:val="28"/>
        </w:rPr>
        <w:t>сделки, совершенные в процессе обычной хозяйственной деятельности муниципального унитарного предприятия, превышающие 10,0% его уставного фонда, подлежат согласованию с собственником имущества.</w:t>
      </w:r>
    </w:p>
    <w:p w:rsidR="00773AB3" w:rsidRDefault="00773AB3" w:rsidP="00887B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1B34D8">
        <w:rPr>
          <w:sz w:val="28"/>
          <w:szCs w:val="28"/>
        </w:rPr>
        <w:t xml:space="preserve">Пунктом 4.6 Устава МУП «Торговый ряд» размер уставного фонда определен в сумме 4 500 000,00 рублей. Таким образом, сделки стоимостью свыше </w:t>
      </w:r>
      <w:r>
        <w:rPr>
          <w:sz w:val="28"/>
          <w:szCs w:val="28"/>
        </w:rPr>
        <w:t xml:space="preserve">                        </w:t>
      </w:r>
      <w:r w:rsidRPr="001B34D8">
        <w:rPr>
          <w:sz w:val="28"/>
          <w:szCs w:val="28"/>
        </w:rPr>
        <w:t>450 000,00 рублей (10,0% уставного фонда) признаются д</w:t>
      </w:r>
      <w:r>
        <w:rPr>
          <w:sz w:val="28"/>
          <w:szCs w:val="28"/>
        </w:rPr>
        <w:t>ля МУП «Торговый ряд» крупными.</w:t>
      </w:r>
    </w:p>
    <w:p w:rsidR="00773AB3" w:rsidRDefault="00773AB3" w:rsidP="008220D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 xml:space="preserve">Проверкой установлено, что в 2015, 2016 годах МУП «Торговый ряд» произведена оплата услуг, стоимость которых в рамках одного </w:t>
      </w:r>
      <w:r w:rsidR="00E426E5">
        <w:rPr>
          <w:sz w:val="28"/>
          <w:szCs w:val="28"/>
        </w:rPr>
        <w:t>«</w:t>
      </w:r>
      <w:r>
        <w:rPr>
          <w:sz w:val="28"/>
          <w:szCs w:val="28"/>
        </w:rPr>
        <w:t>договора</w:t>
      </w:r>
      <w:r w:rsidR="00E426E5">
        <w:rPr>
          <w:sz w:val="28"/>
          <w:szCs w:val="28"/>
        </w:rPr>
        <w:t>»</w:t>
      </w:r>
      <w:r>
        <w:rPr>
          <w:sz w:val="28"/>
          <w:szCs w:val="28"/>
        </w:rPr>
        <w:t xml:space="preserve"> превысила 10,0% от размера уставного капитала предприятия или 450 000,00 рублей, в том числе: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1"/>
        <w:gridCol w:w="2552"/>
        <w:gridCol w:w="2126"/>
        <w:gridCol w:w="2267"/>
      </w:tblGrid>
      <w:tr w:rsidR="00773AB3" w:rsidRPr="00D746F6" w:rsidTr="00887B40">
        <w:trPr>
          <w:trHeight w:val="247"/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D746F6" w:rsidRDefault="00773AB3" w:rsidP="0088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№ 15 (рублей)</w:t>
            </w:r>
          </w:p>
        </w:tc>
      </w:tr>
      <w:tr w:rsidR="00773AB3" w:rsidRPr="00D746F6" w:rsidTr="00887B40">
        <w:trPr>
          <w:trHeight w:val="247"/>
          <w:tblHeader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D746F6" w:rsidRDefault="00773AB3" w:rsidP="00887B40">
            <w:pPr>
              <w:jc w:val="center"/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D746F6" w:rsidRDefault="00773AB3" w:rsidP="00887B40">
            <w:pPr>
              <w:jc w:val="center"/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Номер и дата договора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D746F6" w:rsidRDefault="00773AB3" w:rsidP="0088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 </w:t>
            </w:r>
            <w:r w:rsidR="00E426E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договора</w:t>
            </w:r>
            <w:r w:rsidR="00E426E5">
              <w:rPr>
                <w:sz w:val="18"/>
                <w:szCs w:val="18"/>
              </w:rPr>
              <w:t>»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D746F6" w:rsidRDefault="00773AB3" w:rsidP="0088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оплата</w:t>
            </w:r>
          </w:p>
        </w:tc>
      </w:tr>
      <w:tr w:rsidR="00773AB3" w:rsidRPr="00D746F6" w:rsidTr="00887B40">
        <w:trPr>
          <w:trHeight w:val="130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3AB3" w:rsidRPr="006E1427" w:rsidRDefault="00773AB3" w:rsidP="00887B40">
            <w:pPr>
              <w:jc w:val="center"/>
              <w:rPr>
                <w:b/>
                <w:sz w:val="18"/>
                <w:szCs w:val="18"/>
              </w:rPr>
            </w:pPr>
            <w:r w:rsidRPr="006E1427">
              <w:rPr>
                <w:b/>
                <w:sz w:val="18"/>
                <w:szCs w:val="18"/>
              </w:rPr>
              <w:t>ООО ТРАНСПОРТНАЯ КОМПАНИЯ «ЧИСТЫЙ ГОРОД»</w:t>
            </w:r>
          </w:p>
        </w:tc>
      </w:tr>
      <w:tr w:rsidR="00773AB3" w:rsidRPr="00203332" w:rsidTr="00887B40">
        <w:trPr>
          <w:trHeight w:val="158"/>
        </w:trPr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08-2013 от 01.01.2013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rPr>
                <w:sz w:val="18"/>
                <w:szCs w:val="18"/>
              </w:rPr>
            </w:pPr>
            <w:r w:rsidRPr="00203332">
              <w:rPr>
                <w:sz w:val="18"/>
                <w:szCs w:val="18"/>
              </w:rPr>
              <w:t>Вывоз ТБО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73AB3" w:rsidRPr="00203332" w:rsidRDefault="00773AB3" w:rsidP="00887B40">
            <w:pPr>
              <w:jc w:val="right"/>
              <w:rPr>
                <w:sz w:val="18"/>
                <w:szCs w:val="18"/>
              </w:rPr>
            </w:pPr>
            <w:r w:rsidRPr="00203332">
              <w:rPr>
                <w:sz w:val="18"/>
                <w:szCs w:val="18"/>
              </w:rPr>
              <w:t>1 344 000,00</w:t>
            </w:r>
          </w:p>
        </w:tc>
      </w:tr>
      <w:tr w:rsidR="00773AB3" w:rsidRPr="00203332" w:rsidTr="00887B40">
        <w:trPr>
          <w:trHeight w:val="224"/>
        </w:trPr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73AB3" w:rsidRPr="00203332" w:rsidRDefault="00773AB3" w:rsidP="00887B40">
            <w:pPr>
              <w:jc w:val="right"/>
              <w:rPr>
                <w:sz w:val="18"/>
                <w:szCs w:val="18"/>
              </w:rPr>
            </w:pPr>
            <w:r w:rsidRPr="00203332">
              <w:rPr>
                <w:sz w:val="18"/>
                <w:szCs w:val="18"/>
              </w:rPr>
              <w:t>1 605 600,00</w:t>
            </w:r>
          </w:p>
        </w:tc>
      </w:tr>
      <w:tr w:rsidR="00773AB3" w:rsidRPr="00203332" w:rsidTr="00887B40">
        <w:trPr>
          <w:trHeight w:val="83"/>
        </w:trPr>
        <w:tc>
          <w:tcPr>
            <w:tcW w:w="7939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rPr>
                <w:b/>
              </w:rPr>
            </w:pPr>
            <w:r w:rsidRPr="00203332">
              <w:rPr>
                <w:b/>
                <w:sz w:val="18"/>
                <w:szCs w:val="18"/>
              </w:rPr>
              <w:t>ИТОГО за 2015,2016 годы: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773AB3" w:rsidRPr="00203332" w:rsidRDefault="00773AB3" w:rsidP="00887B40">
            <w:pPr>
              <w:jc w:val="right"/>
              <w:rPr>
                <w:b/>
                <w:sz w:val="18"/>
                <w:szCs w:val="18"/>
              </w:rPr>
            </w:pPr>
            <w:r w:rsidRPr="00203332">
              <w:rPr>
                <w:b/>
                <w:sz w:val="18"/>
                <w:szCs w:val="18"/>
              </w:rPr>
              <w:t>2 949 600,00</w:t>
            </w:r>
          </w:p>
        </w:tc>
      </w:tr>
      <w:tr w:rsidR="00773AB3" w:rsidRPr="00203332" w:rsidTr="00887B40">
        <w:trPr>
          <w:trHeight w:val="50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3AB3" w:rsidRPr="00203332" w:rsidRDefault="00773AB3" w:rsidP="00887B40">
            <w:pPr>
              <w:jc w:val="center"/>
              <w:rPr>
                <w:b/>
                <w:sz w:val="18"/>
                <w:szCs w:val="18"/>
              </w:rPr>
            </w:pPr>
            <w:r w:rsidRPr="00203332">
              <w:rPr>
                <w:b/>
                <w:sz w:val="18"/>
                <w:szCs w:val="18"/>
              </w:rPr>
              <w:t>ООО ЧОП «БАСТИОН»</w:t>
            </w:r>
          </w:p>
        </w:tc>
      </w:tr>
      <w:tr w:rsidR="00773AB3" w:rsidRPr="00203332" w:rsidTr="00887B40">
        <w:trPr>
          <w:trHeight w:val="160"/>
        </w:trPr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от 01.04.2001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r>
              <w:rPr>
                <w:sz w:val="18"/>
                <w:szCs w:val="18"/>
              </w:rPr>
              <w:t>Охрана объекта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73AB3" w:rsidRPr="00203332" w:rsidRDefault="00773AB3" w:rsidP="0088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1 742 580,00</w:t>
            </w:r>
          </w:p>
        </w:tc>
      </w:tr>
      <w:tr w:rsidR="00773AB3" w:rsidRPr="00203332" w:rsidTr="00887B40">
        <w:trPr>
          <w:trHeight w:val="65"/>
        </w:trPr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203332" w:rsidRDefault="00773AB3" w:rsidP="00887B40"/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73AB3" w:rsidRPr="00203332" w:rsidRDefault="00773AB3" w:rsidP="0088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1 663 618,00</w:t>
            </w:r>
          </w:p>
        </w:tc>
      </w:tr>
      <w:tr w:rsidR="00773AB3" w:rsidRPr="005A6D91" w:rsidTr="00887B40">
        <w:trPr>
          <w:trHeight w:val="138"/>
        </w:trPr>
        <w:tc>
          <w:tcPr>
            <w:tcW w:w="7939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3AB3" w:rsidRPr="003D3989" w:rsidRDefault="00773AB3" w:rsidP="00887B40">
            <w:pPr>
              <w:rPr>
                <w:b/>
              </w:rPr>
            </w:pPr>
            <w:r w:rsidRPr="003D3989">
              <w:rPr>
                <w:b/>
                <w:sz w:val="18"/>
                <w:szCs w:val="18"/>
              </w:rPr>
              <w:t>ИТОГО за 2015,2016 годы: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773AB3" w:rsidRPr="00F64E52" w:rsidRDefault="00773AB3" w:rsidP="00887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3 406 198,00</w:t>
            </w:r>
          </w:p>
        </w:tc>
      </w:tr>
      <w:tr w:rsidR="00773AB3" w:rsidRPr="005A6D91" w:rsidTr="00887B40">
        <w:trPr>
          <w:trHeight w:val="100"/>
        </w:trPr>
        <w:tc>
          <w:tcPr>
            <w:tcW w:w="79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FC1D65" w:rsidRDefault="00773AB3" w:rsidP="00887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за 2015, 2016 годы: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F64E52" w:rsidRDefault="00773AB3" w:rsidP="00887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6 355 798,00</w:t>
            </w:r>
          </w:p>
        </w:tc>
      </w:tr>
    </w:tbl>
    <w:p w:rsidR="00773AB3" w:rsidRPr="00887B40" w:rsidRDefault="00773AB3" w:rsidP="008220D4">
      <w:pPr>
        <w:jc w:val="both"/>
        <w:outlineLvl w:val="0"/>
        <w:rPr>
          <w:sz w:val="6"/>
          <w:szCs w:val="6"/>
        </w:rPr>
      </w:pPr>
    </w:p>
    <w:p w:rsidR="00773AB3" w:rsidRDefault="00773AB3" w:rsidP="003175F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Факт совершения крупной сделки в рамках одного договора подтвержден данными регистров бухгалтерского учета за 2015, 2016 годы (балансовый счет 60 «Расчеты с поставщиками и подрядчиками» в разе контрагентов), платежными поручениями, актами выполненных работ, оказанных услуг и счетами-фактурами.</w:t>
      </w:r>
    </w:p>
    <w:p w:rsidR="00773AB3" w:rsidRPr="0070142F" w:rsidRDefault="00773AB3" w:rsidP="003175F8">
      <w:pPr>
        <w:ind w:firstLine="708"/>
        <w:jc w:val="both"/>
        <w:outlineLvl w:val="0"/>
        <w:rPr>
          <w:sz w:val="28"/>
          <w:szCs w:val="28"/>
        </w:rPr>
      </w:pPr>
      <w:r w:rsidRPr="0070142F">
        <w:rPr>
          <w:sz w:val="28"/>
          <w:szCs w:val="28"/>
        </w:rPr>
        <w:t>Поскольку стоимость всех вышеуказанных сделок превысила 10,0%                    от стоимости уставного капитала, МУП «Торговый ряд» должно было экономически обосновать и согласовать с собственником имущества со</w:t>
      </w:r>
      <w:r>
        <w:rPr>
          <w:sz w:val="28"/>
          <w:szCs w:val="28"/>
        </w:rPr>
        <w:t>вершение сделок именно с этими контрагентами.</w:t>
      </w:r>
    </w:p>
    <w:p w:rsidR="00773AB3" w:rsidRPr="00672DC0" w:rsidRDefault="00773AB3" w:rsidP="003175F8">
      <w:pPr>
        <w:pStyle w:val="a7"/>
        <w:ind w:firstLine="708"/>
        <w:outlineLvl w:val="0"/>
        <w:rPr>
          <w:lang w:eastAsia="en-US"/>
        </w:rPr>
      </w:pPr>
      <w:r>
        <w:rPr>
          <w:szCs w:val="28"/>
        </w:rPr>
        <w:t xml:space="preserve">Таким образом, </w:t>
      </w:r>
      <w:r>
        <w:rPr>
          <w:lang w:eastAsia="en-US"/>
        </w:rPr>
        <w:t>в</w:t>
      </w:r>
      <w:r w:rsidRPr="001B34D8">
        <w:rPr>
          <w:lang w:eastAsia="en-US"/>
        </w:rPr>
        <w:t xml:space="preserve"> нарушение статьи 23 Федерального закона </w:t>
      </w:r>
      <w:r w:rsidRPr="001B34D8">
        <w:rPr>
          <w:rStyle w:val="12"/>
          <w:sz w:val="28"/>
          <w:szCs w:val="28"/>
        </w:rPr>
        <w:t>от 14.11.2002 № 161-</w:t>
      </w:r>
      <w:r>
        <w:rPr>
          <w:rStyle w:val="12"/>
          <w:sz w:val="28"/>
          <w:szCs w:val="28"/>
        </w:rPr>
        <w:t xml:space="preserve">ФЗ </w:t>
      </w:r>
      <w:r w:rsidRPr="001B34D8">
        <w:rPr>
          <w:lang w:eastAsia="en-US"/>
        </w:rPr>
        <w:t xml:space="preserve">в 2015, 2016 годах </w:t>
      </w:r>
      <w:r>
        <w:rPr>
          <w:lang w:eastAsia="en-US"/>
        </w:rPr>
        <w:t xml:space="preserve">в отсутствие согласования собственника имущества </w:t>
      </w:r>
      <w:r w:rsidRPr="001B34D8">
        <w:rPr>
          <w:lang w:eastAsia="en-US"/>
        </w:rPr>
        <w:t>МУП «Торговый ряд»</w:t>
      </w:r>
      <w:r>
        <w:rPr>
          <w:lang w:eastAsia="en-US"/>
        </w:rPr>
        <w:t xml:space="preserve"> самостоятельно </w:t>
      </w:r>
      <w:r w:rsidRPr="001B34D8">
        <w:rPr>
          <w:lang w:eastAsia="en-US"/>
        </w:rPr>
        <w:t>прин</w:t>
      </w:r>
      <w:r>
        <w:rPr>
          <w:lang w:eastAsia="en-US"/>
        </w:rPr>
        <w:t>имало</w:t>
      </w:r>
      <w:r w:rsidRPr="001B34D8">
        <w:rPr>
          <w:lang w:eastAsia="en-US"/>
        </w:rPr>
        <w:t xml:space="preserve"> решени</w:t>
      </w:r>
      <w:r>
        <w:rPr>
          <w:lang w:eastAsia="en-US"/>
        </w:rPr>
        <w:t>я</w:t>
      </w:r>
      <w:r w:rsidRPr="001B34D8">
        <w:rPr>
          <w:lang w:eastAsia="en-US"/>
        </w:rPr>
        <w:t xml:space="preserve"> о совершении крупных сделок, общая сумма которых составила 6 355 798,00 рублей</w:t>
      </w:r>
      <w:r>
        <w:rPr>
          <w:lang w:eastAsia="en-US"/>
        </w:rPr>
        <w:t>, в том числе</w:t>
      </w:r>
      <w:r w:rsidRPr="001B34D8">
        <w:rPr>
          <w:lang w:eastAsia="en-US"/>
        </w:rPr>
        <w:t>:</w:t>
      </w:r>
    </w:p>
    <w:p w:rsidR="00773AB3" w:rsidRPr="00DC5832" w:rsidRDefault="00773AB3" w:rsidP="00DC583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 договору от 01.01.2013 № 08-2013</w:t>
      </w:r>
      <w:r w:rsidRPr="00DC5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ООО ТК «Чистый город» –          за </w:t>
      </w:r>
      <w:r w:rsidRPr="00DC5832">
        <w:rPr>
          <w:sz w:val="28"/>
          <w:szCs w:val="28"/>
        </w:rPr>
        <w:t xml:space="preserve">2015 год в сумме 1 344 000,00 рублей, за 2016 год в сумме </w:t>
      </w:r>
      <w:r>
        <w:rPr>
          <w:sz w:val="28"/>
          <w:szCs w:val="28"/>
        </w:rPr>
        <w:t>1 605 600,00 рублей;</w:t>
      </w:r>
    </w:p>
    <w:p w:rsidR="00773AB3" w:rsidRPr="00240636" w:rsidRDefault="00773AB3" w:rsidP="0024063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 договору от 01.04.2001 № 23</w:t>
      </w:r>
      <w:r w:rsidRPr="00DC5832">
        <w:rPr>
          <w:sz w:val="28"/>
          <w:szCs w:val="28"/>
        </w:rPr>
        <w:t xml:space="preserve"> </w:t>
      </w:r>
      <w:r>
        <w:rPr>
          <w:sz w:val="28"/>
          <w:szCs w:val="28"/>
        </w:rPr>
        <w:t>с ООО ЧОП «Бастион» – за 2015 год в сумме 1 742 580,00 рублей, за 2016 г</w:t>
      </w:r>
      <w:r w:rsidR="00240636">
        <w:rPr>
          <w:sz w:val="28"/>
          <w:szCs w:val="28"/>
        </w:rPr>
        <w:t>од в сумме 1 663 618,00 рублей.</w:t>
      </w:r>
    </w:p>
    <w:p w:rsidR="00773AB3" w:rsidRPr="00426D99" w:rsidRDefault="00773AB3" w:rsidP="0058463E">
      <w:pPr>
        <w:jc w:val="both"/>
        <w:rPr>
          <w:sz w:val="16"/>
          <w:szCs w:val="16"/>
        </w:rPr>
      </w:pPr>
    </w:p>
    <w:p w:rsidR="00773AB3" w:rsidRPr="00C2033F" w:rsidRDefault="00773AB3" w:rsidP="00923267">
      <w:pPr>
        <w:pStyle w:val="51"/>
        <w:rPr>
          <w:b/>
        </w:rPr>
      </w:pPr>
      <w:r>
        <w:rPr>
          <w:b/>
          <w:sz w:val="28"/>
          <w:szCs w:val="28"/>
        </w:rPr>
        <w:t>8</w:t>
      </w:r>
      <w:r w:rsidRPr="00C2033F">
        <w:rPr>
          <w:b/>
          <w:sz w:val="28"/>
          <w:szCs w:val="28"/>
        </w:rPr>
        <w:t>.</w:t>
      </w:r>
      <w:r w:rsidRPr="00C2033F">
        <w:rPr>
          <w:b/>
          <w:sz w:val="28"/>
          <w:szCs w:val="28"/>
        </w:rPr>
        <w:tab/>
        <w:t>Проверка полноты и своевременности учета основных средств и материальных запасов</w:t>
      </w:r>
    </w:p>
    <w:p w:rsidR="00773AB3" w:rsidRPr="00C2033F" w:rsidRDefault="00773AB3" w:rsidP="0058463E">
      <w:pPr>
        <w:jc w:val="both"/>
        <w:rPr>
          <w:sz w:val="16"/>
          <w:szCs w:val="16"/>
        </w:rPr>
      </w:pPr>
    </w:p>
    <w:p w:rsidR="009D6C8A" w:rsidRDefault="00773AB3" w:rsidP="0058463E">
      <w:pPr>
        <w:pStyle w:val="110"/>
        <w:rPr>
          <w:color w:val="auto"/>
        </w:rPr>
      </w:pPr>
      <w:r w:rsidRPr="00C2033F">
        <w:rPr>
          <w:color w:val="auto"/>
        </w:rPr>
        <w:tab/>
        <w:t>1.</w:t>
      </w:r>
      <w:r w:rsidRPr="00C2033F">
        <w:rPr>
          <w:color w:val="auto"/>
        </w:rPr>
        <w:tab/>
        <w:t xml:space="preserve">На основании распоряжений и постановлений собственника имущества, в соответствии с приказами, распоряжениями отраслевого (функционального) органа, обеспечивающего полномочия собственника </w:t>
      </w:r>
      <w:r w:rsidRPr="00C2033F">
        <w:rPr>
          <w:color w:val="auto"/>
          <w:szCs w:val="28"/>
          <w:lang w:eastAsia="ru-RU"/>
        </w:rPr>
        <w:t>по распоряжению</w:t>
      </w:r>
      <w:r w:rsidRPr="00C2033F">
        <w:rPr>
          <w:color w:val="auto"/>
          <w:szCs w:val="28"/>
        </w:rPr>
        <w:t xml:space="preserve"> и </w:t>
      </w:r>
      <w:r w:rsidRPr="00C2033F">
        <w:rPr>
          <w:color w:val="auto"/>
          <w:szCs w:val="28"/>
          <w:lang w:eastAsia="ru-RU"/>
        </w:rPr>
        <w:t>управлению муниципальным имуществом</w:t>
      </w:r>
      <w:r>
        <w:rPr>
          <w:color w:val="auto"/>
          <w:szCs w:val="28"/>
          <w:lang w:eastAsia="ru-RU"/>
        </w:rPr>
        <w:t>,</w:t>
      </w:r>
      <w:r w:rsidRPr="00C2033F">
        <w:rPr>
          <w:color w:val="auto"/>
        </w:rPr>
        <w:t xml:space="preserve"> в проверяемом периоде </w:t>
      </w:r>
      <w:r w:rsidRPr="00C2033F">
        <w:rPr>
          <w:color w:val="auto"/>
          <w:szCs w:val="28"/>
        </w:rPr>
        <w:t>за</w:t>
      </w:r>
      <w:r w:rsidRPr="00C2033F">
        <w:rPr>
          <w:color w:val="auto"/>
        </w:rPr>
        <w:t xml:space="preserve"> </w:t>
      </w:r>
      <w:r>
        <w:rPr>
          <w:color w:val="auto"/>
        </w:rPr>
        <w:t xml:space="preserve">                  </w:t>
      </w:r>
      <w:r w:rsidRPr="00C2033F">
        <w:rPr>
          <w:color w:val="auto"/>
        </w:rPr>
        <w:t>МУП «</w:t>
      </w:r>
      <w:r>
        <w:rPr>
          <w:color w:val="auto"/>
        </w:rPr>
        <w:t>Торговый ряд</w:t>
      </w:r>
      <w:r w:rsidRPr="00C2033F">
        <w:rPr>
          <w:color w:val="auto"/>
        </w:rPr>
        <w:t>»</w:t>
      </w:r>
      <w:r w:rsidRPr="00C2033F">
        <w:rPr>
          <w:color w:val="auto"/>
          <w:szCs w:val="28"/>
        </w:rPr>
        <w:t xml:space="preserve"> закреплены на праве хозяйственного ведения следующие </w:t>
      </w:r>
      <w:r w:rsidRPr="00C2033F">
        <w:rPr>
          <w:color w:val="auto"/>
        </w:rPr>
        <w:t>объекты муниципального недвижимого имущества:</w:t>
      </w:r>
    </w:p>
    <w:p w:rsidR="00773AB3" w:rsidRDefault="00773AB3" w:rsidP="0058463E">
      <w:pPr>
        <w:pStyle w:val="110"/>
        <w:rPr>
          <w:color w:val="auto"/>
          <w:sz w:val="6"/>
          <w:szCs w:val="6"/>
        </w:rPr>
      </w:pPr>
    </w:p>
    <w:p w:rsidR="00387992" w:rsidRDefault="00387992" w:rsidP="0058463E">
      <w:pPr>
        <w:pStyle w:val="110"/>
        <w:rPr>
          <w:color w:val="auto"/>
          <w:sz w:val="6"/>
          <w:szCs w:val="6"/>
        </w:rPr>
      </w:pPr>
    </w:p>
    <w:p w:rsidR="00387992" w:rsidRDefault="00387992" w:rsidP="0058463E">
      <w:pPr>
        <w:pStyle w:val="110"/>
        <w:rPr>
          <w:color w:val="auto"/>
          <w:sz w:val="6"/>
          <w:szCs w:val="6"/>
        </w:rPr>
      </w:pPr>
    </w:p>
    <w:p w:rsidR="00387992" w:rsidRDefault="00387992" w:rsidP="0058463E">
      <w:pPr>
        <w:pStyle w:val="110"/>
        <w:rPr>
          <w:color w:val="auto"/>
          <w:sz w:val="6"/>
          <w:szCs w:val="6"/>
        </w:rPr>
      </w:pPr>
    </w:p>
    <w:p w:rsidR="00387992" w:rsidRDefault="00387992" w:rsidP="0058463E">
      <w:pPr>
        <w:pStyle w:val="110"/>
        <w:rPr>
          <w:color w:val="auto"/>
          <w:sz w:val="6"/>
          <w:szCs w:val="6"/>
        </w:rPr>
      </w:pPr>
    </w:p>
    <w:p w:rsidR="00387992" w:rsidRDefault="00387992" w:rsidP="0058463E">
      <w:pPr>
        <w:pStyle w:val="110"/>
        <w:rPr>
          <w:color w:val="auto"/>
          <w:sz w:val="6"/>
          <w:szCs w:val="6"/>
        </w:rPr>
      </w:pPr>
    </w:p>
    <w:p w:rsidR="00387992" w:rsidRDefault="00387992" w:rsidP="0058463E">
      <w:pPr>
        <w:pStyle w:val="110"/>
        <w:rPr>
          <w:color w:val="auto"/>
          <w:sz w:val="6"/>
          <w:szCs w:val="6"/>
        </w:rPr>
      </w:pPr>
    </w:p>
    <w:p w:rsidR="00387992" w:rsidRDefault="00387992" w:rsidP="0058463E">
      <w:pPr>
        <w:pStyle w:val="110"/>
        <w:rPr>
          <w:color w:val="auto"/>
          <w:sz w:val="6"/>
          <w:szCs w:val="6"/>
        </w:rPr>
      </w:pPr>
    </w:p>
    <w:p w:rsidR="00387992" w:rsidRDefault="00387992" w:rsidP="0058463E">
      <w:pPr>
        <w:pStyle w:val="110"/>
        <w:rPr>
          <w:color w:val="auto"/>
          <w:sz w:val="6"/>
          <w:szCs w:val="6"/>
        </w:rPr>
      </w:pPr>
    </w:p>
    <w:p w:rsidR="00387992" w:rsidRDefault="00387992" w:rsidP="0058463E">
      <w:pPr>
        <w:pStyle w:val="110"/>
        <w:rPr>
          <w:color w:val="auto"/>
          <w:sz w:val="6"/>
          <w:szCs w:val="6"/>
        </w:rPr>
      </w:pPr>
    </w:p>
    <w:p w:rsidR="00387992" w:rsidRPr="00B04EF6" w:rsidRDefault="00387992" w:rsidP="0058463E">
      <w:pPr>
        <w:pStyle w:val="110"/>
        <w:rPr>
          <w:color w:val="auto"/>
          <w:sz w:val="6"/>
          <w:szCs w:val="6"/>
        </w:rPr>
      </w:pPr>
    </w:p>
    <w:p w:rsidR="009D6C8A" w:rsidRDefault="009D6C8A" w:rsidP="00265865">
      <w:pPr>
        <w:jc w:val="right"/>
        <w:rPr>
          <w:sz w:val="18"/>
          <w:szCs w:val="18"/>
        </w:rPr>
      </w:pPr>
    </w:p>
    <w:p w:rsidR="00773AB3" w:rsidRPr="001F43CA" w:rsidRDefault="00773AB3" w:rsidP="00265865">
      <w:pPr>
        <w:jc w:val="right"/>
        <w:rPr>
          <w:sz w:val="18"/>
          <w:szCs w:val="18"/>
        </w:rPr>
      </w:pPr>
      <w:r w:rsidRPr="001F43CA">
        <w:rPr>
          <w:sz w:val="18"/>
          <w:szCs w:val="18"/>
        </w:rPr>
        <w:t>Таблица № 1</w:t>
      </w:r>
      <w:r>
        <w:rPr>
          <w:sz w:val="18"/>
          <w:szCs w:val="18"/>
        </w:rPr>
        <w:t>6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9"/>
        <w:gridCol w:w="2943"/>
        <w:gridCol w:w="2189"/>
        <w:gridCol w:w="1295"/>
        <w:gridCol w:w="3320"/>
      </w:tblGrid>
      <w:tr w:rsidR="00773AB3" w:rsidRPr="001F43CA" w:rsidTr="00B00620">
        <w:trPr>
          <w:trHeight w:val="283"/>
          <w:tblHeader/>
        </w:trPr>
        <w:tc>
          <w:tcPr>
            <w:tcW w:w="459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773AB3" w:rsidRPr="001F43CA" w:rsidRDefault="00773AB3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773AB3" w:rsidRPr="001F43CA" w:rsidRDefault="00773AB3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189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773AB3" w:rsidRPr="001F43CA" w:rsidRDefault="00773AB3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Месторасположение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773AB3" w:rsidRPr="001F43CA" w:rsidRDefault="00773AB3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Площадь (м2)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773AB3" w:rsidRPr="001F43CA" w:rsidRDefault="00773AB3" w:rsidP="00831FE9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 xml:space="preserve">Номер свидетельства о </w:t>
            </w:r>
            <w:r>
              <w:rPr>
                <w:sz w:val="18"/>
                <w:szCs w:val="18"/>
                <w:lang w:eastAsia="ru-RU"/>
              </w:rPr>
              <w:t xml:space="preserve">                        </w:t>
            </w:r>
            <w:r w:rsidRPr="001F43CA">
              <w:rPr>
                <w:sz w:val="18"/>
                <w:szCs w:val="18"/>
                <w:lang w:eastAsia="ru-RU"/>
              </w:rPr>
              <w:t>гос. регистрации, дата выдачи</w:t>
            </w:r>
          </w:p>
        </w:tc>
      </w:tr>
      <w:tr w:rsidR="00773AB3" w:rsidRPr="001F43CA" w:rsidTr="00B00620">
        <w:trPr>
          <w:trHeight w:val="86"/>
        </w:trPr>
        <w:tc>
          <w:tcPr>
            <w:tcW w:w="459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F43CA" w:rsidRDefault="00773AB3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4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F43CA" w:rsidRDefault="00773AB3" w:rsidP="00BA5F0B">
            <w:pPr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Нежилое здание-</w:t>
            </w:r>
            <w:r>
              <w:rPr>
                <w:sz w:val="18"/>
                <w:szCs w:val="18"/>
                <w:lang w:eastAsia="ru-RU"/>
              </w:rPr>
              <w:t>автостанция</w:t>
            </w:r>
          </w:p>
        </w:tc>
        <w:tc>
          <w:tcPr>
            <w:tcW w:w="2189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F43CA" w:rsidRDefault="00773AB3" w:rsidP="00D641A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Новогорный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  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          ул. Курчатова,1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F43CA" w:rsidRDefault="00773AB3" w:rsidP="005F2B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332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1F43CA" w:rsidRDefault="00773AB3" w:rsidP="00BA5F0B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 xml:space="preserve">74 АГ </w:t>
            </w:r>
            <w:r>
              <w:rPr>
                <w:sz w:val="18"/>
                <w:szCs w:val="18"/>
                <w:lang w:eastAsia="ru-RU"/>
              </w:rPr>
              <w:t>907217</w:t>
            </w:r>
            <w:r w:rsidRPr="001F43CA">
              <w:rPr>
                <w:sz w:val="18"/>
                <w:szCs w:val="18"/>
                <w:lang w:eastAsia="ru-RU"/>
              </w:rPr>
              <w:t xml:space="preserve"> от </w:t>
            </w:r>
            <w:r>
              <w:rPr>
                <w:sz w:val="18"/>
                <w:szCs w:val="18"/>
                <w:lang w:eastAsia="ru-RU"/>
              </w:rPr>
              <w:t>15</w:t>
            </w:r>
            <w:r w:rsidRPr="001F43CA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>06</w:t>
            </w:r>
            <w:r w:rsidRPr="001F43CA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</w:tr>
    </w:tbl>
    <w:p w:rsidR="00773AB3" w:rsidRPr="00B04EF6" w:rsidRDefault="00773AB3" w:rsidP="002F50AE">
      <w:pPr>
        <w:pStyle w:val="33"/>
        <w:rPr>
          <w:sz w:val="6"/>
          <w:szCs w:val="6"/>
        </w:rPr>
      </w:pPr>
    </w:p>
    <w:p w:rsidR="00773AB3" w:rsidRPr="001D15BF" w:rsidRDefault="00773AB3" w:rsidP="002F50AE">
      <w:pPr>
        <w:pStyle w:val="33"/>
        <w:rPr>
          <w:sz w:val="6"/>
          <w:szCs w:val="6"/>
        </w:rPr>
      </w:pPr>
      <w:r w:rsidRPr="001F43CA">
        <w:rPr>
          <w:sz w:val="28"/>
          <w:szCs w:val="28"/>
        </w:rPr>
        <w:tab/>
      </w:r>
    </w:p>
    <w:p w:rsidR="00773AB3" w:rsidRPr="001F43CA" w:rsidRDefault="00773AB3" w:rsidP="001D15BF">
      <w:pPr>
        <w:pStyle w:val="33"/>
        <w:ind w:firstLine="708"/>
        <w:rPr>
          <w:sz w:val="28"/>
          <w:szCs w:val="28"/>
        </w:rPr>
      </w:pPr>
      <w:r w:rsidRPr="001F43CA">
        <w:rPr>
          <w:sz w:val="28"/>
          <w:szCs w:val="28"/>
        </w:rPr>
        <w:t>2.</w:t>
      </w:r>
      <w:r w:rsidRPr="001F43CA">
        <w:rPr>
          <w:sz w:val="28"/>
          <w:szCs w:val="28"/>
        </w:rPr>
        <w:tab/>
        <w:t>Согласно данным бухгалтерского учета на балансе МУП «</w:t>
      </w:r>
      <w:r>
        <w:rPr>
          <w:sz w:val="28"/>
          <w:szCs w:val="28"/>
        </w:rPr>
        <w:t>Торговый ряд</w:t>
      </w:r>
      <w:r w:rsidRPr="001F43CA">
        <w:rPr>
          <w:sz w:val="28"/>
          <w:szCs w:val="28"/>
        </w:rPr>
        <w:t>» числятся объекты основных средств, стоимость которых в проверяемом периоде составляла:</w:t>
      </w:r>
    </w:p>
    <w:p w:rsidR="00240636" w:rsidRPr="001F43CA" w:rsidRDefault="00240636" w:rsidP="002F50AE">
      <w:pPr>
        <w:pStyle w:val="33"/>
        <w:rPr>
          <w:sz w:val="6"/>
          <w:szCs w:val="6"/>
        </w:rPr>
      </w:pPr>
    </w:p>
    <w:p w:rsidR="00773AB3" w:rsidRPr="00BB54EF" w:rsidRDefault="00773AB3" w:rsidP="002F50AE">
      <w:pPr>
        <w:pStyle w:val="a7"/>
        <w:jc w:val="right"/>
        <w:outlineLvl w:val="0"/>
        <w:rPr>
          <w:sz w:val="18"/>
          <w:szCs w:val="18"/>
        </w:rPr>
      </w:pPr>
      <w:r w:rsidRPr="00BB54EF">
        <w:rPr>
          <w:sz w:val="18"/>
          <w:szCs w:val="18"/>
        </w:rPr>
        <w:t>Таблица № 1</w:t>
      </w:r>
      <w:r>
        <w:rPr>
          <w:sz w:val="18"/>
          <w:szCs w:val="18"/>
        </w:rPr>
        <w:t>7</w:t>
      </w:r>
      <w:r w:rsidRPr="00BB54EF">
        <w:rPr>
          <w:sz w:val="18"/>
          <w:szCs w:val="18"/>
        </w:rPr>
        <w:t xml:space="preserve"> (рублей)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0"/>
        <w:gridCol w:w="1843"/>
        <w:gridCol w:w="1984"/>
        <w:gridCol w:w="1985"/>
        <w:gridCol w:w="1984"/>
      </w:tblGrid>
      <w:tr w:rsidR="00773AB3" w:rsidRPr="00BB54EF" w:rsidTr="00491976">
        <w:trPr>
          <w:trHeight w:val="433"/>
          <w:tblHeader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B54EF" w:rsidRDefault="00773AB3" w:rsidP="0026586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>Виды объектов учета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B54EF" w:rsidRDefault="00773AB3" w:rsidP="00BB54EF">
            <w:pPr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>Балансовая стоимость на 01.01.2015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B54EF" w:rsidRDefault="00773AB3" w:rsidP="00BB54EF">
            <w:pPr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>Балансовая стоимость на 01.01.2016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B54EF" w:rsidRDefault="00773AB3" w:rsidP="00BB54EF">
            <w:pPr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>Балансовая стоимость на 01.01.2017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B54EF" w:rsidRDefault="00773AB3" w:rsidP="00BA5F0B">
            <w:pPr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 xml:space="preserve">Балансовая стоимость на </w:t>
            </w:r>
            <w:r>
              <w:rPr>
                <w:sz w:val="18"/>
                <w:szCs w:val="18"/>
              </w:rPr>
              <w:t>30</w:t>
            </w:r>
            <w:r w:rsidRPr="00BB54E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BB54EF">
              <w:rPr>
                <w:sz w:val="18"/>
                <w:szCs w:val="18"/>
              </w:rPr>
              <w:t>.2017</w:t>
            </w:r>
          </w:p>
        </w:tc>
      </w:tr>
      <w:tr w:rsidR="00773AB3" w:rsidRPr="00B00620" w:rsidTr="00555B75">
        <w:trPr>
          <w:trHeight w:val="162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73AB3" w:rsidRPr="00B00620" w:rsidRDefault="00773AB3" w:rsidP="00BB54EF">
            <w:pPr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Здания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bottom"/>
          </w:tcPr>
          <w:p w:rsidR="00773AB3" w:rsidRPr="00B00620" w:rsidRDefault="00773AB3" w:rsidP="00BB54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985 542,00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noWrap/>
            <w:vAlign w:val="bottom"/>
          </w:tcPr>
          <w:p w:rsidR="00773AB3" w:rsidRPr="00B00620" w:rsidRDefault="00773AB3" w:rsidP="00BB54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985 542,00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bottom"/>
          </w:tcPr>
          <w:p w:rsidR="00773AB3" w:rsidRPr="00B00620" w:rsidRDefault="00773AB3" w:rsidP="00BB54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985 542,00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bottom"/>
          </w:tcPr>
          <w:p w:rsidR="00773AB3" w:rsidRPr="00B00620" w:rsidRDefault="00773AB3" w:rsidP="00BB54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985 542,00</w:t>
            </w:r>
          </w:p>
        </w:tc>
      </w:tr>
      <w:tr w:rsidR="00773AB3" w:rsidRPr="00B00620" w:rsidTr="00555B75">
        <w:trPr>
          <w:trHeight w:val="118"/>
        </w:trPr>
        <w:tc>
          <w:tcPr>
            <w:tcW w:w="2410" w:type="dxa"/>
            <w:vAlign w:val="center"/>
          </w:tcPr>
          <w:p w:rsidR="00773AB3" w:rsidRPr="00B00620" w:rsidRDefault="00773AB3" w:rsidP="00BB5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основные средства</w:t>
            </w:r>
            <w:r w:rsidRPr="00B006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773AB3" w:rsidRPr="00B00620" w:rsidRDefault="00773AB3" w:rsidP="00BB54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10 584 961,46</w:t>
            </w:r>
          </w:p>
        </w:tc>
        <w:tc>
          <w:tcPr>
            <w:tcW w:w="1984" w:type="dxa"/>
            <w:noWrap/>
            <w:vAlign w:val="bottom"/>
          </w:tcPr>
          <w:p w:rsidR="00773AB3" w:rsidRPr="00B00620" w:rsidRDefault="00773AB3" w:rsidP="00BB54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10 590 682,46</w:t>
            </w:r>
          </w:p>
        </w:tc>
        <w:tc>
          <w:tcPr>
            <w:tcW w:w="1985" w:type="dxa"/>
            <w:noWrap/>
            <w:vAlign w:val="bottom"/>
          </w:tcPr>
          <w:p w:rsidR="00773AB3" w:rsidRPr="00B00620" w:rsidRDefault="00773AB3" w:rsidP="00BB54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10 709 297,60</w:t>
            </w:r>
          </w:p>
        </w:tc>
        <w:tc>
          <w:tcPr>
            <w:tcW w:w="1984" w:type="dxa"/>
            <w:vAlign w:val="bottom"/>
          </w:tcPr>
          <w:p w:rsidR="00773AB3" w:rsidRPr="00B00620" w:rsidRDefault="00773AB3" w:rsidP="00BB54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10 709 297,60</w:t>
            </w:r>
          </w:p>
        </w:tc>
      </w:tr>
      <w:tr w:rsidR="00773AB3" w:rsidRPr="00B00620" w:rsidTr="00555B75">
        <w:trPr>
          <w:trHeight w:val="50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B00620" w:rsidRDefault="00773AB3" w:rsidP="00BB54EF">
            <w:pPr>
              <w:rPr>
                <w:b/>
                <w:sz w:val="18"/>
                <w:szCs w:val="18"/>
              </w:rPr>
            </w:pPr>
            <w:r w:rsidRPr="00B0062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B00620" w:rsidRDefault="00773AB3" w:rsidP="00BB54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11 570 503,46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B00620" w:rsidRDefault="00773AB3" w:rsidP="00BB54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11 576 224,46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B00620" w:rsidRDefault="00773AB3" w:rsidP="00BB54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11 694 839,60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B00620" w:rsidRDefault="00773AB3" w:rsidP="00BB54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11 694 839,60</w:t>
            </w:r>
          </w:p>
        </w:tc>
      </w:tr>
    </w:tbl>
    <w:p w:rsidR="00773AB3" w:rsidRPr="00B00620" w:rsidRDefault="00773AB3" w:rsidP="002F50AE">
      <w:pPr>
        <w:pStyle w:val="25"/>
        <w:rPr>
          <w:sz w:val="6"/>
          <w:szCs w:val="6"/>
        </w:rPr>
      </w:pPr>
    </w:p>
    <w:p w:rsidR="00773AB3" w:rsidRPr="005C3749" w:rsidRDefault="00773AB3" w:rsidP="00CD6A14">
      <w:pPr>
        <w:pStyle w:val="s1"/>
        <w:spacing w:before="0" w:beforeAutospacing="0" w:after="0" w:afterAutospacing="0"/>
        <w:jc w:val="both"/>
        <w:rPr>
          <w:sz w:val="6"/>
          <w:szCs w:val="6"/>
        </w:rPr>
      </w:pPr>
      <w:r w:rsidRPr="00B00620">
        <w:rPr>
          <w:sz w:val="28"/>
          <w:szCs w:val="28"/>
        </w:rPr>
        <w:tab/>
      </w:r>
    </w:p>
    <w:p w:rsidR="00773AB3" w:rsidRDefault="00773AB3" w:rsidP="00E62DF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0620">
        <w:rPr>
          <w:sz w:val="28"/>
          <w:szCs w:val="28"/>
        </w:rPr>
        <w:t>3.</w:t>
      </w:r>
      <w:r w:rsidRPr="00B00620">
        <w:rPr>
          <w:sz w:val="28"/>
          <w:szCs w:val="28"/>
        </w:rPr>
        <w:tab/>
        <w:t xml:space="preserve">Согласно постановлению администрации Озерского городского округа от </w:t>
      </w:r>
      <w:r>
        <w:rPr>
          <w:sz w:val="28"/>
          <w:szCs w:val="28"/>
        </w:rPr>
        <w:t>13</w:t>
      </w:r>
      <w:r w:rsidRPr="00B0062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0062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00620">
        <w:rPr>
          <w:sz w:val="28"/>
          <w:szCs w:val="28"/>
        </w:rPr>
        <w:t xml:space="preserve"> № </w:t>
      </w:r>
      <w:r>
        <w:rPr>
          <w:sz w:val="28"/>
          <w:szCs w:val="28"/>
        </w:rPr>
        <w:t>3261</w:t>
      </w:r>
      <w:r w:rsidRPr="00B00620">
        <w:rPr>
          <w:sz w:val="28"/>
          <w:szCs w:val="28"/>
        </w:rPr>
        <w:t xml:space="preserve"> МУП «</w:t>
      </w:r>
      <w:r>
        <w:rPr>
          <w:sz w:val="28"/>
          <w:szCs w:val="28"/>
        </w:rPr>
        <w:t>Торговый ряд</w:t>
      </w:r>
      <w:proofErr w:type="gramStart"/>
      <w:r w:rsidRPr="00B00620">
        <w:rPr>
          <w:sz w:val="28"/>
          <w:szCs w:val="28"/>
        </w:rPr>
        <w:t>»</w:t>
      </w:r>
      <w:proofErr w:type="gramEnd"/>
      <w:r w:rsidRPr="00B00620">
        <w:rPr>
          <w:sz w:val="28"/>
          <w:szCs w:val="28"/>
        </w:rPr>
        <w:t xml:space="preserve"> оформлен договор от </w:t>
      </w:r>
      <w:r>
        <w:rPr>
          <w:sz w:val="28"/>
          <w:szCs w:val="28"/>
        </w:rPr>
        <w:t>14</w:t>
      </w:r>
      <w:r w:rsidRPr="00B006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062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00620">
        <w:rPr>
          <w:sz w:val="28"/>
          <w:szCs w:val="28"/>
        </w:rPr>
        <w:t xml:space="preserve"> № </w:t>
      </w:r>
      <w:r>
        <w:rPr>
          <w:sz w:val="28"/>
          <w:szCs w:val="28"/>
        </w:rPr>
        <w:t>11069</w:t>
      </w:r>
      <w:r w:rsidRPr="00B00620">
        <w:rPr>
          <w:sz w:val="28"/>
          <w:szCs w:val="28"/>
        </w:rPr>
        <w:t xml:space="preserve"> на аренду земельного участка общей площадью </w:t>
      </w:r>
      <w:r>
        <w:rPr>
          <w:sz w:val="28"/>
          <w:szCs w:val="28"/>
        </w:rPr>
        <w:t>1043</w:t>
      </w:r>
      <w:r w:rsidRPr="00B00620">
        <w:rPr>
          <w:sz w:val="28"/>
          <w:szCs w:val="28"/>
        </w:rPr>
        <w:t xml:space="preserve">,00 </w:t>
      </w:r>
      <w:proofErr w:type="spellStart"/>
      <w:r w:rsidRPr="00B00620">
        <w:rPr>
          <w:sz w:val="28"/>
          <w:szCs w:val="28"/>
        </w:rPr>
        <w:t>кв.м</w:t>
      </w:r>
      <w:proofErr w:type="spellEnd"/>
      <w:r w:rsidRPr="00B00620">
        <w:rPr>
          <w:sz w:val="28"/>
          <w:szCs w:val="28"/>
        </w:rPr>
        <w:t xml:space="preserve">. </w:t>
      </w:r>
      <w:r>
        <w:rPr>
          <w:sz w:val="28"/>
          <w:szCs w:val="28"/>
        </w:rPr>
        <w:t>дл</w:t>
      </w:r>
      <w:r w:rsidRPr="00C9605A">
        <w:rPr>
          <w:sz w:val="28"/>
          <w:szCs w:val="28"/>
        </w:rPr>
        <w:t>я размещения нежи</w:t>
      </w:r>
      <w:r>
        <w:rPr>
          <w:sz w:val="28"/>
          <w:szCs w:val="28"/>
        </w:rPr>
        <w:t>лого здания – автостанции</w:t>
      </w:r>
      <w:r w:rsidRPr="00C9605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п. </w:t>
      </w:r>
      <w:proofErr w:type="spellStart"/>
      <w:r>
        <w:rPr>
          <w:sz w:val="28"/>
          <w:szCs w:val="28"/>
        </w:rPr>
        <w:t>Новогорный</w:t>
      </w:r>
      <w:proofErr w:type="spellEnd"/>
      <w:r>
        <w:rPr>
          <w:sz w:val="28"/>
          <w:szCs w:val="28"/>
        </w:rPr>
        <w:t xml:space="preserve">, </w:t>
      </w:r>
      <w:r w:rsidRPr="00C9605A">
        <w:rPr>
          <w:sz w:val="28"/>
          <w:szCs w:val="28"/>
        </w:rPr>
        <w:t>ул.</w:t>
      </w:r>
      <w:r>
        <w:rPr>
          <w:sz w:val="28"/>
          <w:szCs w:val="28"/>
        </w:rPr>
        <w:t> Курчатова</w:t>
      </w:r>
      <w:r w:rsidRPr="00C9605A">
        <w:rPr>
          <w:sz w:val="28"/>
          <w:szCs w:val="28"/>
        </w:rPr>
        <w:t xml:space="preserve">, </w:t>
      </w:r>
      <w:r>
        <w:rPr>
          <w:sz w:val="28"/>
          <w:szCs w:val="28"/>
        </w:rPr>
        <w:t>1.</w:t>
      </w:r>
    </w:p>
    <w:p w:rsidR="00773AB3" w:rsidRDefault="00773AB3" w:rsidP="004A460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0620">
        <w:rPr>
          <w:sz w:val="28"/>
          <w:szCs w:val="28"/>
        </w:rPr>
        <w:t>.</w:t>
      </w:r>
      <w:r w:rsidRPr="00B00620">
        <w:rPr>
          <w:sz w:val="28"/>
          <w:szCs w:val="28"/>
        </w:rPr>
        <w:tab/>
        <w:t xml:space="preserve">Согласно постановлению администрации Озерского городского округа от </w:t>
      </w:r>
      <w:r>
        <w:rPr>
          <w:sz w:val="28"/>
          <w:szCs w:val="28"/>
        </w:rPr>
        <w:t>25</w:t>
      </w:r>
      <w:r w:rsidRPr="00B006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062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00620">
        <w:rPr>
          <w:sz w:val="28"/>
          <w:szCs w:val="28"/>
        </w:rPr>
        <w:t xml:space="preserve"> № </w:t>
      </w:r>
      <w:r>
        <w:rPr>
          <w:sz w:val="28"/>
          <w:szCs w:val="28"/>
        </w:rPr>
        <w:t>3779</w:t>
      </w:r>
      <w:r w:rsidRPr="00B00620">
        <w:rPr>
          <w:sz w:val="28"/>
          <w:szCs w:val="28"/>
        </w:rPr>
        <w:t xml:space="preserve"> МУП «</w:t>
      </w:r>
      <w:r>
        <w:rPr>
          <w:sz w:val="28"/>
          <w:szCs w:val="28"/>
        </w:rPr>
        <w:t>Торговый ряд</w:t>
      </w:r>
      <w:proofErr w:type="gramStart"/>
      <w:r w:rsidRPr="00B00620">
        <w:rPr>
          <w:sz w:val="28"/>
          <w:szCs w:val="28"/>
        </w:rPr>
        <w:t>»</w:t>
      </w:r>
      <w:proofErr w:type="gramEnd"/>
      <w:r w:rsidRPr="00B00620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выдано разрешение на использование земельного участка без его предоставления и установления сервитута, для размещения элементов благоустройства, в районе нежилого здания - проходная КПП-2 по ул. Челябинская, 42.</w:t>
      </w:r>
    </w:p>
    <w:p w:rsidR="00773AB3" w:rsidRDefault="00773AB3" w:rsidP="00784F6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0620">
        <w:rPr>
          <w:sz w:val="28"/>
          <w:szCs w:val="28"/>
        </w:rPr>
        <w:t>.</w:t>
      </w:r>
      <w:r w:rsidRPr="00B00620">
        <w:rPr>
          <w:sz w:val="28"/>
          <w:szCs w:val="28"/>
        </w:rPr>
        <w:tab/>
        <w:t xml:space="preserve">Согласно постановлению администрации Озерского городского округа от </w:t>
      </w:r>
      <w:r>
        <w:rPr>
          <w:sz w:val="28"/>
          <w:szCs w:val="28"/>
        </w:rPr>
        <w:t>25</w:t>
      </w:r>
      <w:r w:rsidRPr="00B006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062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00620">
        <w:rPr>
          <w:sz w:val="28"/>
          <w:szCs w:val="28"/>
        </w:rPr>
        <w:t xml:space="preserve"> № </w:t>
      </w:r>
      <w:r>
        <w:rPr>
          <w:sz w:val="28"/>
          <w:szCs w:val="28"/>
        </w:rPr>
        <w:t>3780</w:t>
      </w:r>
      <w:r w:rsidRPr="00B00620">
        <w:rPr>
          <w:sz w:val="28"/>
          <w:szCs w:val="28"/>
        </w:rPr>
        <w:t xml:space="preserve"> МУП «</w:t>
      </w:r>
      <w:r>
        <w:rPr>
          <w:sz w:val="28"/>
          <w:szCs w:val="28"/>
        </w:rPr>
        <w:t>Торговый ряд</w:t>
      </w:r>
      <w:proofErr w:type="gramStart"/>
      <w:r w:rsidRPr="00B00620">
        <w:rPr>
          <w:sz w:val="28"/>
          <w:szCs w:val="28"/>
        </w:rPr>
        <w:t>»</w:t>
      </w:r>
      <w:proofErr w:type="gramEnd"/>
      <w:r w:rsidRPr="00B00620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выдано разрешение на использование земельного участка без его предоставления и установления сервитута, для размещения элементов благоустройства, в районе жилого дома по                             ул. Космонавтов,28.</w:t>
      </w:r>
    </w:p>
    <w:p w:rsidR="00773AB3" w:rsidRDefault="00773AB3" w:rsidP="00784F6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0620">
        <w:rPr>
          <w:sz w:val="28"/>
          <w:szCs w:val="28"/>
        </w:rPr>
        <w:t>.</w:t>
      </w:r>
      <w:r w:rsidRPr="00B00620">
        <w:rPr>
          <w:sz w:val="28"/>
          <w:szCs w:val="28"/>
        </w:rPr>
        <w:tab/>
        <w:t xml:space="preserve">Согласно постановлению администрации Озерского городского округа от </w:t>
      </w:r>
      <w:r>
        <w:rPr>
          <w:sz w:val="28"/>
          <w:szCs w:val="28"/>
        </w:rPr>
        <w:t>25</w:t>
      </w:r>
      <w:r w:rsidRPr="00B006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062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00620">
        <w:rPr>
          <w:sz w:val="28"/>
          <w:szCs w:val="28"/>
        </w:rPr>
        <w:t xml:space="preserve"> № </w:t>
      </w:r>
      <w:r>
        <w:rPr>
          <w:sz w:val="28"/>
          <w:szCs w:val="28"/>
        </w:rPr>
        <w:t>3781</w:t>
      </w:r>
      <w:r w:rsidRPr="00B00620">
        <w:rPr>
          <w:sz w:val="28"/>
          <w:szCs w:val="28"/>
        </w:rPr>
        <w:t xml:space="preserve"> МУП «</w:t>
      </w:r>
      <w:r>
        <w:rPr>
          <w:sz w:val="28"/>
          <w:szCs w:val="28"/>
        </w:rPr>
        <w:t>Торговый ряд</w:t>
      </w:r>
      <w:proofErr w:type="gramStart"/>
      <w:r w:rsidRPr="00B00620">
        <w:rPr>
          <w:sz w:val="28"/>
          <w:szCs w:val="28"/>
        </w:rPr>
        <w:t>»</w:t>
      </w:r>
      <w:proofErr w:type="gramEnd"/>
      <w:r w:rsidRPr="00B00620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выдано разрешение на использование земельного участка без его предоставления и установления сервитута, для размещения элементов благоустройства, в районе жилого дома по                             пр. Карла Маркса,1.</w:t>
      </w:r>
    </w:p>
    <w:p w:rsidR="00773AB3" w:rsidRPr="00A63617" w:rsidRDefault="00773AB3" w:rsidP="006D6F88">
      <w:pPr>
        <w:pStyle w:val="a7"/>
        <w:outlineLvl w:val="0"/>
        <w:rPr>
          <w:rFonts w:ascii="Times New Roman CYR" w:hAnsi="Times New Roman CYR" w:cs="Times New Roman CYR"/>
        </w:rPr>
      </w:pPr>
      <w:r w:rsidRPr="00A63617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7</w:t>
      </w:r>
      <w:r w:rsidRPr="00A63617">
        <w:rPr>
          <w:rFonts w:ascii="Times New Roman CYR" w:hAnsi="Times New Roman CYR" w:cs="Times New Roman CYR"/>
        </w:rPr>
        <w:t>.</w:t>
      </w:r>
      <w:r w:rsidRPr="00A63617">
        <w:rPr>
          <w:rFonts w:ascii="Times New Roman CYR" w:hAnsi="Times New Roman CYR" w:cs="Times New Roman CYR"/>
        </w:rPr>
        <w:tab/>
        <w:t xml:space="preserve">Учетной политикой предприятия установлено проведение инвентаризации объектов основных средств один раз в три года. Последняя инвентаризация объектов основных средств проведена по состоянию на </w:t>
      </w:r>
      <w:r w:rsidRPr="008D1A9A">
        <w:rPr>
          <w:rFonts w:ascii="Times New Roman CYR" w:hAnsi="Times New Roman CYR" w:cs="Times New Roman CYR"/>
        </w:rPr>
        <w:t>29</w:t>
      </w:r>
      <w:r w:rsidRPr="008D1A9A">
        <w:t xml:space="preserve">.12.2016 </w:t>
      </w:r>
      <w:r>
        <w:t xml:space="preserve">    </w:t>
      </w:r>
      <w:r w:rsidRPr="008D1A9A">
        <w:rPr>
          <w:rFonts w:ascii="Times New Roman CYR" w:hAnsi="Times New Roman CYR" w:cs="Times New Roman CYR"/>
        </w:rPr>
        <w:t>в</w:t>
      </w:r>
      <w:r w:rsidRPr="00A63617">
        <w:rPr>
          <w:rFonts w:ascii="Times New Roman CYR" w:hAnsi="Times New Roman CYR" w:cs="Times New Roman CYR"/>
        </w:rPr>
        <w:t xml:space="preserve"> соответствии с приказом по предприятию от </w:t>
      </w:r>
      <w:r>
        <w:rPr>
          <w:rFonts w:ascii="Times New Roman CYR" w:hAnsi="Times New Roman CYR" w:cs="Times New Roman CYR"/>
        </w:rPr>
        <w:t>29.12.2016</w:t>
      </w:r>
      <w:r w:rsidRPr="00A63617">
        <w:rPr>
          <w:rFonts w:ascii="Times New Roman CYR" w:hAnsi="Times New Roman CYR" w:cs="Times New Roman CYR"/>
        </w:rPr>
        <w:t xml:space="preserve"> №</w:t>
      </w:r>
      <w:r w:rsidRPr="00A63617">
        <w:t> </w:t>
      </w:r>
      <w:r>
        <w:t>21/2</w:t>
      </w:r>
      <w:r w:rsidRPr="00A63617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A63617">
        <w:rPr>
          <w:rFonts w:ascii="Times New Roman CYR" w:hAnsi="Times New Roman CYR" w:cs="Times New Roman CYR"/>
        </w:rPr>
        <w:t>По итогам проведенной инвентаризации излишков и недостач не установлено.</w:t>
      </w:r>
    </w:p>
    <w:p w:rsidR="00773AB3" w:rsidRPr="00BE61E6" w:rsidRDefault="00773AB3" w:rsidP="00217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BE61E6">
        <w:rPr>
          <w:sz w:val="28"/>
          <w:szCs w:val="28"/>
        </w:rPr>
        <w:t>.</w:t>
      </w:r>
      <w:r w:rsidRPr="00BE61E6">
        <w:rPr>
          <w:sz w:val="28"/>
          <w:szCs w:val="28"/>
        </w:rPr>
        <w:tab/>
        <w:t xml:space="preserve">Основные средства </w:t>
      </w:r>
      <w:r w:rsidRPr="00BE61E6">
        <w:rPr>
          <w:rStyle w:val="12"/>
          <w:sz w:val="28"/>
          <w:szCs w:val="28"/>
        </w:rPr>
        <w:t>и товарно-материальные ценности находятся                              на ответственном хранении у должностн</w:t>
      </w:r>
      <w:r>
        <w:rPr>
          <w:rStyle w:val="12"/>
          <w:sz w:val="28"/>
          <w:szCs w:val="28"/>
        </w:rPr>
        <w:t>ого</w:t>
      </w:r>
      <w:r w:rsidRPr="00BE61E6">
        <w:rPr>
          <w:rStyle w:val="12"/>
          <w:sz w:val="28"/>
          <w:szCs w:val="28"/>
        </w:rPr>
        <w:t xml:space="preserve"> лиц</w:t>
      </w:r>
      <w:r>
        <w:rPr>
          <w:rStyle w:val="12"/>
          <w:sz w:val="28"/>
          <w:szCs w:val="28"/>
        </w:rPr>
        <w:t>а</w:t>
      </w:r>
      <w:r w:rsidRPr="00BE61E6">
        <w:rPr>
          <w:rStyle w:val="12"/>
          <w:sz w:val="28"/>
          <w:szCs w:val="28"/>
        </w:rPr>
        <w:t>, с которыми в соответствии</w:t>
      </w:r>
      <w:r w:rsidRPr="00BE61E6">
        <w:rPr>
          <w:sz w:val="28"/>
          <w:szCs w:val="28"/>
        </w:rPr>
        <w:t xml:space="preserve"> со статьей 244 Трудового кодекса РФ заключен договор о полной материальной ответственности.</w:t>
      </w:r>
    </w:p>
    <w:p w:rsidR="00773AB3" w:rsidRPr="009132E6" w:rsidRDefault="00773AB3" w:rsidP="00923267">
      <w:pPr>
        <w:pStyle w:val="33"/>
        <w:rPr>
          <w:sz w:val="28"/>
          <w:szCs w:val="28"/>
        </w:rPr>
      </w:pPr>
      <w:r w:rsidRPr="009132E6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9132E6">
        <w:rPr>
          <w:sz w:val="28"/>
          <w:szCs w:val="28"/>
        </w:rPr>
        <w:t>.</w:t>
      </w:r>
      <w:r w:rsidRPr="009132E6">
        <w:rPr>
          <w:sz w:val="28"/>
          <w:szCs w:val="28"/>
        </w:rPr>
        <w:tab/>
        <w:t>Проверкой учета и организации внутреннего контроля за движением объектов основных средств и материально-производственных запасов в целях обеспечения их сохранности в производстве и эксплуатации установлено:</w:t>
      </w:r>
    </w:p>
    <w:p w:rsidR="00240636" w:rsidRPr="00DF2B98" w:rsidRDefault="00773AB3" w:rsidP="00D73AE2">
      <w:pPr>
        <w:pStyle w:val="a7"/>
        <w:rPr>
          <w:lang w:eastAsia="en-US"/>
        </w:rPr>
      </w:pPr>
      <w:r w:rsidRPr="00555B75">
        <w:rPr>
          <w:szCs w:val="28"/>
          <w:lang w:eastAsia="en-US"/>
        </w:rPr>
        <w:lastRenderedPageBreak/>
        <w:tab/>
      </w:r>
      <w:r>
        <w:rPr>
          <w:szCs w:val="28"/>
          <w:lang w:eastAsia="en-US"/>
        </w:rPr>
        <w:t>9</w:t>
      </w:r>
      <w:r w:rsidRPr="00555B75">
        <w:rPr>
          <w:szCs w:val="28"/>
          <w:lang w:eastAsia="en-US"/>
        </w:rPr>
        <w:t>.1.</w:t>
      </w:r>
      <w:r w:rsidRPr="00555B75">
        <w:rPr>
          <w:szCs w:val="28"/>
          <w:lang w:eastAsia="en-US"/>
        </w:rPr>
        <w:tab/>
      </w:r>
      <w:r w:rsidRPr="00555B75">
        <w:rPr>
          <w:lang w:eastAsia="en-US"/>
        </w:rPr>
        <w:t>В нарушение пунктов 7,</w:t>
      </w:r>
      <w:r>
        <w:rPr>
          <w:lang w:eastAsia="en-US"/>
        </w:rPr>
        <w:t> </w:t>
      </w:r>
      <w:r w:rsidRPr="00555B75">
        <w:rPr>
          <w:lang w:eastAsia="en-US"/>
        </w:rPr>
        <w:t xml:space="preserve">8 Положения по бухгалтерскому учету «Расходы организации» ПБУ 10/99, утвержденного приказом Минфина России                                                от 06.05.1999 № 33н товарно-материальные ценности, используемые предприятием                   в своей хозяйственной деятельности, то есть фактически переданные </w:t>
      </w:r>
      <w:r>
        <w:rPr>
          <w:lang w:eastAsia="en-US"/>
        </w:rPr>
        <w:t xml:space="preserve">                           </w:t>
      </w:r>
      <w:r w:rsidRPr="00555B75">
        <w:rPr>
          <w:lang w:eastAsia="en-US"/>
        </w:rPr>
        <w:t>в эксплуатацию не списаны в состав затрат на производство в общей сумме      72 740,00 рублей:</w:t>
      </w:r>
    </w:p>
    <w:p w:rsidR="00773AB3" w:rsidRDefault="00773AB3" w:rsidP="00D73AE2">
      <w:pPr>
        <w:pStyle w:val="a7"/>
        <w:rPr>
          <w:sz w:val="6"/>
          <w:szCs w:val="6"/>
          <w:lang w:eastAsia="en-US"/>
        </w:rPr>
      </w:pPr>
    </w:p>
    <w:p w:rsidR="00DF2B98" w:rsidRPr="00D72604" w:rsidRDefault="00DF2B98" w:rsidP="00D73AE2">
      <w:pPr>
        <w:pStyle w:val="a7"/>
        <w:rPr>
          <w:sz w:val="6"/>
          <w:szCs w:val="6"/>
          <w:lang w:eastAsia="en-US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73"/>
        <w:gridCol w:w="2429"/>
        <w:gridCol w:w="835"/>
        <w:gridCol w:w="1119"/>
        <w:gridCol w:w="1350"/>
      </w:tblGrid>
      <w:tr w:rsidR="00773AB3" w:rsidRPr="000F2978" w:rsidTr="003D253D">
        <w:trPr>
          <w:trHeight w:val="251"/>
          <w:tblHeader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0F2978" w:rsidRDefault="00773AB3" w:rsidP="001B34D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0F2978">
              <w:rPr>
                <w:bCs/>
                <w:sz w:val="18"/>
                <w:szCs w:val="18"/>
                <w:lang w:eastAsia="ru-RU"/>
              </w:rPr>
              <w:t xml:space="preserve">Таблица </w:t>
            </w:r>
            <w:r>
              <w:rPr>
                <w:bCs/>
                <w:sz w:val="18"/>
                <w:szCs w:val="18"/>
                <w:lang w:eastAsia="ru-RU"/>
              </w:rPr>
              <w:t>№</w:t>
            </w:r>
            <w:r w:rsidRPr="000F2978">
              <w:rPr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sz w:val="18"/>
                <w:szCs w:val="18"/>
                <w:lang w:eastAsia="ru-RU"/>
              </w:rPr>
              <w:t xml:space="preserve">18 </w:t>
            </w:r>
            <w:r w:rsidRPr="000F2978">
              <w:rPr>
                <w:bCs/>
                <w:sz w:val="18"/>
                <w:szCs w:val="18"/>
                <w:lang w:eastAsia="ru-RU"/>
              </w:rPr>
              <w:t>(рублей)</w:t>
            </w:r>
          </w:p>
        </w:tc>
      </w:tr>
      <w:tr w:rsidR="00773AB3" w:rsidRPr="000F2978" w:rsidTr="003D253D">
        <w:trPr>
          <w:trHeight w:val="251"/>
          <w:tblHeader/>
        </w:trPr>
        <w:tc>
          <w:tcPr>
            <w:tcW w:w="4473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0F2978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F2978">
              <w:rPr>
                <w:bCs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3AB3" w:rsidRPr="000F2978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F2978">
              <w:rPr>
                <w:bCs/>
                <w:sz w:val="18"/>
                <w:szCs w:val="18"/>
                <w:lang w:eastAsia="ru-RU"/>
              </w:rPr>
              <w:t>Дата поступления (акт, накладная)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0F2978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F2978">
              <w:rPr>
                <w:bCs/>
                <w:sz w:val="18"/>
                <w:szCs w:val="18"/>
                <w:lang w:eastAsia="ru-RU"/>
              </w:rPr>
              <w:t>Кол</w:t>
            </w: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0F2978">
              <w:rPr>
                <w:bCs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0F2978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F2978">
              <w:rPr>
                <w:bCs/>
                <w:sz w:val="18"/>
                <w:szCs w:val="18"/>
                <w:lang w:eastAsia="ru-RU"/>
              </w:rPr>
              <w:t>Стоимость за единицу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0F2978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F2978">
              <w:rPr>
                <w:bCs/>
                <w:sz w:val="18"/>
                <w:szCs w:val="18"/>
                <w:lang w:eastAsia="ru-RU"/>
              </w:rPr>
              <w:t>Стоимость всего</w:t>
            </w:r>
          </w:p>
        </w:tc>
      </w:tr>
      <w:tr w:rsidR="00773AB3" w:rsidRPr="000F2978" w:rsidTr="003D253D">
        <w:trPr>
          <w:trHeight w:val="66"/>
        </w:trPr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0F2978" w:rsidRDefault="00773AB3" w:rsidP="00D73AE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F2978">
              <w:rPr>
                <w:b/>
                <w:sz w:val="18"/>
                <w:szCs w:val="18"/>
                <w:lang w:eastAsia="ru-RU"/>
              </w:rPr>
              <w:t>201</w:t>
            </w:r>
            <w:r>
              <w:rPr>
                <w:b/>
                <w:sz w:val="18"/>
                <w:szCs w:val="18"/>
                <w:lang w:eastAsia="ru-RU"/>
              </w:rPr>
              <w:t>5</w:t>
            </w:r>
            <w:r w:rsidRPr="000F2978">
              <w:rPr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73AB3" w:rsidRPr="000F2978" w:rsidTr="003D253D">
        <w:trPr>
          <w:trHeight w:val="65"/>
        </w:trPr>
        <w:tc>
          <w:tcPr>
            <w:tcW w:w="4473" w:type="dxa"/>
            <w:vAlign w:val="center"/>
          </w:tcPr>
          <w:p w:rsidR="00773AB3" w:rsidRPr="005F67F6" w:rsidRDefault="00773AB3" w:rsidP="00D73AE2">
            <w:pPr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Принтер</w:t>
            </w:r>
            <w:r w:rsidRPr="005F67F6"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HP Laser Jet Pro 400</w:t>
            </w:r>
          </w:p>
        </w:tc>
        <w:tc>
          <w:tcPr>
            <w:tcW w:w="2429" w:type="dxa"/>
            <w:noWrap/>
            <w:vAlign w:val="center"/>
          </w:tcPr>
          <w:p w:rsidR="00773AB3" w:rsidRPr="00DA7CB0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46 от 27.01.2015</w:t>
            </w:r>
          </w:p>
        </w:tc>
        <w:tc>
          <w:tcPr>
            <w:tcW w:w="835" w:type="dxa"/>
            <w:noWrap/>
            <w:vAlign w:val="center"/>
          </w:tcPr>
          <w:p w:rsidR="00773AB3" w:rsidRPr="00DA7CB0" w:rsidRDefault="00773AB3" w:rsidP="00D73AE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9" w:type="dxa"/>
            <w:noWrap/>
            <w:vAlign w:val="bottom"/>
          </w:tcPr>
          <w:p w:rsidR="00773AB3" w:rsidRPr="00D91A8A" w:rsidRDefault="00773AB3" w:rsidP="00D73AE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15 050,00</w:t>
            </w:r>
          </w:p>
        </w:tc>
        <w:tc>
          <w:tcPr>
            <w:tcW w:w="1350" w:type="dxa"/>
            <w:noWrap/>
            <w:vAlign w:val="bottom"/>
          </w:tcPr>
          <w:p w:rsidR="00773AB3" w:rsidRPr="000F2978" w:rsidRDefault="00773AB3" w:rsidP="00D73AE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15 050,00</w:t>
            </w:r>
          </w:p>
        </w:tc>
      </w:tr>
      <w:tr w:rsidR="00773AB3" w:rsidRPr="000F2978" w:rsidTr="003D253D">
        <w:trPr>
          <w:trHeight w:val="65"/>
        </w:trPr>
        <w:tc>
          <w:tcPr>
            <w:tcW w:w="4473" w:type="dxa"/>
            <w:tcBorders>
              <w:bottom w:val="single" w:sz="12" w:space="0" w:color="auto"/>
            </w:tcBorders>
            <w:vAlign w:val="center"/>
          </w:tcPr>
          <w:p w:rsidR="00773AB3" w:rsidRPr="00950453" w:rsidRDefault="00773AB3" w:rsidP="00D73AE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Системный блок </w:t>
            </w:r>
            <w:proofErr w:type="spellStart"/>
            <w:r>
              <w:rPr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х 400/</w:t>
            </w:r>
            <w:r>
              <w:rPr>
                <w:sz w:val="18"/>
                <w:szCs w:val="18"/>
                <w:lang w:val="en-US" w:eastAsia="ru-RU"/>
              </w:rPr>
              <w:t>ASUS</w:t>
            </w:r>
          </w:p>
        </w:tc>
        <w:tc>
          <w:tcPr>
            <w:tcW w:w="2429" w:type="dxa"/>
            <w:tcBorders>
              <w:bottom w:val="single" w:sz="12" w:space="0" w:color="auto"/>
            </w:tcBorders>
            <w:noWrap/>
            <w:vAlign w:val="center"/>
          </w:tcPr>
          <w:p w:rsidR="00773AB3" w:rsidRPr="00950453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val="en-US" w:eastAsia="ru-RU"/>
              </w:rPr>
              <w:t xml:space="preserve">18 </w:t>
            </w:r>
            <w:r>
              <w:rPr>
                <w:bCs/>
                <w:sz w:val="18"/>
                <w:szCs w:val="18"/>
                <w:lang w:eastAsia="ru-RU"/>
              </w:rPr>
              <w:t>от 05.02.2015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vAlign w:val="center"/>
          </w:tcPr>
          <w:p w:rsidR="00773AB3" w:rsidRPr="00DA7CB0" w:rsidRDefault="00773AB3" w:rsidP="00D73AE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noWrap/>
            <w:vAlign w:val="bottom"/>
          </w:tcPr>
          <w:p w:rsidR="00773AB3" w:rsidRPr="00DA7CB0" w:rsidRDefault="00773AB3" w:rsidP="00D73AE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38 200,00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vAlign w:val="bottom"/>
          </w:tcPr>
          <w:p w:rsidR="00773AB3" w:rsidRDefault="00773AB3" w:rsidP="00D73AE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38 200,00</w:t>
            </w:r>
          </w:p>
        </w:tc>
      </w:tr>
      <w:tr w:rsidR="00773AB3" w:rsidRPr="000F2978" w:rsidTr="003D253D">
        <w:trPr>
          <w:trHeight w:val="65"/>
        </w:trPr>
        <w:tc>
          <w:tcPr>
            <w:tcW w:w="4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50453" w:rsidRDefault="00773AB3" w:rsidP="00D73AE2">
            <w:pPr>
              <w:rPr>
                <w:b/>
                <w:sz w:val="18"/>
                <w:szCs w:val="18"/>
                <w:lang w:eastAsia="ru-RU"/>
              </w:rPr>
            </w:pPr>
            <w:r w:rsidRPr="00950453">
              <w:rPr>
                <w:b/>
                <w:sz w:val="18"/>
                <w:szCs w:val="18"/>
                <w:lang w:eastAsia="ru-RU"/>
              </w:rPr>
              <w:t>Итого за 2015 год: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73AB3" w:rsidRPr="00950453" w:rsidRDefault="00773AB3" w:rsidP="00D73AE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73AB3" w:rsidRPr="00950453" w:rsidRDefault="00773AB3" w:rsidP="00D73AE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950453" w:rsidRDefault="00773AB3" w:rsidP="00D73AE2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950453" w:rsidRDefault="00773AB3" w:rsidP="00D73AE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50453">
              <w:rPr>
                <w:b/>
                <w:sz w:val="18"/>
                <w:szCs w:val="18"/>
                <w:lang w:eastAsia="ru-RU"/>
              </w:rPr>
              <w:t>53 250,00</w:t>
            </w:r>
          </w:p>
        </w:tc>
      </w:tr>
      <w:tr w:rsidR="00773AB3" w:rsidRPr="000F2978" w:rsidTr="003D253D">
        <w:trPr>
          <w:trHeight w:val="65"/>
        </w:trPr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50453" w:rsidRDefault="00773AB3" w:rsidP="0095045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50453">
              <w:rPr>
                <w:b/>
                <w:sz w:val="18"/>
                <w:szCs w:val="18"/>
                <w:lang w:eastAsia="ru-RU"/>
              </w:rPr>
              <w:t>2016 год</w:t>
            </w:r>
          </w:p>
        </w:tc>
      </w:tr>
      <w:tr w:rsidR="00773AB3" w:rsidRPr="000F2978" w:rsidTr="003D253D">
        <w:trPr>
          <w:trHeight w:val="160"/>
        </w:trPr>
        <w:tc>
          <w:tcPr>
            <w:tcW w:w="44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3AB3" w:rsidRPr="00D91A8A" w:rsidRDefault="00773AB3" w:rsidP="00D73AE2">
            <w:pPr>
              <w:rPr>
                <w:bCs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bCs/>
                <w:sz w:val="18"/>
                <w:szCs w:val="18"/>
                <w:lang w:val="en-US" w:eastAsia="ru-RU"/>
              </w:rPr>
              <w:t>Счетчик-банкнот</w:t>
            </w:r>
            <w:proofErr w:type="spellEnd"/>
          </w:p>
        </w:tc>
        <w:tc>
          <w:tcPr>
            <w:tcW w:w="242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73AB3" w:rsidRPr="00DA7CB0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31 от 12.01.2016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73AB3" w:rsidRPr="00D91A8A" w:rsidRDefault="00773AB3" w:rsidP="00D73AE2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>
              <w:rPr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773AB3" w:rsidRPr="00ED1E3B" w:rsidRDefault="00773AB3" w:rsidP="00ED1E3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val="en-US" w:eastAsia="ru-RU"/>
              </w:rPr>
              <w:t>8 500,</w:t>
            </w:r>
            <w:r>
              <w:rPr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773AB3" w:rsidRPr="000F2978" w:rsidRDefault="00773AB3" w:rsidP="00ED1E3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8 500,00</w:t>
            </w:r>
          </w:p>
        </w:tc>
      </w:tr>
      <w:tr w:rsidR="00773AB3" w:rsidRPr="000F2978" w:rsidTr="003D253D">
        <w:trPr>
          <w:trHeight w:val="65"/>
        </w:trPr>
        <w:tc>
          <w:tcPr>
            <w:tcW w:w="4473" w:type="dxa"/>
            <w:tcBorders>
              <w:top w:val="single" w:sz="4" w:space="0" w:color="auto"/>
            </w:tcBorders>
            <w:vAlign w:val="center"/>
          </w:tcPr>
          <w:p w:rsidR="00773AB3" w:rsidRDefault="00773AB3" w:rsidP="00D73AE2">
            <w:pPr>
              <w:rPr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sz w:val="18"/>
                <w:szCs w:val="18"/>
                <w:lang w:eastAsia="ru-RU"/>
              </w:rPr>
              <w:t>Флеш</w:t>
            </w:r>
            <w:proofErr w:type="spellEnd"/>
            <w:r>
              <w:rPr>
                <w:bCs/>
                <w:sz w:val="18"/>
                <w:szCs w:val="18"/>
                <w:lang w:eastAsia="ru-RU"/>
              </w:rPr>
              <w:t>-накопитель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noWrap/>
            <w:vAlign w:val="center"/>
          </w:tcPr>
          <w:p w:rsidR="00773AB3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64 от 05.02.2016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773AB3" w:rsidRPr="00ED1E3B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vAlign w:val="bottom"/>
          </w:tcPr>
          <w:p w:rsidR="00773AB3" w:rsidRPr="00ED1E3B" w:rsidRDefault="00773AB3" w:rsidP="00D73AE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5 990,00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bottom"/>
          </w:tcPr>
          <w:p w:rsidR="00773AB3" w:rsidRDefault="00773AB3" w:rsidP="00D73AE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5 990,00</w:t>
            </w:r>
          </w:p>
        </w:tc>
      </w:tr>
      <w:tr w:rsidR="00773AB3" w:rsidRPr="000F2978" w:rsidTr="003D253D">
        <w:trPr>
          <w:trHeight w:val="109"/>
        </w:trPr>
        <w:tc>
          <w:tcPr>
            <w:tcW w:w="4473" w:type="dxa"/>
            <w:tcBorders>
              <w:bottom w:val="single" w:sz="12" w:space="0" w:color="auto"/>
            </w:tcBorders>
            <w:vAlign w:val="center"/>
          </w:tcPr>
          <w:p w:rsidR="00773AB3" w:rsidRPr="00D91A8A" w:rsidRDefault="00773AB3" w:rsidP="00D73AE2">
            <w:pPr>
              <w:rPr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sz w:val="18"/>
                <w:szCs w:val="18"/>
                <w:lang w:eastAsia="ru-RU"/>
              </w:rPr>
              <w:t>Бензотриммер</w:t>
            </w:r>
            <w:proofErr w:type="spellEnd"/>
          </w:p>
        </w:tc>
        <w:tc>
          <w:tcPr>
            <w:tcW w:w="2429" w:type="dxa"/>
            <w:tcBorders>
              <w:bottom w:val="single" w:sz="12" w:space="0" w:color="auto"/>
            </w:tcBorders>
            <w:noWrap/>
            <w:vAlign w:val="center"/>
          </w:tcPr>
          <w:p w:rsidR="00773AB3" w:rsidRPr="00DA7CB0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399 от 05.09.2016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vAlign w:val="center"/>
          </w:tcPr>
          <w:p w:rsidR="00773AB3" w:rsidRPr="00D91A8A" w:rsidRDefault="00773AB3" w:rsidP="00D73AE2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>
              <w:rPr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noWrap/>
            <w:vAlign w:val="bottom"/>
          </w:tcPr>
          <w:p w:rsidR="00773AB3" w:rsidRPr="00D91A8A" w:rsidRDefault="00773AB3" w:rsidP="00D73AE2">
            <w:pPr>
              <w:jc w:val="right"/>
              <w:rPr>
                <w:bCs/>
                <w:sz w:val="18"/>
                <w:szCs w:val="18"/>
                <w:lang w:val="en-US"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5 000</w:t>
            </w:r>
            <w:r>
              <w:rPr>
                <w:bCs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vAlign w:val="bottom"/>
          </w:tcPr>
          <w:p w:rsidR="00773AB3" w:rsidRPr="00D91A8A" w:rsidRDefault="00773AB3" w:rsidP="00D73AE2">
            <w:pPr>
              <w:jc w:val="right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5 000</w:t>
            </w:r>
            <w:r>
              <w:rPr>
                <w:sz w:val="18"/>
                <w:szCs w:val="18"/>
                <w:lang w:val="en-US" w:eastAsia="ru-RU"/>
              </w:rPr>
              <w:t>.00</w:t>
            </w:r>
          </w:p>
        </w:tc>
      </w:tr>
      <w:tr w:rsidR="00773AB3" w:rsidRPr="000F2978" w:rsidTr="003D253D">
        <w:trPr>
          <w:trHeight w:val="109"/>
        </w:trPr>
        <w:tc>
          <w:tcPr>
            <w:tcW w:w="4473" w:type="dxa"/>
            <w:tcBorders>
              <w:bottom w:val="single" w:sz="12" w:space="0" w:color="auto"/>
            </w:tcBorders>
            <w:vAlign w:val="center"/>
          </w:tcPr>
          <w:p w:rsidR="00773AB3" w:rsidRDefault="00773AB3" w:rsidP="00D73AE2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Итого за 2016 год:</w:t>
            </w:r>
          </w:p>
        </w:tc>
        <w:tc>
          <w:tcPr>
            <w:tcW w:w="2429" w:type="dxa"/>
            <w:tcBorders>
              <w:bottom w:val="single" w:sz="12" w:space="0" w:color="auto"/>
            </w:tcBorders>
            <w:noWrap/>
            <w:vAlign w:val="center"/>
          </w:tcPr>
          <w:p w:rsidR="00773AB3" w:rsidRPr="00DA7CB0" w:rsidRDefault="00773AB3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vAlign w:val="center"/>
          </w:tcPr>
          <w:p w:rsidR="00773AB3" w:rsidRDefault="00773AB3" w:rsidP="00D73AE2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noWrap/>
            <w:vAlign w:val="bottom"/>
          </w:tcPr>
          <w:p w:rsidR="00773AB3" w:rsidRPr="00ED1E3B" w:rsidRDefault="00773AB3" w:rsidP="00D73AE2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vAlign w:val="bottom"/>
          </w:tcPr>
          <w:p w:rsidR="00773AB3" w:rsidRPr="00ED1E3B" w:rsidRDefault="00773AB3" w:rsidP="00D73AE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D1E3B">
              <w:rPr>
                <w:b/>
                <w:sz w:val="18"/>
                <w:szCs w:val="18"/>
                <w:lang w:eastAsia="ru-RU"/>
              </w:rPr>
              <w:t>19 490,00</w:t>
            </w:r>
          </w:p>
        </w:tc>
      </w:tr>
      <w:tr w:rsidR="00773AB3" w:rsidRPr="000F2978" w:rsidTr="003D253D">
        <w:trPr>
          <w:trHeight w:val="65"/>
        </w:trPr>
        <w:tc>
          <w:tcPr>
            <w:tcW w:w="4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E44B44" w:rsidRDefault="00773AB3" w:rsidP="00950453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73AB3" w:rsidRPr="00DA7CB0" w:rsidRDefault="00773AB3" w:rsidP="00D73AE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73AB3" w:rsidRPr="00E44B44" w:rsidRDefault="00773AB3" w:rsidP="00D73AE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E44B44" w:rsidRDefault="00773AB3" w:rsidP="00D73AE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E44B44" w:rsidRDefault="00773AB3" w:rsidP="00D73AE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72 740,00</w:t>
            </w:r>
          </w:p>
        </w:tc>
      </w:tr>
    </w:tbl>
    <w:p w:rsidR="00773AB3" w:rsidRPr="00AE3D94" w:rsidRDefault="00773AB3" w:rsidP="00D73AE2">
      <w:pPr>
        <w:pStyle w:val="a7"/>
        <w:rPr>
          <w:sz w:val="6"/>
          <w:szCs w:val="6"/>
          <w:lang w:eastAsia="en-US"/>
        </w:rPr>
      </w:pPr>
    </w:p>
    <w:p w:rsidR="00773AB3" w:rsidRPr="00240636" w:rsidRDefault="00773AB3" w:rsidP="00240636">
      <w:pPr>
        <w:pStyle w:val="a7"/>
        <w:ind w:firstLine="708"/>
        <w:rPr>
          <w:lang w:eastAsia="en-US"/>
        </w:rPr>
      </w:pPr>
      <w:r w:rsidRPr="00AE3D94">
        <w:rPr>
          <w:lang w:eastAsia="en-US"/>
        </w:rPr>
        <w:t>Несвоевременное списание в состав затрат на производство стоимости</w:t>
      </w:r>
      <w:r>
        <w:rPr>
          <w:lang w:eastAsia="en-US"/>
        </w:rPr>
        <w:t xml:space="preserve">                                 </w:t>
      </w:r>
      <w:r w:rsidRPr="00AE3D94">
        <w:rPr>
          <w:lang w:eastAsia="en-US"/>
        </w:rPr>
        <w:t xml:space="preserve"> 5 объектов товарно-материальных ценностей привело к искажению данных бухгалтерской (финансовой) отчетности за 2015</w:t>
      </w:r>
      <w:r>
        <w:rPr>
          <w:lang w:eastAsia="en-US"/>
        </w:rPr>
        <w:t>, 2016</w:t>
      </w:r>
      <w:r w:rsidRPr="00AE3D94">
        <w:rPr>
          <w:lang w:eastAsia="en-US"/>
        </w:rPr>
        <w:t xml:space="preserve"> год</w:t>
      </w:r>
      <w:r>
        <w:rPr>
          <w:lang w:eastAsia="en-US"/>
        </w:rPr>
        <w:t>ы</w:t>
      </w:r>
      <w:r w:rsidRPr="00AE3D94">
        <w:rPr>
          <w:lang w:eastAsia="en-US"/>
        </w:rPr>
        <w:t xml:space="preserve"> в части необоснованного завышения стоимости материальных запасов (строка 1210 «Запасы» ф. 1 «Бухгалтерский баланс») и занижению расходов предприятия (строка </w:t>
      </w:r>
      <w:r>
        <w:rPr>
          <w:lang w:eastAsia="en-US"/>
        </w:rPr>
        <w:t>2120</w:t>
      </w:r>
      <w:r w:rsidRPr="00AE3D94">
        <w:rPr>
          <w:lang w:eastAsia="en-US"/>
        </w:rPr>
        <w:t xml:space="preserve"> «</w:t>
      </w:r>
      <w:r>
        <w:rPr>
          <w:lang w:eastAsia="en-US"/>
        </w:rPr>
        <w:t>Себестоимость продаж</w:t>
      </w:r>
      <w:r w:rsidRPr="00AE3D94">
        <w:rPr>
          <w:lang w:eastAsia="en-US"/>
        </w:rPr>
        <w:t>» ф.</w:t>
      </w:r>
      <w:r>
        <w:rPr>
          <w:lang w:eastAsia="en-US"/>
        </w:rPr>
        <w:t> </w:t>
      </w:r>
      <w:r w:rsidRPr="00AE3D94">
        <w:rPr>
          <w:lang w:eastAsia="en-US"/>
        </w:rPr>
        <w:t>2 «Отчет о финансовых результатах</w:t>
      </w:r>
      <w:proofErr w:type="gramStart"/>
      <w:r w:rsidRPr="00AE3D94">
        <w:rPr>
          <w:lang w:eastAsia="en-US"/>
        </w:rPr>
        <w:t xml:space="preserve">») </w:t>
      </w:r>
      <w:r>
        <w:rPr>
          <w:lang w:eastAsia="en-US"/>
        </w:rPr>
        <w:t xml:space="preserve">  </w:t>
      </w:r>
      <w:proofErr w:type="gramEnd"/>
      <w:r>
        <w:rPr>
          <w:lang w:eastAsia="en-US"/>
        </w:rPr>
        <w:t xml:space="preserve">                          </w:t>
      </w:r>
      <w:r w:rsidRPr="00AE3D94">
        <w:rPr>
          <w:lang w:eastAsia="en-US"/>
        </w:rPr>
        <w:t xml:space="preserve">на </w:t>
      </w:r>
      <w:r>
        <w:rPr>
          <w:lang w:eastAsia="en-US"/>
        </w:rPr>
        <w:t>72 740,00</w:t>
      </w:r>
      <w:r w:rsidRPr="00AE3D94">
        <w:rPr>
          <w:lang w:eastAsia="en-US"/>
        </w:rPr>
        <w:t xml:space="preserve"> рублей.</w:t>
      </w:r>
    </w:p>
    <w:p w:rsidR="00773AB3" w:rsidRPr="00630701" w:rsidRDefault="00773AB3" w:rsidP="00C863A8">
      <w:pPr>
        <w:pStyle w:val="35"/>
        <w:outlineLvl w:val="0"/>
        <w:rPr>
          <w:color w:val="auto"/>
          <w:sz w:val="16"/>
          <w:szCs w:val="16"/>
          <w:highlight w:val="yellow"/>
        </w:rPr>
      </w:pPr>
    </w:p>
    <w:p w:rsidR="00773AB3" w:rsidRDefault="00773AB3" w:rsidP="00DF0A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ab/>
      </w:r>
      <w:r w:rsidRPr="00C10928">
        <w:rPr>
          <w:b/>
          <w:bCs/>
          <w:sz w:val="28"/>
          <w:szCs w:val="28"/>
        </w:rPr>
        <w:t>Проверка ведения кассовых операций и расчетов с подотчетными лицами</w:t>
      </w:r>
    </w:p>
    <w:p w:rsidR="00773AB3" w:rsidRPr="00C66EDF" w:rsidRDefault="00773AB3" w:rsidP="00DF0A8C">
      <w:pPr>
        <w:jc w:val="both"/>
        <w:rPr>
          <w:b/>
          <w:bCs/>
          <w:sz w:val="16"/>
          <w:szCs w:val="16"/>
        </w:rPr>
      </w:pPr>
    </w:p>
    <w:p w:rsidR="00773AB3" w:rsidRPr="00F20A91" w:rsidRDefault="00773AB3" w:rsidP="00DF0A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474C9">
        <w:rPr>
          <w:sz w:val="28"/>
          <w:szCs w:val="28"/>
        </w:rPr>
        <w:t>1.</w:t>
      </w:r>
      <w:r w:rsidRPr="005474C9">
        <w:rPr>
          <w:sz w:val="28"/>
          <w:szCs w:val="28"/>
        </w:rPr>
        <w:tab/>
        <w:t>Порядок приема, выдачи наличных денежных средств и предоставления отчетности по использованию подотчетных сумм</w:t>
      </w:r>
      <w:r w:rsidRPr="00F20A91">
        <w:t xml:space="preserve"> </w:t>
      </w:r>
      <w:r w:rsidRPr="00F20A91">
        <w:rPr>
          <w:sz w:val="28"/>
          <w:szCs w:val="28"/>
        </w:rPr>
        <w:t>в проверяемом периоде регламентирован нормативным актом ЦБР:</w:t>
      </w:r>
    </w:p>
    <w:p w:rsidR="00773AB3" w:rsidRDefault="00773AB3" w:rsidP="00DF0A8C">
      <w:pPr>
        <w:pStyle w:val="aff4"/>
        <w:jc w:val="both"/>
        <w:rPr>
          <w:rFonts w:ascii="Times New Roman" w:hAnsi="Times New Roman"/>
          <w:sz w:val="28"/>
          <w:szCs w:val="28"/>
          <w:lang w:val="ru-RU"/>
        </w:rPr>
      </w:pPr>
      <w:r w:rsidRPr="005474C9">
        <w:rPr>
          <w:rFonts w:ascii="Times New Roman" w:hAnsi="Times New Roman"/>
          <w:sz w:val="28"/>
          <w:szCs w:val="28"/>
          <w:lang w:val="ru-RU"/>
        </w:rPr>
        <w:tab/>
        <w:t>–</w:t>
      </w:r>
      <w:r w:rsidRPr="005474C9">
        <w:rPr>
          <w:rFonts w:ascii="Times New Roman" w:hAnsi="Times New Roman"/>
          <w:sz w:val="28"/>
          <w:szCs w:val="28"/>
          <w:lang w:val="ru-RU"/>
        </w:rPr>
        <w:tab/>
        <w:t>Указание Банка России от 11.03.2014 №</w:t>
      </w:r>
      <w:r w:rsidRPr="005474C9">
        <w:rPr>
          <w:rFonts w:ascii="Times New Roman" w:hAnsi="Times New Roman"/>
          <w:sz w:val="28"/>
          <w:szCs w:val="28"/>
        </w:rPr>
        <w:t> </w:t>
      </w:r>
      <w:r w:rsidRPr="005474C9">
        <w:rPr>
          <w:rFonts w:ascii="Times New Roman" w:hAnsi="Times New Roman"/>
          <w:sz w:val="28"/>
          <w:szCs w:val="28"/>
          <w:lang w:val="ru-RU"/>
        </w:rPr>
        <w:t xml:space="preserve">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 о порядке ведения кассовых операций </w:t>
      </w:r>
      <w:r w:rsidR="0038799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474C9">
        <w:rPr>
          <w:rFonts w:ascii="Times New Roman" w:hAnsi="Times New Roman"/>
          <w:sz w:val="28"/>
          <w:szCs w:val="28"/>
          <w:lang w:val="ru-RU"/>
        </w:rPr>
        <w:t>от 11.03.2014 №</w:t>
      </w:r>
      <w:r w:rsidRPr="00A31B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3210-У):</w:t>
      </w:r>
    </w:p>
    <w:p w:rsidR="00773AB3" w:rsidRPr="00852318" w:rsidRDefault="00773AB3" w:rsidP="00DF0A8C">
      <w:pPr>
        <w:jc w:val="both"/>
        <w:rPr>
          <w:b/>
          <w:bCs/>
          <w:sz w:val="28"/>
          <w:szCs w:val="28"/>
        </w:rPr>
      </w:pPr>
      <w:r w:rsidRPr="005474C9">
        <w:rPr>
          <w:sz w:val="28"/>
          <w:szCs w:val="28"/>
        </w:rPr>
        <w:tab/>
        <w:t>–</w:t>
      </w:r>
      <w:r w:rsidRPr="005474C9">
        <w:rPr>
          <w:sz w:val="28"/>
          <w:szCs w:val="28"/>
        </w:rPr>
        <w:tab/>
      </w:r>
      <w:r>
        <w:rPr>
          <w:sz w:val="28"/>
          <w:szCs w:val="28"/>
        </w:rPr>
        <w:t>Указание</w:t>
      </w:r>
      <w:r w:rsidRPr="00852318">
        <w:rPr>
          <w:sz w:val="28"/>
          <w:szCs w:val="28"/>
        </w:rPr>
        <w:t xml:space="preserve"> Банка России от 07.10.2013 № 3073-У «Об осуществлении наличных расчетов»</w:t>
      </w:r>
      <w:r>
        <w:rPr>
          <w:sz w:val="28"/>
          <w:szCs w:val="28"/>
        </w:rPr>
        <w:t>;</w:t>
      </w:r>
    </w:p>
    <w:p w:rsidR="00773AB3" w:rsidRPr="00ED3991" w:rsidRDefault="00773AB3" w:rsidP="00F802F1">
      <w:pPr>
        <w:pStyle w:val="aff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18">
        <w:rPr>
          <w:rFonts w:ascii="Times New Roman" w:hAnsi="Times New Roman"/>
          <w:sz w:val="28"/>
          <w:szCs w:val="28"/>
          <w:lang w:val="ru-RU"/>
        </w:rPr>
        <w:tab/>
      </w:r>
      <w:r w:rsidRPr="00ED399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D3991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 пунктом 6 Указаний Банка России от 07.10.2013 №</w:t>
      </w:r>
      <w:r w:rsidRPr="00F802F1">
        <w:rPr>
          <w:rFonts w:ascii="Times New Roman" w:hAnsi="Times New Roman" w:cs="Times New Roman"/>
          <w:sz w:val="28"/>
          <w:szCs w:val="28"/>
        </w:rPr>
        <w:t> </w:t>
      </w:r>
      <w:r w:rsidRPr="00ED3991">
        <w:rPr>
          <w:rFonts w:ascii="Times New Roman" w:hAnsi="Times New Roman" w:cs="Times New Roman"/>
          <w:sz w:val="28"/>
          <w:szCs w:val="28"/>
          <w:lang w:val="ru-RU"/>
        </w:rPr>
        <w:t>3073-У «Об осуществлении наличных расчетов» предельный размер расчетов наличными денежными средствами между участниками наличных расчетов в рамках одного договора, заключенного между указанными лицами в проверяемом периоде утвержден в размере 100,00 тыс. рублей. Фактов превышения предельного размера расчетов наличными денежными средствами в рамках одного договора за 2015, 2016 годы и текущий период 2017 года не установлено.</w:t>
      </w:r>
    </w:p>
    <w:p w:rsidR="00773AB3" w:rsidRDefault="00773AB3" w:rsidP="00DF0A8C">
      <w:pPr>
        <w:pStyle w:val="11"/>
        <w:ind w:firstLine="0"/>
        <w:rPr>
          <w:sz w:val="28"/>
          <w:szCs w:val="28"/>
        </w:rPr>
      </w:pPr>
      <w:r w:rsidRPr="00FE1604">
        <w:rPr>
          <w:sz w:val="28"/>
          <w:szCs w:val="28"/>
        </w:rPr>
        <w:tab/>
        <w:t>3.</w:t>
      </w:r>
      <w:r w:rsidRPr="00FE1604">
        <w:rPr>
          <w:sz w:val="28"/>
          <w:szCs w:val="28"/>
        </w:rPr>
        <w:tab/>
        <w:t>В соответствии с пунктом 2 Указаний Банка России 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приказ</w:t>
      </w:r>
      <w:r>
        <w:rPr>
          <w:sz w:val="28"/>
          <w:szCs w:val="28"/>
        </w:rPr>
        <w:t>а</w:t>
      </w:r>
      <w:r w:rsidRPr="00FE160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E1604">
        <w:rPr>
          <w:sz w:val="28"/>
          <w:szCs w:val="28"/>
        </w:rPr>
        <w:t xml:space="preserve"> </w:t>
      </w:r>
      <w:r w:rsidRPr="00FE1604">
        <w:rPr>
          <w:sz w:val="28"/>
          <w:szCs w:val="28"/>
        </w:rPr>
        <w:lastRenderedPageBreak/>
        <w:t xml:space="preserve">руководителя от </w:t>
      </w:r>
      <w:r>
        <w:rPr>
          <w:sz w:val="28"/>
          <w:szCs w:val="28"/>
        </w:rPr>
        <w:t xml:space="preserve">12.01.2015 № 1А, </w:t>
      </w:r>
      <w:r>
        <w:rPr>
          <w:rFonts w:cs="Arial"/>
          <w:sz w:val="28"/>
          <w:szCs w:val="28"/>
          <w:lang w:eastAsia="en-US"/>
        </w:rPr>
        <w:t>от 12.01.2016 № </w:t>
      </w:r>
      <w:r w:rsidRPr="00C7655F">
        <w:rPr>
          <w:rFonts w:cs="Arial"/>
          <w:sz w:val="28"/>
          <w:szCs w:val="28"/>
          <w:lang w:eastAsia="en-US"/>
        </w:rPr>
        <w:t>1</w:t>
      </w:r>
      <w:r>
        <w:rPr>
          <w:rFonts w:cs="Arial"/>
          <w:sz w:val="28"/>
          <w:szCs w:val="28"/>
          <w:lang w:eastAsia="en-US"/>
        </w:rPr>
        <w:t>А, от 12.01.2017 № </w:t>
      </w:r>
      <w:r w:rsidRPr="00C7655F">
        <w:rPr>
          <w:rFonts w:cs="Arial"/>
          <w:sz w:val="28"/>
          <w:szCs w:val="28"/>
          <w:lang w:eastAsia="en-US"/>
        </w:rPr>
        <w:t>1</w:t>
      </w:r>
      <w:r>
        <w:rPr>
          <w:rFonts w:cs="Arial"/>
          <w:sz w:val="28"/>
          <w:szCs w:val="28"/>
          <w:lang w:eastAsia="en-US"/>
        </w:rPr>
        <w:t>А</w:t>
      </w:r>
      <w:r w:rsidRPr="00FE1604">
        <w:rPr>
          <w:sz w:val="28"/>
          <w:szCs w:val="28"/>
        </w:rPr>
        <w:t xml:space="preserve"> установлен лимит остатка наличных денежных средств в кассе предприятия</w:t>
      </w:r>
      <w:r>
        <w:rPr>
          <w:sz w:val="28"/>
          <w:szCs w:val="28"/>
        </w:rPr>
        <w:t xml:space="preserve"> на</w:t>
      </w:r>
      <w:r w:rsidRPr="00FE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2015, </w:t>
      </w:r>
      <w:r w:rsidRPr="00FE1604">
        <w:rPr>
          <w:sz w:val="28"/>
          <w:szCs w:val="28"/>
        </w:rPr>
        <w:t>2016 год</w:t>
      </w:r>
      <w:r>
        <w:rPr>
          <w:sz w:val="28"/>
          <w:szCs w:val="28"/>
        </w:rPr>
        <w:t>ы</w:t>
      </w:r>
      <w:r w:rsidRPr="00FE1604">
        <w:rPr>
          <w:sz w:val="28"/>
          <w:szCs w:val="28"/>
        </w:rPr>
        <w:t xml:space="preserve"> и текущ</w:t>
      </w:r>
      <w:r>
        <w:rPr>
          <w:sz w:val="28"/>
          <w:szCs w:val="28"/>
        </w:rPr>
        <w:t>ий</w:t>
      </w:r>
      <w:r w:rsidRPr="00FE1604">
        <w:rPr>
          <w:sz w:val="28"/>
          <w:szCs w:val="28"/>
        </w:rPr>
        <w:t xml:space="preserve"> периоде 2017 года в сумме </w:t>
      </w:r>
      <w:r>
        <w:rPr>
          <w:sz w:val="28"/>
          <w:szCs w:val="28"/>
        </w:rPr>
        <w:t>800</w:t>
      </w:r>
      <w:r w:rsidRPr="00FE1604">
        <w:rPr>
          <w:sz w:val="28"/>
          <w:szCs w:val="28"/>
        </w:rPr>
        <w:t>,00 тыс. рублей.</w:t>
      </w:r>
    </w:p>
    <w:p w:rsidR="00773AB3" w:rsidRPr="00BD1D61" w:rsidRDefault="00773AB3" w:rsidP="00DF0A8C">
      <w:pPr>
        <w:pStyle w:val="11"/>
        <w:ind w:firstLine="0"/>
        <w:rPr>
          <w:rStyle w:val="12"/>
          <w:sz w:val="28"/>
          <w:szCs w:val="28"/>
        </w:rPr>
      </w:pPr>
      <w:r>
        <w:rPr>
          <w:sz w:val="28"/>
          <w:szCs w:val="28"/>
        </w:rPr>
        <w:tab/>
      </w:r>
      <w:r w:rsidRPr="00BD1D61">
        <w:rPr>
          <w:sz w:val="28"/>
          <w:szCs w:val="28"/>
        </w:rPr>
        <w:t>3.1.</w:t>
      </w:r>
      <w:r w:rsidRPr="00BD1D61">
        <w:rPr>
          <w:sz w:val="28"/>
          <w:szCs w:val="28"/>
        </w:rPr>
        <w:tab/>
        <w:t xml:space="preserve">В нарушение пункта 2 </w:t>
      </w:r>
      <w:r w:rsidRPr="00BD1D61">
        <w:rPr>
          <w:rStyle w:val="12"/>
          <w:sz w:val="28"/>
          <w:szCs w:val="28"/>
        </w:rPr>
        <w:t>Указания о порядке ведения кассовых операций от 11.03.2014 № 3210-У,</w:t>
      </w:r>
      <w:r w:rsidRPr="00BD1D61">
        <w:rPr>
          <w:sz w:val="28"/>
          <w:szCs w:val="28"/>
        </w:rPr>
        <w:t xml:space="preserve"> лимит остатка наличных денежных средств в кассе на </w:t>
      </w:r>
      <w:r>
        <w:rPr>
          <w:sz w:val="28"/>
          <w:szCs w:val="28"/>
        </w:rPr>
        <w:t xml:space="preserve">   </w:t>
      </w:r>
      <w:r w:rsidRPr="00BD1D61">
        <w:rPr>
          <w:sz w:val="28"/>
          <w:szCs w:val="28"/>
        </w:rPr>
        <w:t>2015</w:t>
      </w:r>
      <w:r>
        <w:rPr>
          <w:sz w:val="28"/>
          <w:szCs w:val="28"/>
        </w:rPr>
        <w:t>-</w:t>
      </w:r>
      <w:r w:rsidRPr="00BD1D61">
        <w:rPr>
          <w:sz w:val="28"/>
          <w:szCs w:val="28"/>
        </w:rPr>
        <w:t xml:space="preserve">2017 годы не рассчитан </w:t>
      </w:r>
      <w:r>
        <w:rPr>
          <w:sz w:val="28"/>
          <w:szCs w:val="28"/>
        </w:rPr>
        <w:t xml:space="preserve">по </w:t>
      </w:r>
      <w:r w:rsidRPr="00BD1D61">
        <w:rPr>
          <w:rStyle w:val="12"/>
          <w:sz w:val="28"/>
          <w:szCs w:val="28"/>
        </w:rPr>
        <w:t xml:space="preserve">формуле, установленной в приложении </w:t>
      </w:r>
      <w:r>
        <w:rPr>
          <w:rStyle w:val="12"/>
          <w:sz w:val="28"/>
          <w:szCs w:val="28"/>
        </w:rPr>
        <w:t xml:space="preserve">                     </w:t>
      </w:r>
      <w:r w:rsidRPr="00BD1D61">
        <w:rPr>
          <w:rStyle w:val="92"/>
          <w:szCs w:val="28"/>
        </w:rPr>
        <w:t xml:space="preserve">к настоящему </w:t>
      </w:r>
      <w:r w:rsidRPr="00BD1D61">
        <w:rPr>
          <w:rStyle w:val="12"/>
          <w:sz w:val="28"/>
          <w:szCs w:val="28"/>
        </w:rPr>
        <w:t>Указанию</w:t>
      </w:r>
      <w:r>
        <w:rPr>
          <w:rStyle w:val="12"/>
          <w:sz w:val="28"/>
          <w:szCs w:val="28"/>
        </w:rPr>
        <w:t xml:space="preserve"> Банка России</w:t>
      </w:r>
      <w:r w:rsidRPr="00BD1D61">
        <w:rPr>
          <w:rStyle w:val="12"/>
          <w:sz w:val="28"/>
          <w:szCs w:val="28"/>
        </w:rPr>
        <w:t>.</w:t>
      </w:r>
    </w:p>
    <w:p w:rsidR="00773AB3" w:rsidRPr="00390EF7" w:rsidRDefault="00773AB3" w:rsidP="00DF0A8C">
      <w:pPr>
        <w:pStyle w:val="a7"/>
        <w:widowControl w:val="0"/>
      </w:pPr>
      <w:r>
        <w:tab/>
      </w:r>
      <w:r w:rsidRPr="00390EF7">
        <w:t xml:space="preserve">Согласно объему поступлений наличных денежных средств за проданные товары, выполненные работы, оказанные услуги в </w:t>
      </w:r>
      <w:r>
        <w:t>проверяемом периоде</w:t>
      </w:r>
      <w:r w:rsidRPr="00390EF7">
        <w:t xml:space="preserve"> лимит остатка наличных денежных средств в кассе предприятия должен быть установлен</w:t>
      </w:r>
      <w:r>
        <w:t xml:space="preserve"> на 2015 год </w:t>
      </w:r>
      <w:r w:rsidRPr="00390EF7">
        <w:t>в сумме 3</w:t>
      </w:r>
      <w:r>
        <w:t>42,91</w:t>
      </w:r>
      <w:r w:rsidRPr="00390EF7">
        <w:t xml:space="preserve"> тыс. рублей,</w:t>
      </w:r>
      <w:r>
        <w:t xml:space="preserve"> на 2016 год</w:t>
      </w:r>
      <w:r w:rsidRPr="00390EF7">
        <w:t xml:space="preserve"> в сумме </w:t>
      </w:r>
      <w:r>
        <w:t>314,32</w:t>
      </w:r>
      <w:r w:rsidRPr="00390EF7">
        <w:t xml:space="preserve"> тыс. </w:t>
      </w:r>
      <w:proofErr w:type="gramStart"/>
      <w:r w:rsidRPr="00390EF7">
        <w:t>рублей</w:t>
      </w:r>
      <w:r>
        <w:t xml:space="preserve">,   </w:t>
      </w:r>
      <w:proofErr w:type="gramEnd"/>
      <w:r>
        <w:t xml:space="preserve">           на 2017 год </w:t>
      </w:r>
      <w:r w:rsidRPr="00390EF7">
        <w:t>в сумме 3</w:t>
      </w:r>
      <w:r>
        <w:t>08,52 тыс. рублей:</w:t>
      </w:r>
    </w:p>
    <w:p w:rsidR="00773AB3" w:rsidRPr="00657535" w:rsidRDefault="00773AB3" w:rsidP="00DF0A8C">
      <w:pPr>
        <w:pStyle w:val="a7"/>
        <w:widowControl w:val="0"/>
        <w:rPr>
          <w:rStyle w:val="12"/>
          <w:sz w:val="6"/>
          <w:szCs w:val="6"/>
        </w:rPr>
      </w:pPr>
    </w:p>
    <w:p w:rsidR="00773AB3" w:rsidRPr="00BF4B35" w:rsidRDefault="00773AB3" w:rsidP="00DF0A8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72545">
        <w:rPr>
          <w:sz w:val="18"/>
          <w:szCs w:val="18"/>
        </w:rPr>
        <w:t>Т</w:t>
      </w:r>
      <w:r>
        <w:rPr>
          <w:sz w:val="18"/>
          <w:szCs w:val="18"/>
        </w:rPr>
        <w:t>аблица № 19 (рублей)</w:t>
      </w:r>
      <w:r w:rsidRPr="00B72545">
        <w:rPr>
          <w:sz w:val="18"/>
          <w:szCs w:val="18"/>
        </w:rPr>
        <w:t xml:space="preserve"> </w:t>
      </w:r>
    </w:p>
    <w:tbl>
      <w:tblPr>
        <w:tblW w:w="489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470"/>
        <w:gridCol w:w="1854"/>
        <w:gridCol w:w="4167"/>
        <w:gridCol w:w="1707"/>
      </w:tblGrid>
      <w:tr w:rsidR="00773AB3" w:rsidRPr="00BF4B35" w:rsidTr="00E3129B">
        <w:trPr>
          <w:trHeight w:val="212"/>
          <w:tblHeader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73AB3" w:rsidRPr="00BF4B35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 w:rsidRPr="00BF4B35">
              <w:rPr>
                <w:sz w:val="18"/>
                <w:szCs w:val="18"/>
              </w:rPr>
              <w:t>О</w:t>
            </w:r>
            <w:r w:rsidRPr="007300A8">
              <w:rPr>
                <w:sz w:val="18"/>
                <w:szCs w:val="18"/>
              </w:rPr>
              <w:t>бъем наличной выручки за расчетный период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73AB3" w:rsidRPr="00BF4B35" w:rsidRDefault="00773AB3" w:rsidP="00E312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B35">
              <w:rPr>
                <w:sz w:val="18"/>
                <w:szCs w:val="18"/>
              </w:rPr>
              <w:t>Расчетный период</w:t>
            </w:r>
          </w:p>
          <w:p w:rsidR="00773AB3" w:rsidRPr="00BF4B35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 w:rsidRPr="00BF4B35">
              <w:rPr>
                <w:sz w:val="18"/>
                <w:szCs w:val="18"/>
              </w:rPr>
              <w:t>(раб</w:t>
            </w:r>
            <w:r>
              <w:rPr>
                <w:sz w:val="18"/>
                <w:szCs w:val="18"/>
              </w:rPr>
              <w:t>очие дни</w:t>
            </w:r>
            <w:r w:rsidRPr="00BF4B35">
              <w:rPr>
                <w:sz w:val="18"/>
                <w:szCs w:val="18"/>
              </w:rPr>
              <w:t>)</w:t>
            </w:r>
          </w:p>
        </w:tc>
        <w:tc>
          <w:tcPr>
            <w:tcW w:w="204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73AB3" w:rsidRPr="00BF4B35" w:rsidRDefault="00773AB3" w:rsidP="00E312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BF4B35">
              <w:rPr>
                <w:sz w:val="18"/>
                <w:szCs w:val="18"/>
              </w:rPr>
              <w:t>Период времени между днями сдачи в банк наличной выручки</w:t>
            </w:r>
            <w:r>
              <w:rPr>
                <w:sz w:val="18"/>
                <w:szCs w:val="18"/>
              </w:rPr>
              <w:t xml:space="preserve"> </w:t>
            </w:r>
            <w:r w:rsidRPr="00BF4B35">
              <w:rPr>
                <w:sz w:val="18"/>
                <w:szCs w:val="18"/>
              </w:rPr>
              <w:t>(раб</w:t>
            </w:r>
            <w:r>
              <w:rPr>
                <w:sz w:val="18"/>
                <w:szCs w:val="18"/>
              </w:rPr>
              <w:t>очие</w:t>
            </w:r>
            <w:r w:rsidRPr="00BF4B35">
              <w:rPr>
                <w:sz w:val="18"/>
                <w:szCs w:val="18"/>
              </w:rPr>
              <w:t xml:space="preserve"> дн</w:t>
            </w:r>
            <w:r>
              <w:rPr>
                <w:sz w:val="18"/>
                <w:szCs w:val="18"/>
              </w:rPr>
              <w:t>и</w:t>
            </w:r>
            <w:r w:rsidRPr="00BF4B35">
              <w:rPr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773AB3" w:rsidRDefault="00773AB3" w:rsidP="00E3129B">
            <w:pPr>
              <w:jc w:val="center"/>
              <w:rPr>
                <w:sz w:val="18"/>
                <w:szCs w:val="18"/>
              </w:rPr>
            </w:pPr>
            <w:r w:rsidRPr="00BF4B35">
              <w:rPr>
                <w:sz w:val="18"/>
                <w:szCs w:val="18"/>
              </w:rPr>
              <w:t>Лимит кассы</w:t>
            </w:r>
          </w:p>
          <w:p w:rsidR="00773AB3" w:rsidRPr="00BF4B35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73AB3" w:rsidTr="00F03734">
        <w:trPr>
          <w:trHeight w:val="10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3AB3" w:rsidRPr="009906E9" w:rsidRDefault="00773AB3" w:rsidP="00E3129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06E9">
              <w:rPr>
                <w:b/>
                <w:sz w:val="18"/>
                <w:szCs w:val="18"/>
                <w:lang w:eastAsia="ru-RU"/>
              </w:rPr>
              <w:t>2015 год</w:t>
            </w:r>
          </w:p>
        </w:tc>
      </w:tr>
      <w:tr w:rsidR="00773AB3" w:rsidTr="00F03734">
        <w:trPr>
          <w:trHeight w:val="281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3 135 199,72</w:t>
            </w:r>
          </w:p>
          <w:p w:rsidR="00773AB3" w:rsidRPr="00BF4B35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(за IV квартал 2014</w:t>
            </w:r>
            <w:r w:rsidRPr="00BF4B35">
              <w:rPr>
                <w:sz w:val="18"/>
                <w:szCs w:val="18"/>
              </w:rPr>
              <w:t xml:space="preserve"> года)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4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342 912,47</w:t>
            </w:r>
          </w:p>
        </w:tc>
      </w:tr>
      <w:tr w:rsidR="00773AB3" w:rsidTr="00F03734">
        <w:trPr>
          <w:trHeight w:val="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3AB3" w:rsidRPr="009906E9" w:rsidRDefault="00773AB3" w:rsidP="00E3129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06E9">
              <w:rPr>
                <w:b/>
                <w:sz w:val="18"/>
                <w:szCs w:val="18"/>
                <w:lang w:eastAsia="ru-RU"/>
              </w:rPr>
              <w:t>2016 год</w:t>
            </w:r>
          </w:p>
        </w:tc>
      </w:tr>
      <w:tr w:rsidR="00773AB3" w:rsidTr="00850464">
        <w:trPr>
          <w:trHeight w:val="50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2 873 763,38</w:t>
            </w:r>
          </w:p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(за IV квартал 2015</w:t>
            </w:r>
            <w:r w:rsidRPr="00BF4B35">
              <w:rPr>
                <w:sz w:val="18"/>
                <w:szCs w:val="18"/>
              </w:rPr>
              <w:t xml:space="preserve"> года)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4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314 317,87</w:t>
            </w:r>
          </w:p>
        </w:tc>
      </w:tr>
      <w:tr w:rsidR="00773AB3" w:rsidTr="00F03734">
        <w:trPr>
          <w:trHeight w:val="15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3AB3" w:rsidRPr="009906E9" w:rsidRDefault="00773AB3" w:rsidP="00E3129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06E9">
              <w:rPr>
                <w:b/>
                <w:sz w:val="18"/>
                <w:szCs w:val="18"/>
                <w:lang w:eastAsia="ru-RU"/>
              </w:rPr>
              <w:t>2017 год</w:t>
            </w:r>
          </w:p>
        </w:tc>
      </w:tr>
      <w:tr w:rsidR="00773AB3" w:rsidTr="00F03734">
        <w:trPr>
          <w:trHeight w:val="202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2 820 735,03</w:t>
            </w:r>
          </w:p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(за IV квартал 2016</w:t>
            </w:r>
            <w:r w:rsidRPr="00BF4B35">
              <w:rPr>
                <w:sz w:val="18"/>
                <w:szCs w:val="18"/>
              </w:rPr>
              <w:t xml:space="preserve"> года)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4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308 517,89</w:t>
            </w:r>
          </w:p>
        </w:tc>
      </w:tr>
    </w:tbl>
    <w:p w:rsidR="00773AB3" w:rsidRDefault="00773AB3" w:rsidP="00DF0A8C">
      <w:pPr>
        <w:pStyle w:val="11"/>
        <w:ind w:firstLine="0"/>
        <w:rPr>
          <w:rStyle w:val="12"/>
          <w:sz w:val="12"/>
          <w:szCs w:val="12"/>
        </w:rPr>
      </w:pPr>
    </w:p>
    <w:p w:rsidR="00773AB3" w:rsidRDefault="00773AB3" w:rsidP="00DF0A8C">
      <w:pPr>
        <w:pStyle w:val="11"/>
        <w:ind w:firstLine="0"/>
        <w:rPr>
          <w:sz w:val="28"/>
          <w:szCs w:val="28"/>
        </w:rPr>
      </w:pPr>
      <w:r w:rsidRPr="003C506F">
        <w:rPr>
          <w:sz w:val="28"/>
          <w:szCs w:val="28"/>
        </w:rPr>
        <w:tab/>
        <w:t>3.</w:t>
      </w:r>
      <w:r>
        <w:rPr>
          <w:sz w:val="28"/>
          <w:szCs w:val="28"/>
        </w:rPr>
        <w:t>2</w:t>
      </w:r>
      <w:r w:rsidRPr="003C506F">
        <w:rPr>
          <w:sz w:val="28"/>
          <w:szCs w:val="28"/>
        </w:rPr>
        <w:t>.</w:t>
      </w:r>
      <w:r w:rsidRPr="003C506F">
        <w:rPr>
          <w:sz w:val="28"/>
          <w:szCs w:val="28"/>
        </w:rPr>
        <w:tab/>
        <w:t>В нарушение пункта 2 Указаний Банка России 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лимит</w:t>
      </w:r>
      <w:r>
        <w:rPr>
          <w:sz w:val="28"/>
          <w:szCs w:val="28"/>
        </w:rPr>
        <w:t>ы</w:t>
      </w:r>
      <w:r w:rsidRPr="003C506F">
        <w:rPr>
          <w:sz w:val="28"/>
          <w:szCs w:val="28"/>
        </w:rPr>
        <w:t xml:space="preserve"> остатка наличных денежных средств в кассе предприятия </w:t>
      </w:r>
      <w:r>
        <w:rPr>
          <w:sz w:val="28"/>
          <w:szCs w:val="28"/>
        </w:rPr>
        <w:t>за 2015, 2016 годы и январь, апрель 2017 года</w:t>
      </w:r>
      <w:r w:rsidRPr="003C506F">
        <w:rPr>
          <w:sz w:val="28"/>
          <w:szCs w:val="28"/>
        </w:rPr>
        <w:t xml:space="preserve"> превыша</w:t>
      </w:r>
      <w:r>
        <w:rPr>
          <w:sz w:val="28"/>
          <w:szCs w:val="28"/>
        </w:rPr>
        <w:t>ю</w:t>
      </w:r>
      <w:r w:rsidRPr="003C506F">
        <w:rPr>
          <w:sz w:val="28"/>
          <w:szCs w:val="28"/>
        </w:rPr>
        <w:t>т лимит</w:t>
      </w:r>
      <w:r>
        <w:rPr>
          <w:sz w:val="28"/>
          <w:szCs w:val="28"/>
        </w:rPr>
        <w:t>ы</w:t>
      </w:r>
      <w:r w:rsidRPr="003C506F">
        <w:rPr>
          <w:sz w:val="28"/>
          <w:szCs w:val="28"/>
        </w:rPr>
        <w:t xml:space="preserve"> остатка наличных денежных</w:t>
      </w:r>
      <w:r>
        <w:rPr>
          <w:sz w:val="28"/>
          <w:szCs w:val="28"/>
        </w:rPr>
        <w:t xml:space="preserve"> средств</w:t>
      </w:r>
      <w:r w:rsidRPr="003C506F">
        <w:rPr>
          <w:sz w:val="28"/>
          <w:szCs w:val="28"/>
        </w:rPr>
        <w:t xml:space="preserve">, </w:t>
      </w:r>
      <w:r w:rsidRPr="00BD1D61">
        <w:rPr>
          <w:sz w:val="28"/>
          <w:szCs w:val="28"/>
        </w:rPr>
        <w:t>рассчитан</w:t>
      </w:r>
      <w:r>
        <w:rPr>
          <w:sz w:val="28"/>
          <w:szCs w:val="28"/>
        </w:rPr>
        <w:t>ных</w:t>
      </w:r>
      <w:r w:rsidRPr="00BD1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по </w:t>
      </w:r>
      <w:r w:rsidRPr="00BD1D61">
        <w:rPr>
          <w:rStyle w:val="12"/>
          <w:sz w:val="28"/>
          <w:szCs w:val="28"/>
        </w:rPr>
        <w:t xml:space="preserve">формуле, установленной в приложении </w:t>
      </w:r>
      <w:r w:rsidRPr="00BD1D61">
        <w:rPr>
          <w:rStyle w:val="92"/>
          <w:szCs w:val="28"/>
        </w:rPr>
        <w:t xml:space="preserve">к настоящему </w:t>
      </w:r>
      <w:r w:rsidRPr="00BD1D61">
        <w:rPr>
          <w:rStyle w:val="12"/>
          <w:sz w:val="28"/>
          <w:szCs w:val="28"/>
        </w:rPr>
        <w:t>Указанию</w:t>
      </w:r>
      <w:r w:rsidRPr="00DC16F1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Банка России</w:t>
      </w:r>
      <w:r>
        <w:rPr>
          <w:sz w:val="28"/>
          <w:szCs w:val="28"/>
        </w:rPr>
        <w:t>.</w:t>
      </w:r>
    </w:p>
    <w:p w:rsidR="00773AB3" w:rsidRPr="003C506F" w:rsidRDefault="00773AB3" w:rsidP="000331AC">
      <w:pPr>
        <w:pStyle w:val="11"/>
        <w:ind w:firstLine="708"/>
        <w:rPr>
          <w:sz w:val="28"/>
          <w:szCs w:val="28"/>
        </w:rPr>
      </w:pPr>
      <w:r w:rsidRPr="003C506F">
        <w:rPr>
          <w:sz w:val="28"/>
          <w:szCs w:val="28"/>
        </w:rPr>
        <w:t>Превышение лимит</w:t>
      </w:r>
      <w:r>
        <w:rPr>
          <w:sz w:val="28"/>
          <w:szCs w:val="28"/>
        </w:rPr>
        <w:t>ов</w:t>
      </w:r>
      <w:r w:rsidRPr="003C506F">
        <w:rPr>
          <w:sz w:val="28"/>
          <w:szCs w:val="28"/>
        </w:rPr>
        <w:t xml:space="preserve"> остатка наличных денежных средств в кассе предприятия </w:t>
      </w:r>
      <w:r>
        <w:rPr>
          <w:sz w:val="28"/>
          <w:szCs w:val="28"/>
        </w:rPr>
        <w:t>за проверяемый период</w:t>
      </w:r>
      <w:r w:rsidRPr="003C506F">
        <w:rPr>
          <w:sz w:val="28"/>
          <w:szCs w:val="28"/>
        </w:rPr>
        <w:t xml:space="preserve"> подтвержда</w:t>
      </w:r>
      <w:r>
        <w:rPr>
          <w:sz w:val="28"/>
          <w:szCs w:val="28"/>
        </w:rPr>
        <w:t>ю</w:t>
      </w:r>
      <w:r w:rsidRPr="003C506F">
        <w:rPr>
          <w:sz w:val="28"/>
          <w:szCs w:val="28"/>
        </w:rPr>
        <w:t xml:space="preserve">тся данными регистров бухгалтерского учета за </w:t>
      </w:r>
      <w:r>
        <w:rPr>
          <w:sz w:val="28"/>
          <w:szCs w:val="28"/>
        </w:rPr>
        <w:t xml:space="preserve">2015, </w:t>
      </w:r>
      <w:r w:rsidRPr="003C506F">
        <w:rPr>
          <w:sz w:val="28"/>
          <w:szCs w:val="28"/>
        </w:rPr>
        <w:t>2016 год</w:t>
      </w:r>
      <w:r>
        <w:rPr>
          <w:sz w:val="28"/>
          <w:szCs w:val="28"/>
        </w:rPr>
        <w:t>ы и первое полугодие 2017 года (</w:t>
      </w:r>
      <w:proofErr w:type="spellStart"/>
      <w:r>
        <w:rPr>
          <w:sz w:val="28"/>
          <w:szCs w:val="28"/>
        </w:rPr>
        <w:t>о</w:t>
      </w:r>
      <w:r w:rsidRPr="003C506F">
        <w:rPr>
          <w:sz w:val="28"/>
          <w:szCs w:val="28"/>
        </w:rPr>
        <w:t>боротно</w:t>
      </w:r>
      <w:proofErr w:type="spellEnd"/>
      <w:r w:rsidRPr="003C506F">
        <w:rPr>
          <w:sz w:val="28"/>
          <w:szCs w:val="28"/>
        </w:rPr>
        <w:t>-сальдовая ведомость по счету 50 «Касса», Кассовая книга, Главная книга)</w:t>
      </w:r>
      <w:r>
        <w:rPr>
          <w:sz w:val="28"/>
          <w:szCs w:val="28"/>
        </w:rPr>
        <w:t>:</w:t>
      </w:r>
    </w:p>
    <w:p w:rsidR="00773AB3" w:rsidRDefault="00773AB3" w:rsidP="00DF0A8C">
      <w:pPr>
        <w:pStyle w:val="11"/>
        <w:ind w:firstLine="0"/>
        <w:rPr>
          <w:sz w:val="6"/>
          <w:szCs w:val="6"/>
        </w:rPr>
      </w:pPr>
    </w:p>
    <w:p w:rsidR="00DF2B98" w:rsidRDefault="00DF2B98" w:rsidP="00DF0A8C">
      <w:pPr>
        <w:pStyle w:val="11"/>
        <w:ind w:firstLine="0"/>
        <w:rPr>
          <w:sz w:val="6"/>
          <w:szCs w:val="6"/>
        </w:rPr>
      </w:pPr>
    </w:p>
    <w:p w:rsidR="00DF2B98" w:rsidRPr="00787D31" w:rsidRDefault="00DF2B98" w:rsidP="00DF0A8C">
      <w:pPr>
        <w:pStyle w:val="11"/>
        <w:ind w:firstLine="0"/>
        <w:rPr>
          <w:sz w:val="6"/>
          <w:szCs w:val="6"/>
        </w:rPr>
      </w:pPr>
    </w:p>
    <w:p w:rsidR="00773AB3" w:rsidRDefault="00773AB3" w:rsidP="00DF0A8C">
      <w:pPr>
        <w:pStyle w:val="11"/>
        <w:ind w:firstLine="0"/>
        <w:jc w:val="right"/>
        <w:rPr>
          <w:sz w:val="28"/>
          <w:szCs w:val="28"/>
        </w:rPr>
      </w:pPr>
      <w:r w:rsidRPr="00B72545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 xml:space="preserve">20 </w:t>
      </w:r>
      <w:r w:rsidRPr="00B72545">
        <w:rPr>
          <w:sz w:val="18"/>
          <w:szCs w:val="18"/>
        </w:rPr>
        <w:t>(</w:t>
      </w:r>
      <w:r>
        <w:rPr>
          <w:sz w:val="18"/>
          <w:szCs w:val="18"/>
        </w:rPr>
        <w:t xml:space="preserve">тыс. </w:t>
      </w:r>
      <w:r w:rsidRPr="00B72545">
        <w:rPr>
          <w:sz w:val="18"/>
          <w:szCs w:val="18"/>
        </w:rPr>
        <w:t>рублей</w:t>
      </w:r>
      <w:r>
        <w:rPr>
          <w:sz w:val="18"/>
          <w:szCs w:val="18"/>
        </w:rPr>
        <w:t>)</w:t>
      </w:r>
    </w:p>
    <w:tbl>
      <w:tblPr>
        <w:tblW w:w="482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3666"/>
        <w:gridCol w:w="2550"/>
        <w:gridCol w:w="1997"/>
      </w:tblGrid>
      <w:tr w:rsidR="00773AB3" w:rsidTr="008A080B">
        <w:trPr>
          <w:trHeight w:val="265"/>
          <w:tblHeader/>
        </w:trPr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Период </w:t>
            </w:r>
          </w:p>
        </w:tc>
        <w:tc>
          <w:tcPr>
            <w:tcW w:w="182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данным предприятия (остаток денежных средств по кассовому отчету)</w:t>
            </w: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данным проверки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773AB3" w:rsidTr="008A080B">
        <w:trPr>
          <w:trHeight w:val="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3AB3" w:rsidRPr="00787D31" w:rsidRDefault="00773AB3" w:rsidP="00E3129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87D31">
              <w:rPr>
                <w:b/>
                <w:sz w:val="18"/>
                <w:szCs w:val="18"/>
                <w:lang w:eastAsia="ru-RU"/>
              </w:rPr>
              <w:t>2015 год</w:t>
            </w:r>
          </w:p>
        </w:tc>
      </w:tr>
      <w:tr w:rsidR="00773AB3" w:rsidTr="008A080B">
        <w:trPr>
          <w:trHeight w:val="62"/>
        </w:trPr>
        <w:tc>
          <w:tcPr>
            <w:tcW w:w="9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30.03.2015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347,84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4,93</w:t>
            </w:r>
          </w:p>
        </w:tc>
      </w:tr>
      <w:tr w:rsidR="00773AB3" w:rsidTr="008A080B">
        <w:trPr>
          <w:trHeight w:val="91"/>
        </w:trPr>
        <w:tc>
          <w:tcPr>
            <w:tcW w:w="92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783,52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440,61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27.04.2015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363,66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20,75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475,66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132,75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29.04.2015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655,24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312,33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19.05.2015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351,73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20.05.2015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373,51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21.05.2015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368,77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25,86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22.05.2015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393,53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26.05.2015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473,97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131,06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29.05.2015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459,72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116,81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541,09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198,18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01.06.2015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594,08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251,17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02.06.2015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603,19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260,28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25.06.2015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346,02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3,11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26.06.2015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369,04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29.06.2015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474,11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356,93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385,05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42,14</w:t>
            </w:r>
          </w:p>
        </w:tc>
      </w:tr>
      <w:tr w:rsidR="00773AB3" w:rsidTr="008A080B">
        <w:trPr>
          <w:trHeight w:val="117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387,59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389,20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418,68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75,77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441,38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98,47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441,92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99,01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453,09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542,79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199,88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31.07.2015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257,17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03.08.2015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616,68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273,77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618,23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275,32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623,84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280,93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28.08.2015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379,23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31.08.2015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799,99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457,08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23.09.2015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24.09.2015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363,36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20,45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25.09.2015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434,53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481,84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138,93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30.09.2015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599,90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256,99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01.10.2015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611,71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268,8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02.10.2015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664,68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321,77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05.10.2015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679,10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336,19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06.10.2015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651,80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308,89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29.10.2015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381,49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18.11.2015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346,21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19.11.2015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359,19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20.11.2015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24.11.2015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368,25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25,34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25.11.2015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418,27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75,36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26.11.2015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438,81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482,10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139,19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365,60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16.12.2015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371,42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28,51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17.12.2015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379,74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36,83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18.12.2015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439,37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96,46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21.12.2015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465,23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122,32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22.12.2015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495,79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152,88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647,60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342,91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304,69</w:t>
            </w:r>
          </w:p>
        </w:tc>
      </w:tr>
      <w:tr w:rsidR="00773AB3" w:rsidTr="008A080B">
        <w:trPr>
          <w:trHeight w:val="12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3AB3" w:rsidRPr="00787D31" w:rsidRDefault="00773AB3" w:rsidP="00E3129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87D31">
              <w:rPr>
                <w:b/>
                <w:sz w:val="18"/>
                <w:szCs w:val="18"/>
                <w:lang w:eastAsia="ru-RU"/>
              </w:rPr>
              <w:t>2016 год</w:t>
            </w:r>
          </w:p>
        </w:tc>
      </w:tr>
      <w:tr w:rsidR="00773AB3" w:rsidTr="008A080B">
        <w:trPr>
          <w:trHeight w:val="91"/>
        </w:trPr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8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383,78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69,46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16.03.2016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319,30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17.03.2016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324,11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18.03.2016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329,03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14,71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21.03.2016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365,23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50,91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22.03.2016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65,68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29.03.2016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354,85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30.03.2016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602,40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288,08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358,68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44,36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325,29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10,97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01.06.2016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362,28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47,96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02.06.2016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374,49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60,17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30.06.2016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539,68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225,36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320,04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398,64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427,47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113,15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01.09.2016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430,55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116,23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02.09.2016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130,81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423,70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109,38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460,91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146,59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413,65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01.12.2016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420,94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106,62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02.12.2016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456,71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142,39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05.12.2016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392,18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314,32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77,86</w:t>
            </w:r>
          </w:p>
        </w:tc>
      </w:tr>
      <w:tr w:rsidR="00773AB3" w:rsidTr="008A080B">
        <w:trPr>
          <w:trHeight w:val="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3AB3" w:rsidRPr="00787D31" w:rsidRDefault="00773AB3" w:rsidP="00E3129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87D31">
              <w:rPr>
                <w:b/>
                <w:sz w:val="18"/>
                <w:szCs w:val="18"/>
                <w:lang w:eastAsia="ru-RU"/>
              </w:rPr>
              <w:t>2017 год</w:t>
            </w:r>
          </w:p>
        </w:tc>
      </w:tr>
      <w:tr w:rsidR="00773AB3" w:rsidTr="008A080B">
        <w:trPr>
          <w:trHeight w:val="91"/>
        </w:trPr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18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404,19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308,52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95,67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28.04.2017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504,75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308,52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196,23</w:t>
            </w:r>
          </w:p>
        </w:tc>
      </w:tr>
      <w:tr w:rsidR="00773AB3" w:rsidTr="008A080B">
        <w:trPr>
          <w:trHeight w:val="158"/>
        </w:trPr>
        <w:tc>
          <w:tcPr>
            <w:tcW w:w="92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Default="00773AB3" w:rsidP="00E3129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586,35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308,52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E3129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277,83</w:t>
            </w:r>
          </w:p>
        </w:tc>
      </w:tr>
    </w:tbl>
    <w:p w:rsidR="00773AB3" w:rsidRDefault="00B64AFE" w:rsidP="00DF0A8C">
      <w:pPr>
        <w:pStyle w:val="11"/>
        <w:ind w:firstLine="0"/>
        <w:rPr>
          <w:strike/>
          <w:sz w:val="16"/>
          <w:szCs w:val="16"/>
        </w:rPr>
      </w:pPr>
      <w:r>
        <w:rPr>
          <w:strike/>
          <w:sz w:val="16"/>
          <w:szCs w:val="16"/>
        </w:rPr>
        <w:t>3</w:t>
      </w:r>
    </w:p>
    <w:p w:rsidR="00773AB3" w:rsidRDefault="00773AB3" w:rsidP="00DF0A8C">
      <w:pPr>
        <w:jc w:val="both"/>
        <w:rPr>
          <w:sz w:val="28"/>
          <w:szCs w:val="28"/>
        </w:rPr>
      </w:pPr>
      <w:r w:rsidRPr="00CB2F51">
        <w:tab/>
      </w:r>
      <w:r w:rsidRPr="00CB2F51">
        <w:rPr>
          <w:sz w:val="28"/>
          <w:szCs w:val="28"/>
          <w:lang w:eastAsia="ru-RU"/>
        </w:rPr>
        <w:t xml:space="preserve">Нарушение порядка работы с денежной наличностью и </w:t>
      </w:r>
      <w:hyperlink r:id="rId8" w:history="1">
        <w:r w:rsidRPr="00CB2F51">
          <w:rPr>
            <w:sz w:val="28"/>
            <w:szCs w:val="28"/>
            <w:lang w:eastAsia="ru-RU"/>
          </w:rPr>
          <w:t xml:space="preserve">порядка </w:t>
        </w:r>
      </w:hyperlink>
      <w:r w:rsidRPr="00CB2F51">
        <w:rPr>
          <w:sz w:val="28"/>
          <w:szCs w:val="28"/>
          <w:lang w:eastAsia="ru-RU"/>
        </w:rPr>
        <w:t xml:space="preserve">ведения кассовых операций, выразившееся в накоплении в кассе наличных денег сверх </w:t>
      </w:r>
      <w:hyperlink r:id="rId9" w:history="1">
        <w:r w:rsidRPr="00CB2F51">
          <w:rPr>
            <w:sz w:val="28"/>
            <w:szCs w:val="28"/>
            <w:lang w:eastAsia="ru-RU"/>
          </w:rPr>
          <w:t>установленных лимитов</w:t>
        </w:r>
      </w:hyperlink>
      <w:r w:rsidRPr="00CB2F51">
        <w:rPr>
          <w:sz w:val="28"/>
          <w:szCs w:val="28"/>
          <w:lang w:eastAsia="ru-RU"/>
        </w:rPr>
        <w:t xml:space="preserve"> </w:t>
      </w:r>
      <w:r w:rsidRPr="00CB2F51">
        <w:rPr>
          <w:sz w:val="28"/>
          <w:szCs w:val="28"/>
        </w:rPr>
        <w:t>образует состав административного правонарушения, предусмотренного частью 1 статьи 15.1 КоАП РФ.</w:t>
      </w:r>
    </w:p>
    <w:p w:rsidR="00773AB3" w:rsidRDefault="00773AB3" w:rsidP="00DF0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Pr="00C600F7">
        <w:rPr>
          <w:sz w:val="28"/>
          <w:szCs w:val="28"/>
        </w:rPr>
        <w:t>.</w:t>
      </w:r>
      <w:r w:rsidRPr="00C600F7">
        <w:rPr>
          <w:sz w:val="28"/>
          <w:szCs w:val="28"/>
        </w:rPr>
        <w:tab/>
        <w:t>В нарушение пункта 1 приложения</w:t>
      </w:r>
      <w:r w:rsidRPr="003C506F">
        <w:rPr>
          <w:sz w:val="28"/>
          <w:szCs w:val="28"/>
        </w:rPr>
        <w:t xml:space="preserve"> Указаний Банка России 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Pr="001B5564">
        <w:rPr>
          <w:sz w:val="28"/>
          <w:szCs w:val="28"/>
        </w:rPr>
        <w:t>» период времени между д</w:t>
      </w:r>
      <w:r>
        <w:rPr>
          <w:sz w:val="28"/>
          <w:szCs w:val="28"/>
        </w:rPr>
        <w:t xml:space="preserve">нями сдачи в банк наличных денежных </w:t>
      </w:r>
      <w:r w:rsidRPr="001B55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предприятия</w:t>
      </w:r>
      <w:r w:rsidRPr="001B5564">
        <w:rPr>
          <w:sz w:val="28"/>
          <w:szCs w:val="28"/>
        </w:rPr>
        <w:t>, превышает семь рабочих дней</w:t>
      </w:r>
      <w:r>
        <w:rPr>
          <w:sz w:val="28"/>
          <w:szCs w:val="28"/>
        </w:rPr>
        <w:t>.</w:t>
      </w:r>
    </w:p>
    <w:p w:rsidR="00773AB3" w:rsidRDefault="00773AB3" w:rsidP="00DF0A8C">
      <w:pPr>
        <w:pStyle w:val="a7"/>
      </w:pPr>
      <w:r w:rsidRPr="00390EF7">
        <w:tab/>
      </w:r>
      <w:r>
        <w:t>4</w:t>
      </w:r>
      <w:r w:rsidRPr="00390EF7">
        <w:t>.</w:t>
      </w:r>
      <w:r w:rsidRPr="00390EF7">
        <w:tab/>
        <w:t xml:space="preserve">Проверкой соблюдения порядка выдачи под отчет наличных денежных средств установлено: </w:t>
      </w:r>
    </w:p>
    <w:p w:rsidR="00773AB3" w:rsidRPr="002127DE" w:rsidRDefault="00773AB3" w:rsidP="00DF0A8C">
      <w:pPr>
        <w:pStyle w:val="a7"/>
      </w:pPr>
      <w:r>
        <w:tab/>
      </w:r>
      <w:r w:rsidRPr="00F0145C">
        <w:rPr>
          <w:szCs w:val="28"/>
        </w:rPr>
        <w:t>4.</w:t>
      </w:r>
      <w:r>
        <w:rPr>
          <w:szCs w:val="28"/>
        </w:rPr>
        <w:t>1.</w:t>
      </w:r>
      <w:r w:rsidRPr="00F0145C">
        <w:rPr>
          <w:szCs w:val="28"/>
        </w:rPr>
        <w:tab/>
      </w:r>
      <w:r w:rsidRPr="00F0145C">
        <w:rPr>
          <w:rStyle w:val="92"/>
          <w:szCs w:val="28"/>
        </w:rPr>
        <w:t xml:space="preserve">В 2015, 2016 годах и в первом полугодии 2017 года </w:t>
      </w:r>
      <w:r>
        <w:rPr>
          <w:rStyle w:val="92"/>
          <w:szCs w:val="28"/>
        </w:rPr>
        <w:t xml:space="preserve">                             М</w:t>
      </w:r>
      <w:r w:rsidRPr="00F0145C">
        <w:rPr>
          <w:rStyle w:val="92"/>
          <w:szCs w:val="28"/>
        </w:rPr>
        <w:t xml:space="preserve">УП «Торговый ряд» </w:t>
      </w:r>
      <w:r w:rsidRPr="00F0145C">
        <w:rPr>
          <w:szCs w:val="28"/>
        </w:rPr>
        <w:t>принято и утверждено авансовых отчетов на общую сумму 587,83 тыс. рублей (в том числе в 2015 году – 187,86 тыс. рублей, в 2016 году – 291,14 тыс. рублей, в первом полугодии 2017 года – 108,83 тыс. рублей). Большая часть средств израсходована на приобретение горюче-смазочных материалов (далее – ГСМ) для арендованного автомобиля.</w:t>
      </w:r>
    </w:p>
    <w:p w:rsidR="00773AB3" w:rsidRPr="00747212" w:rsidRDefault="00773AB3" w:rsidP="00DF0A8C">
      <w:pPr>
        <w:pStyle w:val="a7"/>
        <w:rPr>
          <w:rStyle w:val="92"/>
        </w:rPr>
      </w:pPr>
      <w:r w:rsidRPr="005474C9">
        <w:rPr>
          <w:szCs w:val="28"/>
        </w:rPr>
        <w:tab/>
      </w:r>
      <w:r>
        <w:rPr>
          <w:szCs w:val="28"/>
        </w:rPr>
        <w:t>4</w:t>
      </w:r>
      <w:r w:rsidRPr="005474C9">
        <w:rPr>
          <w:szCs w:val="28"/>
        </w:rPr>
        <w:t>.</w:t>
      </w:r>
      <w:r>
        <w:rPr>
          <w:szCs w:val="28"/>
        </w:rPr>
        <w:t>2</w:t>
      </w:r>
      <w:r w:rsidRPr="005474C9">
        <w:rPr>
          <w:szCs w:val="28"/>
        </w:rPr>
        <w:t>.</w:t>
      </w:r>
      <w:r w:rsidRPr="005474C9">
        <w:rPr>
          <w:szCs w:val="28"/>
        </w:rPr>
        <w:tab/>
        <w:t xml:space="preserve">В </w:t>
      </w:r>
      <w:r w:rsidRPr="00737A74">
        <w:rPr>
          <w:szCs w:val="28"/>
        </w:rPr>
        <w:t xml:space="preserve">нарушение </w:t>
      </w:r>
      <w:r w:rsidRPr="00737A74">
        <w:rPr>
          <w:rStyle w:val="12"/>
          <w:sz w:val="28"/>
          <w:szCs w:val="28"/>
        </w:rPr>
        <w:t>пункта 6.3 Указаний о порядке ведения кассовых операций от 11.03.2014 № 3210-У</w:t>
      </w:r>
      <w:r>
        <w:rPr>
          <w:rStyle w:val="12"/>
          <w:sz w:val="28"/>
          <w:szCs w:val="28"/>
        </w:rPr>
        <w:t xml:space="preserve"> </w:t>
      </w:r>
      <w:r w:rsidRPr="00737A74">
        <w:rPr>
          <w:rStyle w:val="92"/>
          <w:szCs w:val="28"/>
        </w:rPr>
        <w:t>в проверяемом периоде</w:t>
      </w:r>
      <w:r w:rsidRPr="005474C9">
        <w:rPr>
          <w:rStyle w:val="92"/>
          <w:szCs w:val="28"/>
        </w:rPr>
        <w:t xml:space="preserve"> наличные денежные средства выдавались под отчет при неполном отчете по ранее выдан</w:t>
      </w:r>
      <w:r>
        <w:rPr>
          <w:rStyle w:val="92"/>
          <w:szCs w:val="28"/>
        </w:rPr>
        <w:t>ному авансу за предыдущий период:</w:t>
      </w:r>
    </w:p>
    <w:p w:rsidR="00773AB3" w:rsidRDefault="00773AB3" w:rsidP="00DF0A8C">
      <w:pPr>
        <w:pStyle w:val="a7"/>
        <w:ind w:firstLine="709"/>
        <w:rPr>
          <w:rStyle w:val="92"/>
          <w:sz w:val="6"/>
          <w:szCs w:val="6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003"/>
        <w:gridCol w:w="1273"/>
        <w:gridCol w:w="2073"/>
        <w:gridCol w:w="1135"/>
        <w:gridCol w:w="1558"/>
      </w:tblGrid>
      <w:tr w:rsidR="00773AB3" w:rsidRPr="00B72545" w:rsidTr="008A080B">
        <w:trPr>
          <w:trHeight w:val="17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B72545" w:rsidRDefault="00773AB3" w:rsidP="001B34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21</w:t>
            </w:r>
            <w:r w:rsidRPr="00B72545">
              <w:rPr>
                <w:sz w:val="18"/>
                <w:szCs w:val="18"/>
              </w:rPr>
              <w:t xml:space="preserve"> (рублей)</w:t>
            </w:r>
          </w:p>
        </w:tc>
      </w:tr>
      <w:tr w:rsidR="00773AB3" w:rsidRPr="00B72545" w:rsidTr="008A080B">
        <w:trPr>
          <w:trHeight w:val="248"/>
          <w:tblHeader/>
        </w:trPr>
        <w:tc>
          <w:tcPr>
            <w:tcW w:w="1102" w:type="pct"/>
            <w:tcBorders>
              <w:top w:val="single" w:sz="12" w:space="0" w:color="auto"/>
            </w:tcBorders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Неиспользованный остаток по предыдущему отчету</w:t>
            </w:r>
          </w:p>
        </w:tc>
        <w:tc>
          <w:tcPr>
            <w:tcW w:w="1587" w:type="pct"/>
            <w:gridSpan w:val="2"/>
            <w:tcBorders>
              <w:top w:val="single" w:sz="12" w:space="0" w:color="auto"/>
            </w:tcBorders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ВЫДАНО</w:t>
            </w:r>
          </w:p>
        </w:tc>
        <w:tc>
          <w:tcPr>
            <w:tcW w:w="1555" w:type="pct"/>
            <w:gridSpan w:val="2"/>
            <w:tcBorders>
              <w:top w:val="single" w:sz="12" w:space="0" w:color="auto"/>
            </w:tcBorders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756" w:type="pct"/>
            <w:tcBorders>
              <w:top w:val="single" w:sz="12" w:space="0" w:color="auto"/>
            </w:tcBorders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Неиспользованный остаток</w:t>
            </w:r>
          </w:p>
        </w:tc>
      </w:tr>
      <w:tr w:rsidR="00773AB3" w:rsidRPr="00B72545" w:rsidTr="008A080B">
        <w:trPr>
          <w:trHeight w:val="105"/>
          <w:tblHeader/>
        </w:trPr>
        <w:tc>
          <w:tcPr>
            <w:tcW w:w="1102" w:type="pct"/>
            <w:tcBorders>
              <w:bottom w:val="single" w:sz="12" w:space="0" w:color="auto"/>
            </w:tcBorders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сумма</w:t>
            </w: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расходный ордер</w:t>
            </w:r>
          </w:p>
        </w:tc>
        <w:tc>
          <w:tcPr>
            <w:tcW w:w="617" w:type="pct"/>
            <w:tcBorders>
              <w:bottom w:val="single" w:sz="12" w:space="0" w:color="auto"/>
            </w:tcBorders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сумма</w:t>
            </w:r>
          </w:p>
        </w:tc>
        <w:tc>
          <w:tcPr>
            <w:tcW w:w="1005" w:type="pct"/>
            <w:tcBorders>
              <w:bottom w:val="single" w:sz="12" w:space="0" w:color="auto"/>
            </w:tcBorders>
          </w:tcPr>
          <w:p w:rsidR="00773AB3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авансовый отчет</w:t>
            </w:r>
          </w:p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(приходный ордер)</w:t>
            </w:r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сумма</w:t>
            </w:r>
          </w:p>
        </w:tc>
        <w:tc>
          <w:tcPr>
            <w:tcW w:w="756" w:type="pct"/>
            <w:tcBorders>
              <w:bottom w:val="single" w:sz="12" w:space="0" w:color="auto"/>
            </w:tcBorders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сумма</w:t>
            </w:r>
          </w:p>
        </w:tc>
      </w:tr>
      <w:tr w:rsidR="00773AB3" w:rsidRPr="00B72545" w:rsidTr="008A080B">
        <w:trPr>
          <w:trHeight w:val="95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vAlign w:val="center"/>
          </w:tcPr>
          <w:p w:rsidR="00773AB3" w:rsidRPr="00B72545" w:rsidRDefault="002D3C8E" w:rsidP="002D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73AB3">
              <w:rPr>
                <w:sz w:val="20"/>
                <w:szCs w:val="20"/>
              </w:rPr>
              <w:t>иректор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tcBorders>
              <w:top w:val="single" w:sz="12" w:space="0" w:color="auto"/>
            </w:tcBorders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1" w:type="pct"/>
            <w:tcBorders>
              <w:top w:val="single" w:sz="12" w:space="0" w:color="auto"/>
            </w:tcBorders>
            <w:vAlign w:val="center"/>
          </w:tcPr>
          <w:p w:rsidR="00773AB3" w:rsidRPr="005F5FAE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  <w:r w:rsidRPr="005F5FA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12.01.2016</w:t>
            </w:r>
          </w:p>
        </w:tc>
        <w:tc>
          <w:tcPr>
            <w:tcW w:w="617" w:type="pct"/>
            <w:tcBorders>
              <w:top w:val="single" w:sz="12" w:space="0" w:color="auto"/>
            </w:tcBorders>
            <w:vAlign w:val="bottom"/>
          </w:tcPr>
          <w:p w:rsidR="00773AB3" w:rsidRPr="005F5FAE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0739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607397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05" w:type="pct"/>
            <w:tcBorders>
              <w:top w:val="single" w:sz="12" w:space="0" w:color="auto"/>
            </w:tcBorders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bottom"/>
          </w:tcPr>
          <w:p w:rsidR="00773AB3" w:rsidRPr="005F5FAE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0739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607397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0739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607397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 от 21.01.2016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</w:tr>
      <w:tr w:rsidR="00773AB3" w:rsidRPr="00B72545" w:rsidTr="008A080B">
        <w:trPr>
          <w:trHeight w:val="111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 от 29.01.2016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A059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9A0593">
              <w:rPr>
                <w:sz w:val="18"/>
                <w:szCs w:val="18"/>
              </w:rPr>
              <w:t>851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pct"/>
            <w:vAlign w:val="bottom"/>
          </w:tcPr>
          <w:p w:rsidR="00773AB3" w:rsidRPr="005F5FAE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A0593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  <w:r w:rsidRPr="009A0593">
              <w:rPr>
                <w:sz w:val="18"/>
                <w:szCs w:val="18"/>
              </w:rPr>
              <w:t>851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A0593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  <w:r w:rsidRPr="009A0593">
              <w:rPr>
                <w:sz w:val="18"/>
                <w:szCs w:val="18"/>
              </w:rPr>
              <w:t>851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 от 31.01.2016</w:t>
            </w:r>
          </w:p>
        </w:tc>
        <w:tc>
          <w:tcPr>
            <w:tcW w:w="550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21 851,00</w:t>
            </w:r>
          </w:p>
        </w:tc>
        <w:tc>
          <w:tcPr>
            <w:tcW w:w="756" w:type="pct"/>
            <w:vAlign w:val="bottom"/>
          </w:tcPr>
          <w:p w:rsidR="00773AB3" w:rsidRPr="00F122E3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773AB3" w:rsidRPr="00B72545" w:rsidTr="008A080B">
        <w:trPr>
          <w:trHeight w:val="88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14 от 29.02.2016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4638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E4638A">
              <w:rPr>
                <w:sz w:val="18"/>
                <w:szCs w:val="18"/>
              </w:rPr>
              <w:t>076,32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 от 29.02.2016</w:t>
            </w:r>
          </w:p>
        </w:tc>
        <w:tc>
          <w:tcPr>
            <w:tcW w:w="550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17 576,32</w:t>
            </w:r>
          </w:p>
        </w:tc>
        <w:tc>
          <w:tcPr>
            <w:tcW w:w="756" w:type="pct"/>
            <w:vAlign w:val="bottom"/>
          </w:tcPr>
          <w:p w:rsidR="00773AB3" w:rsidRPr="00F122E3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15 от 01.03.2016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0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pct"/>
            <w:vAlign w:val="bottom"/>
          </w:tcPr>
          <w:p w:rsidR="00773AB3" w:rsidRPr="00F122E3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4638A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</w:t>
            </w:r>
            <w:r w:rsidRPr="00E4638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4638A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 </w:t>
            </w:r>
            <w:r w:rsidRPr="00E4638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31.03.2016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4638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E4638A">
              <w:rPr>
                <w:sz w:val="18"/>
                <w:szCs w:val="18"/>
              </w:rPr>
              <w:t>166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 от 31.03.2016</w:t>
            </w:r>
          </w:p>
        </w:tc>
        <w:tc>
          <w:tcPr>
            <w:tcW w:w="550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9 166,00</w:t>
            </w:r>
          </w:p>
        </w:tc>
        <w:tc>
          <w:tcPr>
            <w:tcW w:w="756" w:type="pct"/>
            <w:vAlign w:val="bottom"/>
          </w:tcPr>
          <w:p w:rsidR="00773AB3" w:rsidRPr="00F122E3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41 500,00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41 500,00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en-US"/>
              </w:rPr>
              <w:t xml:space="preserve"> 6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от 04.04.2016</w:t>
            </w:r>
          </w:p>
        </w:tc>
        <w:tc>
          <w:tcPr>
            <w:tcW w:w="550" w:type="pct"/>
            <w:vAlign w:val="bottom"/>
          </w:tcPr>
          <w:p w:rsidR="00773AB3" w:rsidRPr="00C0365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40 000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56" w:type="pct"/>
            <w:vAlign w:val="bottom"/>
          </w:tcPr>
          <w:p w:rsidR="00773AB3" w:rsidRPr="00F122E3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 от 21.04.2016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pct"/>
            <w:vAlign w:val="bottom"/>
          </w:tcPr>
          <w:p w:rsidR="00773AB3" w:rsidRPr="00F122E3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21 500,00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21 500,00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29 от 29.04.2016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03658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C03658">
              <w:rPr>
                <w:sz w:val="18"/>
                <w:szCs w:val="18"/>
              </w:rPr>
              <w:t>451,92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0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03658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</w:t>
            </w:r>
            <w:r w:rsidRPr="00C03658">
              <w:rPr>
                <w:sz w:val="18"/>
                <w:szCs w:val="18"/>
              </w:rPr>
              <w:t>951,92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03658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</w:t>
            </w:r>
            <w:r w:rsidRPr="00C03658">
              <w:rPr>
                <w:sz w:val="18"/>
                <w:szCs w:val="18"/>
              </w:rPr>
              <w:t>951,92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 от 30.04.2016</w:t>
            </w:r>
          </w:p>
        </w:tc>
        <w:tc>
          <w:tcPr>
            <w:tcW w:w="550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18 991,92</w:t>
            </w:r>
          </w:p>
        </w:tc>
        <w:tc>
          <w:tcPr>
            <w:tcW w:w="756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18 960,00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18 960,00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837 от 05.05.2016</w:t>
            </w:r>
          </w:p>
        </w:tc>
        <w:tc>
          <w:tcPr>
            <w:tcW w:w="550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1A0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491A01">
              <w:rPr>
                <w:sz w:val="18"/>
                <w:szCs w:val="18"/>
              </w:rPr>
              <w:t>023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56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8 937,00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8 937,00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36 от 31.05.2016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0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18 937,00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18 937,00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37 от 31.05.2016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1A0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491A01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0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1A01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 xml:space="preserve"> </w:t>
            </w:r>
            <w:r w:rsidRPr="00491A01">
              <w:rPr>
                <w:sz w:val="18"/>
                <w:szCs w:val="18"/>
              </w:rPr>
              <w:t>504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91A01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 xml:space="preserve"> </w:t>
            </w:r>
            <w:r w:rsidRPr="00491A01">
              <w:rPr>
                <w:sz w:val="18"/>
                <w:szCs w:val="18"/>
              </w:rPr>
              <w:t>504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71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pct"/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5" w:type="pct"/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 от 31.05.2016</w:t>
            </w:r>
          </w:p>
        </w:tc>
        <w:tc>
          <w:tcPr>
            <w:tcW w:w="550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22 538,00</w:t>
            </w:r>
          </w:p>
        </w:tc>
        <w:tc>
          <w:tcPr>
            <w:tcW w:w="756" w:type="pct"/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11 966,00</w:t>
            </w:r>
          </w:p>
        </w:tc>
      </w:tr>
      <w:tr w:rsidR="00773AB3" w:rsidRPr="00B72545" w:rsidTr="008A080B">
        <w:trPr>
          <w:trHeight w:val="187"/>
        </w:trPr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11 966,00</w:t>
            </w:r>
          </w:p>
        </w:tc>
        <w:tc>
          <w:tcPr>
            <w:tcW w:w="971" w:type="pct"/>
            <w:tcBorders>
              <w:bottom w:val="single" w:sz="12" w:space="0" w:color="auto"/>
            </w:tcBorders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47 от 30.06.2016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bottom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409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540934">
              <w:rPr>
                <w:sz w:val="18"/>
                <w:szCs w:val="18"/>
              </w:rPr>
              <w:t>687,4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05" w:type="pct"/>
            <w:tcBorders>
              <w:bottom w:val="single" w:sz="12" w:space="0" w:color="auto"/>
            </w:tcBorders>
            <w:vAlign w:val="center"/>
          </w:tcPr>
          <w:p w:rsidR="00773AB3" w:rsidRPr="00B72545" w:rsidRDefault="00773AB3" w:rsidP="00E312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 от 30.06.2016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9 225,40</w:t>
            </w:r>
          </w:p>
        </w:tc>
        <w:tc>
          <w:tcPr>
            <w:tcW w:w="756" w:type="pct"/>
            <w:tcBorders>
              <w:bottom w:val="single" w:sz="12" w:space="0" w:color="auto"/>
            </w:tcBorders>
            <w:vAlign w:val="bottom"/>
          </w:tcPr>
          <w:p w:rsidR="00773AB3" w:rsidRPr="00ED18B8" w:rsidRDefault="00773AB3" w:rsidP="00E312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6 428,00</w:t>
            </w:r>
          </w:p>
        </w:tc>
      </w:tr>
    </w:tbl>
    <w:p w:rsidR="00773AB3" w:rsidRPr="00540934" w:rsidRDefault="00773AB3" w:rsidP="00DF0A8C">
      <w:pPr>
        <w:jc w:val="both"/>
        <w:rPr>
          <w:sz w:val="16"/>
          <w:szCs w:val="16"/>
        </w:rPr>
      </w:pPr>
    </w:p>
    <w:p w:rsidR="00773AB3" w:rsidRDefault="00773AB3" w:rsidP="00DF0A8C">
      <w:pPr>
        <w:pStyle w:val="a7"/>
      </w:pPr>
      <w:r>
        <w:rPr>
          <w:szCs w:val="28"/>
        </w:rPr>
        <w:tab/>
        <w:t>4.3.</w:t>
      </w:r>
      <w:r>
        <w:rPr>
          <w:szCs w:val="28"/>
        </w:rPr>
        <w:tab/>
      </w:r>
      <w:r w:rsidRPr="008560C9">
        <w:t xml:space="preserve">В нарушение пункта 1 </w:t>
      </w:r>
      <w:hyperlink r:id="rId10" w:history="1">
        <w:r w:rsidRPr="008560C9">
          <w:t>статьи</w:t>
        </w:r>
      </w:hyperlink>
      <w:r>
        <w:t xml:space="preserve"> 9 Федерального закона от 06.12.2011         № 402</w:t>
      </w:r>
      <w:r w:rsidRPr="008560C9">
        <w:t>-ФЗ «О бухгалтерском учете» к авансовым отчетам прилагаются оправдательные документы, которые не соответствуют периоду, в котором выд</w:t>
      </w:r>
      <w:r>
        <w:t xml:space="preserve">аны </w:t>
      </w:r>
      <w:r>
        <w:lastRenderedPageBreak/>
        <w:t>наличные денежные средства</w:t>
      </w:r>
      <w:r w:rsidRPr="008560C9">
        <w:t xml:space="preserve"> под отчет. Приобретение материалов производится ранее, чем выданы наличн</w:t>
      </w:r>
      <w:r>
        <w:t xml:space="preserve">ые денежные средства из кассы </w:t>
      </w:r>
      <w:r w:rsidRPr="008560C9">
        <w:t xml:space="preserve">подотчет: </w:t>
      </w:r>
    </w:p>
    <w:p w:rsidR="00773AB3" w:rsidRPr="00675D24" w:rsidRDefault="00773AB3" w:rsidP="00DF0A8C">
      <w:pPr>
        <w:pStyle w:val="a7"/>
        <w:rPr>
          <w:sz w:val="6"/>
          <w:szCs w:val="6"/>
        </w:rPr>
      </w:pPr>
    </w:p>
    <w:p w:rsidR="00773AB3" w:rsidRPr="004D2863" w:rsidRDefault="00773AB3" w:rsidP="00DF0A8C">
      <w:pPr>
        <w:pStyle w:val="a7"/>
        <w:jc w:val="right"/>
        <w:rPr>
          <w:sz w:val="18"/>
          <w:szCs w:val="18"/>
        </w:rPr>
      </w:pPr>
      <w:r w:rsidRPr="004D2863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>22</w:t>
      </w:r>
      <w:r w:rsidRPr="004D2863">
        <w:rPr>
          <w:sz w:val="18"/>
          <w:szCs w:val="18"/>
        </w:rPr>
        <w:t xml:space="preserve"> 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0"/>
        <w:gridCol w:w="1701"/>
        <w:gridCol w:w="1701"/>
        <w:gridCol w:w="2394"/>
        <w:gridCol w:w="2106"/>
      </w:tblGrid>
      <w:tr w:rsidR="00773AB3" w:rsidRPr="004D2863" w:rsidTr="00DF0A8C">
        <w:trPr>
          <w:tblHeader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Номер и дата авансового отчета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Ф.И.О работника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Период приобретения материалов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Сумма</w:t>
            </w:r>
          </w:p>
        </w:tc>
      </w:tr>
      <w:tr w:rsidR="00773AB3" w:rsidRPr="004D2863" w:rsidTr="004D2863">
        <w:trPr>
          <w:trHeight w:val="50"/>
        </w:trPr>
        <w:tc>
          <w:tcPr>
            <w:tcW w:w="2410" w:type="dxa"/>
          </w:tcPr>
          <w:p w:rsidR="00773AB3" w:rsidRPr="0071731D" w:rsidRDefault="00773AB3" w:rsidP="00E3129B">
            <w:pPr>
              <w:pStyle w:val="a7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1 от 31.01.2015</w:t>
            </w:r>
          </w:p>
        </w:tc>
        <w:tc>
          <w:tcPr>
            <w:tcW w:w="1701" w:type="dxa"/>
          </w:tcPr>
          <w:p w:rsidR="00773AB3" w:rsidRPr="0071731D" w:rsidRDefault="002D3C8E" w:rsidP="00E3129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21.01.2015</w:t>
            </w:r>
          </w:p>
        </w:tc>
        <w:tc>
          <w:tcPr>
            <w:tcW w:w="2394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24.12.2014-30.01.2015</w:t>
            </w:r>
          </w:p>
        </w:tc>
        <w:tc>
          <w:tcPr>
            <w:tcW w:w="2106" w:type="dxa"/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9 237,70</w:t>
            </w:r>
          </w:p>
        </w:tc>
      </w:tr>
      <w:tr w:rsidR="00773AB3" w:rsidRPr="004D2863" w:rsidTr="00DF0A8C">
        <w:tc>
          <w:tcPr>
            <w:tcW w:w="2410" w:type="dxa"/>
          </w:tcPr>
          <w:p w:rsidR="00773AB3" w:rsidRPr="0071731D" w:rsidRDefault="00773AB3" w:rsidP="00E3129B">
            <w:pPr>
              <w:pStyle w:val="a7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3 от 31.03.2015</w:t>
            </w:r>
          </w:p>
        </w:tc>
        <w:tc>
          <w:tcPr>
            <w:tcW w:w="1701" w:type="dxa"/>
          </w:tcPr>
          <w:p w:rsidR="00773AB3" w:rsidRPr="0071731D" w:rsidRDefault="002D3C8E" w:rsidP="00E3129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</w:tcPr>
          <w:p w:rsidR="00773AB3" w:rsidRPr="004D2863" w:rsidRDefault="00773AB3" w:rsidP="00E3129B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71731D">
              <w:rPr>
                <w:sz w:val="18"/>
                <w:szCs w:val="18"/>
              </w:rPr>
              <w:t>11.03.201</w:t>
            </w:r>
            <w:r w:rsidRPr="004D286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94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01.03.2015-31.03.2015</w:t>
            </w:r>
          </w:p>
        </w:tc>
        <w:tc>
          <w:tcPr>
            <w:tcW w:w="2106" w:type="dxa"/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9 516, 60</w:t>
            </w:r>
          </w:p>
        </w:tc>
      </w:tr>
      <w:tr w:rsidR="00773AB3" w:rsidRPr="004D2863" w:rsidTr="00DF0A8C">
        <w:tc>
          <w:tcPr>
            <w:tcW w:w="2410" w:type="dxa"/>
          </w:tcPr>
          <w:p w:rsidR="00773AB3" w:rsidRPr="0071731D" w:rsidRDefault="00773AB3" w:rsidP="00E3129B">
            <w:pPr>
              <w:pStyle w:val="a7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4 от 30.04.2015</w:t>
            </w:r>
          </w:p>
        </w:tc>
        <w:tc>
          <w:tcPr>
            <w:tcW w:w="1701" w:type="dxa"/>
          </w:tcPr>
          <w:p w:rsidR="00773AB3" w:rsidRPr="004D2863" w:rsidRDefault="002D3C8E" w:rsidP="00E3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08.04.2015</w:t>
            </w:r>
          </w:p>
        </w:tc>
        <w:tc>
          <w:tcPr>
            <w:tcW w:w="2394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01.04.2015-30.04.2015</w:t>
            </w:r>
          </w:p>
        </w:tc>
        <w:tc>
          <w:tcPr>
            <w:tcW w:w="2106" w:type="dxa"/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 xml:space="preserve">          11 145,88</w:t>
            </w:r>
          </w:p>
        </w:tc>
      </w:tr>
      <w:tr w:rsidR="00773AB3" w:rsidRPr="004D2863" w:rsidTr="00DF0A8C">
        <w:tc>
          <w:tcPr>
            <w:tcW w:w="2410" w:type="dxa"/>
          </w:tcPr>
          <w:p w:rsidR="00773AB3" w:rsidRPr="0071731D" w:rsidRDefault="00773AB3" w:rsidP="00E3129B">
            <w:pPr>
              <w:pStyle w:val="a7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7 от 31.07.2015</w:t>
            </w:r>
          </w:p>
        </w:tc>
        <w:tc>
          <w:tcPr>
            <w:tcW w:w="1701" w:type="dxa"/>
          </w:tcPr>
          <w:p w:rsidR="00773AB3" w:rsidRPr="004D2863" w:rsidRDefault="002D3C8E" w:rsidP="00E3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10.07.2015</w:t>
            </w:r>
          </w:p>
        </w:tc>
        <w:tc>
          <w:tcPr>
            <w:tcW w:w="2394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03.07.2015-31.07.2015</w:t>
            </w:r>
          </w:p>
        </w:tc>
        <w:tc>
          <w:tcPr>
            <w:tcW w:w="2106" w:type="dxa"/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12 328,40</w:t>
            </w:r>
          </w:p>
        </w:tc>
      </w:tr>
      <w:tr w:rsidR="00773AB3" w:rsidRPr="004D2863" w:rsidTr="00DF0A8C">
        <w:tc>
          <w:tcPr>
            <w:tcW w:w="2410" w:type="dxa"/>
          </w:tcPr>
          <w:p w:rsidR="00773AB3" w:rsidRPr="0071731D" w:rsidRDefault="00773AB3" w:rsidP="00E3129B">
            <w:pPr>
              <w:pStyle w:val="a7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11 от 30.11.2015</w:t>
            </w:r>
          </w:p>
        </w:tc>
        <w:tc>
          <w:tcPr>
            <w:tcW w:w="1701" w:type="dxa"/>
          </w:tcPr>
          <w:p w:rsidR="00773AB3" w:rsidRPr="004D2863" w:rsidRDefault="002D3C8E" w:rsidP="00E3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30.11.2015</w:t>
            </w:r>
          </w:p>
        </w:tc>
        <w:tc>
          <w:tcPr>
            <w:tcW w:w="2394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02.11.2015-30.11.2015</w:t>
            </w:r>
          </w:p>
        </w:tc>
        <w:tc>
          <w:tcPr>
            <w:tcW w:w="2106" w:type="dxa"/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16 454,02</w:t>
            </w:r>
          </w:p>
        </w:tc>
      </w:tr>
      <w:tr w:rsidR="00773AB3" w:rsidRPr="004D2863" w:rsidTr="004D2863">
        <w:trPr>
          <w:trHeight w:val="65"/>
        </w:trPr>
        <w:tc>
          <w:tcPr>
            <w:tcW w:w="2410" w:type="dxa"/>
            <w:tcBorders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ИТОГО за 2015 год: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12" w:space="0" w:color="auto"/>
            </w:tcBorders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58 682,60</w:t>
            </w:r>
          </w:p>
        </w:tc>
      </w:tr>
      <w:tr w:rsidR="00773AB3" w:rsidRPr="004D2863" w:rsidTr="00DF0A8C">
        <w:tc>
          <w:tcPr>
            <w:tcW w:w="2410" w:type="dxa"/>
          </w:tcPr>
          <w:p w:rsidR="00773AB3" w:rsidRPr="0071731D" w:rsidRDefault="00773AB3" w:rsidP="00E3129B">
            <w:pPr>
              <w:pStyle w:val="a7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1 от 31.01.2016</w:t>
            </w:r>
          </w:p>
        </w:tc>
        <w:tc>
          <w:tcPr>
            <w:tcW w:w="1701" w:type="dxa"/>
          </w:tcPr>
          <w:p w:rsidR="00773AB3" w:rsidRPr="004D2863" w:rsidRDefault="002D3C8E" w:rsidP="00E3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12.01.2016</w:t>
            </w:r>
          </w:p>
        </w:tc>
        <w:tc>
          <w:tcPr>
            <w:tcW w:w="2394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05.01.2016-29.01.2016</w:t>
            </w:r>
          </w:p>
        </w:tc>
        <w:tc>
          <w:tcPr>
            <w:tcW w:w="2106" w:type="dxa"/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21 851,00</w:t>
            </w:r>
          </w:p>
        </w:tc>
      </w:tr>
      <w:tr w:rsidR="00773AB3" w:rsidRPr="004D2863" w:rsidTr="00DF0A8C">
        <w:tc>
          <w:tcPr>
            <w:tcW w:w="2410" w:type="dxa"/>
          </w:tcPr>
          <w:p w:rsidR="00773AB3" w:rsidRPr="0071731D" w:rsidRDefault="00773AB3" w:rsidP="00E3129B">
            <w:pPr>
              <w:pStyle w:val="a7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9 от 30.09.2016</w:t>
            </w:r>
          </w:p>
        </w:tc>
        <w:tc>
          <w:tcPr>
            <w:tcW w:w="1701" w:type="dxa"/>
          </w:tcPr>
          <w:p w:rsidR="00773AB3" w:rsidRPr="004D2863" w:rsidRDefault="002D3C8E" w:rsidP="00E3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21.09.2016</w:t>
            </w:r>
          </w:p>
        </w:tc>
        <w:tc>
          <w:tcPr>
            <w:tcW w:w="2394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01.09.2016-30.09.2016</w:t>
            </w:r>
          </w:p>
        </w:tc>
        <w:tc>
          <w:tcPr>
            <w:tcW w:w="2106" w:type="dxa"/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21 815,68</w:t>
            </w:r>
          </w:p>
        </w:tc>
      </w:tr>
      <w:tr w:rsidR="00773AB3" w:rsidRPr="004D2863" w:rsidTr="00DF0A8C">
        <w:tc>
          <w:tcPr>
            <w:tcW w:w="2410" w:type="dxa"/>
          </w:tcPr>
          <w:p w:rsidR="00773AB3" w:rsidRPr="0071731D" w:rsidRDefault="00773AB3" w:rsidP="00E3129B">
            <w:pPr>
              <w:pStyle w:val="a7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№ 13 от 31.12.2016</w:t>
            </w:r>
          </w:p>
        </w:tc>
        <w:tc>
          <w:tcPr>
            <w:tcW w:w="1701" w:type="dxa"/>
          </w:tcPr>
          <w:p w:rsidR="00773AB3" w:rsidRPr="004D2863" w:rsidRDefault="002D3C8E" w:rsidP="00E3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30.12.2016</w:t>
            </w:r>
          </w:p>
        </w:tc>
        <w:tc>
          <w:tcPr>
            <w:tcW w:w="2394" w:type="dxa"/>
          </w:tcPr>
          <w:p w:rsidR="00773AB3" w:rsidRPr="0071731D" w:rsidRDefault="00773AB3" w:rsidP="00E3129B">
            <w:pPr>
              <w:pStyle w:val="a7"/>
              <w:jc w:val="center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02.12.2016-29.12.2016</w:t>
            </w:r>
          </w:p>
        </w:tc>
        <w:tc>
          <w:tcPr>
            <w:tcW w:w="2106" w:type="dxa"/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sz w:val="18"/>
                <w:szCs w:val="18"/>
              </w:rPr>
            </w:pPr>
            <w:r w:rsidRPr="0071731D">
              <w:rPr>
                <w:sz w:val="18"/>
                <w:szCs w:val="18"/>
              </w:rPr>
              <w:t>28 070,40</w:t>
            </w:r>
          </w:p>
        </w:tc>
      </w:tr>
      <w:tr w:rsidR="00773AB3" w:rsidRPr="004D2863" w:rsidTr="00DF0A8C">
        <w:tc>
          <w:tcPr>
            <w:tcW w:w="2410" w:type="dxa"/>
            <w:tcBorders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ИТОГО за 2016 год: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12" w:space="0" w:color="auto"/>
            </w:tcBorders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b/>
                <w:color w:val="000000"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71 737,08</w:t>
            </w:r>
          </w:p>
        </w:tc>
      </w:tr>
      <w:tr w:rsidR="00773AB3" w:rsidRPr="004D2863" w:rsidTr="004D2863">
        <w:trPr>
          <w:trHeight w:val="50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71731D" w:rsidRDefault="00773AB3" w:rsidP="00E3129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71731D" w:rsidRDefault="00773AB3" w:rsidP="00E3129B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1731D">
              <w:rPr>
                <w:b/>
                <w:sz w:val="18"/>
                <w:szCs w:val="18"/>
              </w:rPr>
              <w:t>130 419,68</w:t>
            </w:r>
          </w:p>
        </w:tc>
      </w:tr>
    </w:tbl>
    <w:p w:rsidR="00773AB3" w:rsidRDefault="00773AB3" w:rsidP="00DF0A8C">
      <w:pPr>
        <w:pStyle w:val="120"/>
        <w:rPr>
          <w:color w:val="auto"/>
          <w:sz w:val="6"/>
          <w:szCs w:val="6"/>
        </w:rPr>
      </w:pPr>
    </w:p>
    <w:p w:rsidR="00773AB3" w:rsidRPr="006F4B1A" w:rsidRDefault="00773AB3" w:rsidP="00DF0A8C">
      <w:pPr>
        <w:pStyle w:val="120"/>
        <w:rPr>
          <w:color w:val="auto"/>
          <w:sz w:val="6"/>
          <w:szCs w:val="6"/>
        </w:rPr>
      </w:pPr>
    </w:p>
    <w:p w:rsidR="00773AB3" w:rsidRPr="00DF0A8C" w:rsidRDefault="00773AB3" w:rsidP="00DF0A8C">
      <w:pPr>
        <w:pStyle w:val="a5"/>
        <w:ind w:firstLine="708"/>
        <w:jc w:val="both"/>
        <w:rPr>
          <w:rStyle w:val="111"/>
          <w:color w:val="auto"/>
        </w:rPr>
      </w:pPr>
      <w:r w:rsidRPr="00DF7407">
        <w:rPr>
          <w:sz w:val="28"/>
          <w:szCs w:val="28"/>
        </w:rPr>
        <w:t>5.</w:t>
      </w:r>
      <w:r w:rsidRPr="00DF7407">
        <w:rPr>
          <w:sz w:val="28"/>
          <w:szCs w:val="28"/>
        </w:rPr>
        <w:tab/>
        <w:t xml:space="preserve">По данным бухгалтерского учета за 2015, 2016 годы и 6 месяцев          2017 года общая сумма расходов в рамках договоров </w:t>
      </w:r>
      <w:r w:rsidRPr="00DF7407">
        <w:rPr>
          <w:bCs/>
          <w:sz w:val="28"/>
          <w:szCs w:val="28"/>
          <w:lang w:eastAsia="ar-SA"/>
        </w:rPr>
        <w:t>аренды автотранспортных средств без экипажа от 01.01.2015 б/н, от 01.01.2016 б/н</w:t>
      </w:r>
      <w:r w:rsidRPr="00DF7407">
        <w:rPr>
          <w:sz w:val="28"/>
          <w:szCs w:val="28"/>
        </w:rPr>
        <w:t>,</w:t>
      </w:r>
      <w:r>
        <w:rPr>
          <w:sz w:val="28"/>
          <w:szCs w:val="28"/>
        </w:rPr>
        <w:t xml:space="preserve"> от 01.01.2017 б/н,</w:t>
      </w:r>
      <w:r w:rsidRPr="00DF7407">
        <w:rPr>
          <w:sz w:val="28"/>
          <w:szCs w:val="28"/>
        </w:rPr>
        <w:t xml:space="preserve"> заключенных с</w:t>
      </w:r>
      <w:r w:rsidRPr="00DF7407">
        <w:rPr>
          <w:bCs/>
          <w:sz w:val="28"/>
          <w:szCs w:val="28"/>
          <w:lang w:eastAsia="ar-SA"/>
        </w:rPr>
        <w:t xml:space="preserve"> ООО «</w:t>
      </w:r>
      <w:proofErr w:type="spellStart"/>
      <w:r w:rsidRPr="00DF7407">
        <w:rPr>
          <w:bCs/>
          <w:sz w:val="28"/>
          <w:szCs w:val="28"/>
          <w:lang w:eastAsia="ar-SA"/>
        </w:rPr>
        <w:t>Технофрост</w:t>
      </w:r>
      <w:proofErr w:type="spellEnd"/>
      <w:r w:rsidRPr="00DF7407">
        <w:rPr>
          <w:bCs/>
          <w:sz w:val="28"/>
          <w:szCs w:val="28"/>
          <w:lang w:eastAsia="ar-SA"/>
        </w:rPr>
        <w:t>-Урал</w:t>
      </w:r>
      <w:r w:rsidRPr="00DF0A8C">
        <w:rPr>
          <w:bCs/>
          <w:sz w:val="28"/>
          <w:szCs w:val="28"/>
          <w:lang w:eastAsia="ar-SA"/>
        </w:rPr>
        <w:t>»</w:t>
      </w:r>
      <w:r w:rsidRPr="00DF0A8C">
        <w:rPr>
          <w:rStyle w:val="111"/>
          <w:color w:val="auto"/>
        </w:rPr>
        <w:t xml:space="preserve"> составила 15 000,00 рублей, в том числе по годам:</w:t>
      </w:r>
    </w:p>
    <w:p w:rsidR="00773AB3" w:rsidRPr="00DF0A8C" w:rsidRDefault="00773AB3" w:rsidP="00DF0A8C">
      <w:pPr>
        <w:pStyle w:val="a5"/>
        <w:ind w:firstLine="708"/>
        <w:jc w:val="both"/>
        <w:rPr>
          <w:rStyle w:val="111"/>
          <w:color w:val="auto"/>
        </w:rPr>
      </w:pPr>
      <w:r w:rsidRPr="00DF0A8C">
        <w:rPr>
          <w:rStyle w:val="111"/>
          <w:color w:val="auto"/>
        </w:rPr>
        <w:tab/>
        <w:t>-</w:t>
      </w:r>
      <w:r w:rsidRPr="00DF0A8C">
        <w:rPr>
          <w:rStyle w:val="111"/>
          <w:color w:val="auto"/>
        </w:rPr>
        <w:tab/>
        <w:t xml:space="preserve"> за 2015 год в общей сумме 6 000,00 рублей;</w:t>
      </w:r>
    </w:p>
    <w:p w:rsidR="00773AB3" w:rsidRPr="00DF0A8C" w:rsidRDefault="00773AB3" w:rsidP="00DF0A8C">
      <w:pPr>
        <w:pStyle w:val="a5"/>
        <w:ind w:firstLine="708"/>
        <w:jc w:val="both"/>
        <w:rPr>
          <w:rStyle w:val="111"/>
          <w:color w:val="auto"/>
        </w:rPr>
      </w:pPr>
      <w:r w:rsidRPr="00DF0A8C">
        <w:rPr>
          <w:rStyle w:val="111"/>
          <w:color w:val="auto"/>
        </w:rPr>
        <w:tab/>
        <w:t>-</w:t>
      </w:r>
      <w:r w:rsidRPr="00DF0A8C">
        <w:rPr>
          <w:rStyle w:val="111"/>
          <w:color w:val="auto"/>
        </w:rPr>
        <w:tab/>
        <w:t xml:space="preserve"> за 2016 год в общей сумме 6 000,00 рублей;</w:t>
      </w:r>
    </w:p>
    <w:p w:rsidR="00773AB3" w:rsidRPr="00DF0A8C" w:rsidRDefault="00773AB3" w:rsidP="00DF0A8C">
      <w:pPr>
        <w:pStyle w:val="a5"/>
        <w:ind w:firstLine="708"/>
        <w:jc w:val="both"/>
        <w:rPr>
          <w:rStyle w:val="111"/>
          <w:color w:val="auto"/>
        </w:rPr>
      </w:pPr>
      <w:r w:rsidRPr="00DF0A8C">
        <w:rPr>
          <w:rStyle w:val="111"/>
          <w:color w:val="auto"/>
        </w:rPr>
        <w:tab/>
        <w:t>-</w:t>
      </w:r>
      <w:r w:rsidRPr="00DF0A8C">
        <w:rPr>
          <w:rStyle w:val="111"/>
          <w:color w:val="auto"/>
        </w:rPr>
        <w:tab/>
        <w:t xml:space="preserve"> за 6 месяцев 2017 года в общей сумме 3 000,00 рублей.</w:t>
      </w:r>
    </w:p>
    <w:p w:rsidR="00773AB3" w:rsidRPr="00DF7407" w:rsidRDefault="00773AB3" w:rsidP="00DF0A8C">
      <w:pPr>
        <w:pStyle w:val="a5"/>
        <w:ind w:firstLine="708"/>
        <w:jc w:val="both"/>
        <w:rPr>
          <w:sz w:val="28"/>
          <w:szCs w:val="28"/>
        </w:rPr>
      </w:pPr>
      <w:r w:rsidRPr="00DF0A8C">
        <w:rPr>
          <w:sz w:val="28"/>
          <w:szCs w:val="28"/>
        </w:rPr>
        <w:t>6.</w:t>
      </w:r>
      <w:r w:rsidRPr="00DF0A8C">
        <w:rPr>
          <w:sz w:val="28"/>
          <w:szCs w:val="28"/>
        </w:rPr>
        <w:tab/>
        <w:t>В 2015, 2016 годах и текущем периоде 2017 года приобретение</w:t>
      </w:r>
      <w:r w:rsidRPr="00DF7407">
        <w:rPr>
          <w:sz w:val="28"/>
          <w:szCs w:val="28"/>
        </w:rPr>
        <w:t xml:space="preserve"> ГСМ </w:t>
      </w:r>
      <w:r>
        <w:rPr>
          <w:sz w:val="28"/>
          <w:szCs w:val="28"/>
        </w:rPr>
        <w:t xml:space="preserve">     </w:t>
      </w:r>
      <w:r w:rsidRPr="00DF7407">
        <w:rPr>
          <w:sz w:val="28"/>
          <w:szCs w:val="28"/>
        </w:rPr>
        <w:t xml:space="preserve">для автотранспортного средства по договорам </w:t>
      </w:r>
      <w:r w:rsidRPr="00DF7407">
        <w:rPr>
          <w:bCs/>
          <w:sz w:val="28"/>
          <w:szCs w:val="28"/>
          <w:lang w:eastAsia="ar-SA"/>
        </w:rPr>
        <w:t xml:space="preserve">аренды автотранспортных средств </w:t>
      </w:r>
      <w:r>
        <w:rPr>
          <w:bCs/>
          <w:sz w:val="28"/>
          <w:szCs w:val="28"/>
          <w:lang w:eastAsia="ar-SA"/>
        </w:rPr>
        <w:t xml:space="preserve">   </w:t>
      </w:r>
      <w:r w:rsidRPr="00DF7407">
        <w:rPr>
          <w:bCs/>
          <w:sz w:val="28"/>
          <w:szCs w:val="28"/>
          <w:lang w:eastAsia="ar-SA"/>
        </w:rPr>
        <w:t>без экипажа от 01.01.2015 б/н, от 01.01.2016 б/н</w:t>
      </w:r>
      <w:r w:rsidRPr="00DF7407">
        <w:rPr>
          <w:sz w:val="28"/>
          <w:szCs w:val="28"/>
        </w:rPr>
        <w:t xml:space="preserve">, </w:t>
      </w:r>
      <w:r>
        <w:rPr>
          <w:sz w:val="28"/>
          <w:szCs w:val="28"/>
        </w:rPr>
        <w:t>от 01.01.2017 б/н,</w:t>
      </w:r>
      <w:r w:rsidRPr="00DF7407">
        <w:rPr>
          <w:sz w:val="28"/>
          <w:szCs w:val="28"/>
        </w:rPr>
        <w:t xml:space="preserve"> заключенных </w:t>
      </w:r>
      <w:r>
        <w:rPr>
          <w:sz w:val="28"/>
          <w:szCs w:val="28"/>
        </w:rPr>
        <w:t xml:space="preserve">        </w:t>
      </w:r>
      <w:r w:rsidRPr="00DF7407">
        <w:rPr>
          <w:sz w:val="28"/>
          <w:szCs w:val="28"/>
        </w:rPr>
        <w:t>с</w:t>
      </w:r>
      <w:r w:rsidRPr="00DF7407">
        <w:rPr>
          <w:bCs/>
          <w:sz w:val="28"/>
          <w:szCs w:val="28"/>
          <w:lang w:eastAsia="ar-SA"/>
        </w:rPr>
        <w:t xml:space="preserve"> ООО «</w:t>
      </w:r>
      <w:proofErr w:type="spellStart"/>
      <w:r w:rsidRPr="00DF7407">
        <w:rPr>
          <w:bCs/>
          <w:sz w:val="28"/>
          <w:szCs w:val="28"/>
          <w:lang w:eastAsia="ar-SA"/>
        </w:rPr>
        <w:t>Технофрост</w:t>
      </w:r>
      <w:proofErr w:type="spellEnd"/>
      <w:r w:rsidRPr="00DF7407">
        <w:rPr>
          <w:bCs/>
          <w:sz w:val="28"/>
          <w:szCs w:val="28"/>
          <w:lang w:eastAsia="ar-SA"/>
        </w:rPr>
        <w:t>-Урал»</w:t>
      </w:r>
      <w:r w:rsidRPr="00DF7407">
        <w:rPr>
          <w:sz w:val="28"/>
          <w:szCs w:val="28"/>
        </w:rPr>
        <w:t xml:space="preserve">, осуществлялось наличными денежными средства </w:t>
      </w:r>
      <w:r>
        <w:rPr>
          <w:sz w:val="28"/>
          <w:szCs w:val="28"/>
        </w:rPr>
        <w:t xml:space="preserve">          </w:t>
      </w:r>
      <w:r w:rsidRPr="00DF7407">
        <w:rPr>
          <w:sz w:val="28"/>
          <w:szCs w:val="28"/>
        </w:rPr>
        <w:t>на основании авансовых отчетов работников предприятия:</w:t>
      </w:r>
    </w:p>
    <w:tbl>
      <w:tblPr>
        <w:tblW w:w="4922" w:type="pct"/>
        <w:tblLayout w:type="fixed"/>
        <w:tblLook w:val="0000" w:firstRow="0" w:lastRow="0" w:firstColumn="0" w:lastColumn="0" w:noHBand="0" w:noVBand="0"/>
      </w:tblPr>
      <w:tblGrid>
        <w:gridCol w:w="3205"/>
        <w:gridCol w:w="3857"/>
        <w:gridCol w:w="3196"/>
      </w:tblGrid>
      <w:tr w:rsidR="00773AB3" w:rsidTr="006A5BB7">
        <w:trPr>
          <w:trHeight w:val="50"/>
          <w:tblHeader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noWrap/>
          </w:tcPr>
          <w:p w:rsidR="00773AB3" w:rsidRDefault="00773AB3" w:rsidP="001B34D8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23 (рублей)</w:t>
            </w:r>
          </w:p>
        </w:tc>
      </w:tr>
      <w:tr w:rsidR="00773AB3" w:rsidTr="006A5BB7">
        <w:trPr>
          <w:trHeight w:val="64"/>
          <w:tblHeader/>
        </w:trPr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73AB3" w:rsidRDefault="00773AB3" w:rsidP="00DF0A8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73AB3" w:rsidRPr="00F76A20" w:rsidRDefault="00773AB3" w:rsidP="00DF0A8C">
            <w:pPr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Поступление ГСМ (авансовый отчет)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73AB3" w:rsidRDefault="00773AB3" w:rsidP="00DF0A8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Списание ГСМ</w:t>
            </w:r>
          </w:p>
        </w:tc>
      </w:tr>
      <w:tr w:rsidR="00773AB3" w:rsidTr="006A5BB7">
        <w:trPr>
          <w:trHeight w:val="64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73AB3" w:rsidRPr="00B3514A" w:rsidRDefault="00773AB3" w:rsidP="00DF0A8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3514A">
              <w:rPr>
                <w:b/>
                <w:sz w:val="18"/>
                <w:szCs w:val="18"/>
                <w:lang w:eastAsia="ru-RU"/>
              </w:rPr>
              <w:t>2015 год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Январь 2015</w:t>
            </w:r>
          </w:p>
        </w:tc>
        <w:tc>
          <w:tcPr>
            <w:tcW w:w="18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6 301,42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5 000,00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5 600,00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5 600,00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7 150,00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7 150,00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7 700,00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9 100,00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9 100,00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8 700,00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8 700,00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8 000,00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6 900,00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6 900,00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7 500,00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7 500,00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2 000,00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8 850,00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8 850,00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73AB3" w:rsidRPr="00F936AB" w:rsidRDefault="00773AB3" w:rsidP="00DF0A8C">
            <w:pPr>
              <w:rPr>
                <w:b/>
                <w:sz w:val="18"/>
                <w:szCs w:val="18"/>
                <w:lang w:eastAsia="ru-RU"/>
              </w:rPr>
            </w:pPr>
            <w:r w:rsidRPr="00F936AB">
              <w:rPr>
                <w:b/>
                <w:sz w:val="18"/>
                <w:szCs w:val="18"/>
                <w:lang w:eastAsia="ru-RU"/>
              </w:rPr>
              <w:t>Итого за 2015 год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773AB3" w:rsidRPr="00F936AB" w:rsidRDefault="00773AB3" w:rsidP="00616CB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82 500,00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936AB" w:rsidRDefault="00773AB3" w:rsidP="00616CB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82 801,42</w:t>
            </w:r>
          </w:p>
        </w:tc>
      </w:tr>
      <w:tr w:rsidR="00773AB3" w:rsidRPr="00F22487" w:rsidTr="00E3129B">
        <w:trPr>
          <w:trHeight w:val="5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3AB3" w:rsidRPr="00B4334B" w:rsidRDefault="00773AB3" w:rsidP="00DF0A8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2016 год</w:t>
            </w:r>
          </w:p>
        </w:tc>
      </w:tr>
      <w:tr w:rsidR="00773AB3" w:rsidTr="00E3129B">
        <w:trPr>
          <w:trHeight w:val="91"/>
        </w:trPr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Январь 2016</w:t>
            </w:r>
          </w:p>
        </w:tc>
        <w:tc>
          <w:tcPr>
            <w:tcW w:w="18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7 500,00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7 500,00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6 299,94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6 299,94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7 483,10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7 483,10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7 481,00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7 481,00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7 871,00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7 871,00</w:t>
            </w:r>
          </w:p>
        </w:tc>
      </w:tr>
      <w:tr w:rsidR="00773AB3" w:rsidTr="006A5968">
        <w:trPr>
          <w:trHeight w:val="154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Июнь 2016 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6 360,00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6 360,00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7 600,00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7 600,00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10 160,00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10 160,00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6 230,00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6 230,00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10 160,00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10 160,00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9 120,00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9 120,00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8 643,50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8 643,50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73AB3" w:rsidRPr="00F936AB" w:rsidRDefault="00773AB3" w:rsidP="00DF0A8C">
            <w:pPr>
              <w:rPr>
                <w:b/>
                <w:sz w:val="18"/>
                <w:szCs w:val="18"/>
                <w:lang w:eastAsia="ru-RU"/>
              </w:rPr>
            </w:pPr>
            <w:r w:rsidRPr="00F936AB">
              <w:rPr>
                <w:b/>
                <w:sz w:val="18"/>
                <w:szCs w:val="18"/>
                <w:lang w:eastAsia="ru-RU"/>
              </w:rPr>
              <w:t>Итого за 2016 год: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773AB3" w:rsidRPr="00F936AB" w:rsidRDefault="00773AB3" w:rsidP="00DF0A8C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F936AB">
              <w:rPr>
                <w:b/>
                <w:sz w:val="18"/>
                <w:szCs w:val="18"/>
                <w:lang w:eastAsia="ru-RU"/>
              </w:rPr>
              <w:t>94 908,54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936AB" w:rsidRDefault="00773AB3" w:rsidP="00DF0A8C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F936AB">
              <w:rPr>
                <w:b/>
                <w:sz w:val="18"/>
                <w:szCs w:val="18"/>
                <w:lang w:eastAsia="ru-RU"/>
              </w:rPr>
              <w:t>94 908,54</w:t>
            </w:r>
          </w:p>
        </w:tc>
      </w:tr>
      <w:tr w:rsidR="00773AB3" w:rsidTr="00E3129B">
        <w:trPr>
          <w:trHeight w:val="91"/>
        </w:trPr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Январь 2017</w:t>
            </w:r>
          </w:p>
        </w:tc>
        <w:tc>
          <w:tcPr>
            <w:tcW w:w="18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9 264,50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9 264,50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 2017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5 112,00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5 112,00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2017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7 875,50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7 875,50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2017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9 500,00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9 500,00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 2017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10 600,00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10 600,00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73AB3" w:rsidRDefault="00773AB3" w:rsidP="00DF0A8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 2017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8 958,00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Default="00773AB3" w:rsidP="00DF0A8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7 958,00</w:t>
            </w:r>
          </w:p>
        </w:tc>
      </w:tr>
      <w:tr w:rsidR="00773AB3" w:rsidTr="00E3129B">
        <w:trPr>
          <w:trHeight w:val="158"/>
        </w:trPr>
        <w:tc>
          <w:tcPr>
            <w:tcW w:w="15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73AB3" w:rsidRPr="00F936AB" w:rsidRDefault="00773AB3" w:rsidP="00DF0A8C">
            <w:pPr>
              <w:rPr>
                <w:b/>
                <w:sz w:val="18"/>
                <w:szCs w:val="18"/>
                <w:lang w:eastAsia="ru-RU"/>
              </w:rPr>
            </w:pPr>
            <w:r w:rsidRPr="00F936AB">
              <w:rPr>
                <w:b/>
                <w:sz w:val="18"/>
                <w:szCs w:val="18"/>
                <w:lang w:eastAsia="ru-RU"/>
              </w:rPr>
              <w:t>Итого за 1 полугодие 2017 года: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773AB3" w:rsidRPr="00F936AB" w:rsidRDefault="00773AB3" w:rsidP="00DF0A8C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F936AB">
              <w:rPr>
                <w:b/>
                <w:sz w:val="18"/>
                <w:szCs w:val="18"/>
                <w:lang w:eastAsia="ru-RU"/>
              </w:rPr>
              <w:t>51 310,00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936AB" w:rsidRDefault="00773AB3" w:rsidP="00DF0A8C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F936AB">
              <w:rPr>
                <w:b/>
                <w:sz w:val="18"/>
                <w:szCs w:val="18"/>
                <w:lang w:eastAsia="ru-RU"/>
              </w:rPr>
              <w:t>50 310,00</w:t>
            </w:r>
          </w:p>
        </w:tc>
      </w:tr>
      <w:tr w:rsidR="00773AB3" w:rsidRPr="00F22487" w:rsidTr="00E3129B">
        <w:trPr>
          <w:trHeight w:val="50"/>
        </w:trPr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3AB3" w:rsidRPr="00F22487" w:rsidRDefault="00773AB3" w:rsidP="00DF0A8C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3AB3" w:rsidRPr="00F22487" w:rsidRDefault="00773AB3" w:rsidP="00DF0A8C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228 718,54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22487" w:rsidRDefault="00773AB3" w:rsidP="00616CBB">
            <w:pPr>
              <w:ind w:left="72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228 019,96</w:t>
            </w:r>
          </w:p>
        </w:tc>
      </w:tr>
    </w:tbl>
    <w:p w:rsidR="00773AB3" w:rsidRPr="007E3EBB" w:rsidRDefault="00773AB3" w:rsidP="007E3EBB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6"/>
          <w:szCs w:val="6"/>
        </w:rPr>
      </w:pPr>
    </w:p>
    <w:p w:rsidR="00773AB3" w:rsidRPr="00D340DC" w:rsidRDefault="00773AB3" w:rsidP="00EB7A8B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6"/>
          <w:szCs w:val="6"/>
          <w:lang w:eastAsia="ar-SA"/>
        </w:rPr>
      </w:pPr>
      <w:r>
        <w:rPr>
          <w:sz w:val="28"/>
          <w:szCs w:val="28"/>
        </w:rPr>
        <w:tab/>
      </w:r>
    </w:p>
    <w:p w:rsidR="00773AB3" w:rsidRDefault="00773AB3" w:rsidP="00EB7A8B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2F123C">
        <w:rPr>
          <w:sz w:val="28"/>
          <w:szCs w:val="28"/>
        </w:rPr>
        <w:t>6.1. В нарушение пункта 1 статьи 9 Закона № 402-ФЗ произведено списание ГСМ в отсутствие оправдательных документов, подтверждающих производственную направленность расходов</w:t>
      </w:r>
      <w:r w:rsidRPr="002F123C">
        <w:rPr>
          <w:sz w:val="28"/>
          <w:szCs w:val="28"/>
          <w:lang w:eastAsia="ar-SA"/>
        </w:rPr>
        <w:t xml:space="preserve"> по использованию</w:t>
      </w:r>
      <w:r w:rsidRPr="00D340DC">
        <w:rPr>
          <w:sz w:val="28"/>
          <w:szCs w:val="28"/>
          <w:lang w:eastAsia="ar-SA"/>
        </w:rPr>
        <w:t xml:space="preserve"> транспортного средства</w:t>
      </w:r>
      <w:r>
        <w:rPr>
          <w:sz w:val="28"/>
          <w:szCs w:val="28"/>
          <w:lang w:eastAsia="ar-SA"/>
        </w:rPr>
        <w:t>,</w:t>
      </w:r>
      <w:r w:rsidRPr="00D340DC">
        <w:rPr>
          <w:sz w:val="28"/>
          <w:szCs w:val="28"/>
          <w:lang w:eastAsia="ar-SA"/>
        </w:rPr>
        <w:t xml:space="preserve"> в общей сумме 228 019,96 рублей.</w:t>
      </w:r>
    </w:p>
    <w:p w:rsidR="00773AB3" w:rsidRDefault="00773AB3" w:rsidP="007E3EBB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A511F4">
        <w:rPr>
          <w:sz w:val="28"/>
          <w:szCs w:val="28"/>
        </w:rPr>
        <w:t>Дл</w:t>
      </w:r>
      <w:r w:rsidRPr="00A511F4">
        <w:rPr>
          <w:sz w:val="28"/>
          <w:szCs w:val="28"/>
          <w:lang w:eastAsia="ar-SA"/>
        </w:rPr>
        <w:t>я признания расходов ГСМ в целях производственной деятельности требуется наличие надлежаще оформленных путевых листов, свидетельствующих о</w:t>
      </w:r>
      <w:r>
        <w:rPr>
          <w:sz w:val="28"/>
          <w:szCs w:val="28"/>
          <w:lang w:eastAsia="ar-SA"/>
        </w:rPr>
        <w:t>б</w:t>
      </w:r>
      <w:r w:rsidRPr="00A511F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</w:t>
      </w:r>
      <w:r w:rsidRPr="00A511F4">
        <w:rPr>
          <w:sz w:val="28"/>
          <w:szCs w:val="28"/>
          <w:lang w:eastAsia="ar-SA"/>
        </w:rPr>
        <w:t>спользования транспортного средства</w:t>
      </w:r>
      <w:r>
        <w:rPr>
          <w:sz w:val="28"/>
          <w:szCs w:val="28"/>
          <w:lang w:eastAsia="ar-SA"/>
        </w:rPr>
        <w:t xml:space="preserve"> в служебных целях</w:t>
      </w:r>
      <w:r w:rsidRPr="00A511F4">
        <w:rPr>
          <w:sz w:val="28"/>
          <w:szCs w:val="28"/>
          <w:lang w:eastAsia="ar-SA"/>
        </w:rPr>
        <w:t xml:space="preserve">. Наличие кассовых чеков не подтверждает </w:t>
      </w:r>
      <w:r>
        <w:rPr>
          <w:sz w:val="28"/>
          <w:szCs w:val="28"/>
          <w:lang w:eastAsia="ar-SA"/>
        </w:rPr>
        <w:t xml:space="preserve">фактический расход ГСМ и </w:t>
      </w:r>
      <w:r w:rsidRPr="00A511F4">
        <w:rPr>
          <w:sz w:val="28"/>
          <w:szCs w:val="28"/>
          <w:lang w:eastAsia="ar-SA"/>
        </w:rPr>
        <w:t>использован</w:t>
      </w:r>
      <w:r w:rsidRPr="00D60565">
        <w:rPr>
          <w:sz w:val="28"/>
          <w:szCs w:val="28"/>
          <w:lang w:eastAsia="ar-SA"/>
        </w:rPr>
        <w:t>ие</w:t>
      </w:r>
      <w:r w:rsidRPr="00A511F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автомобиля</w:t>
      </w:r>
      <w:r w:rsidRPr="00A511F4">
        <w:rPr>
          <w:sz w:val="28"/>
          <w:szCs w:val="28"/>
          <w:lang w:eastAsia="ar-SA"/>
        </w:rPr>
        <w:t xml:space="preserve"> в </w:t>
      </w:r>
      <w:r>
        <w:rPr>
          <w:sz w:val="28"/>
          <w:szCs w:val="28"/>
          <w:lang w:eastAsia="ar-SA"/>
        </w:rPr>
        <w:t>служебных</w:t>
      </w:r>
      <w:r w:rsidRPr="00A511F4">
        <w:rPr>
          <w:sz w:val="28"/>
          <w:szCs w:val="28"/>
          <w:lang w:eastAsia="ar-SA"/>
        </w:rPr>
        <w:t xml:space="preserve"> целях.</w:t>
      </w:r>
    </w:p>
    <w:p w:rsidR="00773AB3" w:rsidRPr="00865B3E" w:rsidRDefault="00773AB3" w:rsidP="00BD51A9">
      <w:pPr>
        <w:pStyle w:val="120"/>
        <w:rPr>
          <w:color w:val="auto"/>
          <w:sz w:val="16"/>
          <w:szCs w:val="16"/>
        </w:rPr>
      </w:pPr>
      <w:r w:rsidRPr="00FC05BB">
        <w:rPr>
          <w:color w:val="auto"/>
        </w:rPr>
        <w:tab/>
      </w:r>
    </w:p>
    <w:p w:rsidR="00773AB3" w:rsidRDefault="00773AB3" w:rsidP="00865B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ab/>
        <w:t>Проверка полноты учета начисленных и поступивших доходов                    от оказания платных услуг</w:t>
      </w:r>
    </w:p>
    <w:p w:rsidR="00773AB3" w:rsidRDefault="00773AB3" w:rsidP="00865B3E">
      <w:pPr>
        <w:jc w:val="both"/>
        <w:rPr>
          <w:b/>
          <w:sz w:val="16"/>
          <w:szCs w:val="16"/>
        </w:rPr>
      </w:pPr>
    </w:p>
    <w:p w:rsidR="00773AB3" w:rsidRPr="0054244B" w:rsidRDefault="00773AB3" w:rsidP="0054244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44B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54244B">
        <w:rPr>
          <w:sz w:val="28"/>
          <w:szCs w:val="28"/>
        </w:rPr>
        <w:t>В</w:t>
      </w:r>
      <w:proofErr w:type="gramEnd"/>
      <w:r w:rsidRPr="0054244B">
        <w:rPr>
          <w:sz w:val="28"/>
          <w:szCs w:val="28"/>
        </w:rPr>
        <w:t xml:space="preserve"> проверяемом периоде МУП «Торговый ряд» осуществляло услуги по предоставлению мест для продажи товаров на универсальных ярмарках, организуемых на территории Озерского городского округа на основании утвержденных тарифов на услуги:</w:t>
      </w:r>
    </w:p>
    <w:p w:rsidR="00773AB3" w:rsidRPr="00865B3E" w:rsidRDefault="00773AB3" w:rsidP="00865B3E">
      <w:pPr>
        <w:pStyle w:val="33"/>
        <w:rPr>
          <w:sz w:val="28"/>
          <w:szCs w:val="28"/>
        </w:rPr>
      </w:pPr>
      <w:r w:rsidRPr="00865B3E">
        <w:rPr>
          <w:sz w:val="28"/>
          <w:szCs w:val="28"/>
        </w:rPr>
        <w:tab/>
        <w:t>-</w:t>
      </w:r>
      <w:r w:rsidRPr="00865B3E">
        <w:rPr>
          <w:sz w:val="28"/>
          <w:szCs w:val="28"/>
        </w:rPr>
        <w:tab/>
        <w:t xml:space="preserve">с 01.07.2014 – приказом руководителя МУП «Торговый </w:t>
      </w:r>
      <w:proofErr w:type="gramStart"/>
      <w:r w:rsidRPr="00865B3E">
        <w:rPr>
          <w:sz w:val="28"/>
          <w:szCs w:val="28"/>
        </w:rPr>
        <w:t xml:space="preserve">ряд»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865B3E">
        <w:rPr>
          <w:sz w:val="28"/>
          <w:szCs w:val="28"/>
        </w:rPr>
        <w:t>от 30.05.2014 № 6 «Об утверждении размеров платы за предоставление оборудованных мест для продажи товаров на универсальных ярмарках, организуемых на территории Озерского городского округа муниципальным унитарным предприятием Озерского городского округа «Торговый ряд»:</w:t>
      </w:r>
    </w:p>
    <w:p w:rsidR="00773AB3" w:rsidRPr="00865B3E" w:rsidRDefault="00773AB3" w:rsidP="00865B3E">
      <w:pPr>
        <w:pStyle w:val="33"/>
        <w:rPr>
          <w:sz w:val="28"/>
          <w:szCs w:val="28"/>
        </w:rPr>
      </w:pPr>
      <w:r w:rsidRPr="00865B3E">
        <w:rPr>
          <w:sz w:val="28"/>
          <w:szCs w:val="28"/>
        </w:rPr>
        <w:tab/>
        <w:t>-</w:t>
      </w:r>
      <w:r w:rsidRPr="00865B3E">
        <w:rPr>
          <w:sz w:val="28"/>
          <w:szCs w:val="28"/>
        </w:rPr>
        <w:tab/>
        <w:t>услуги ярмарки по пр. Карла Маркса, 1А ул. Космонавтов, 28</w:t>
      </w:r>
    </w:p>
    <w:p w:rsidR="00773AB3" w:rsidRPr="00C279D8" w:rsidRDefault="00773AB3" w:rsidP="00865B3E">
      <w:pPr>
        <w:pStyle w:val="33"/>
        <w:rPr>
          <w:sz w:val="6"/>
          <w:szCs w:val="6"/>
        </w:rPr>
      </w:pPr>
    </w:p>
    <w:p w:rsidR="00773AB3" w:rsidRPr="00BC4E08" w:rsidRDefault="00773AB3" w:rsidP="00865B3E">
      <w:pPr>
        <w:pStyle w:val="a7"/>
        <w:jc w:val="right"/>
        <w:rPr>
          <w:sz w:val="18"/>
          <w:szCs w:val="18"/>
        </w:rPr>
      </w:pPr>
      <w:r w:rsidRPr="00BC4E08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 xml:space="preserve">24 </w:t>
      </w:r>
      <w:r w:rsidRPr="00BC4E08">
        <w:rPr>
          <w:sz w:val="18"/>
          <w:szCs w:val="18"/>
        </w:rPr>
        <w:t>(рублей)</w:t>
      </w: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12"/>
        <w:gridCol w:w="1417"/>
        <w:gridCol w:w="2273"/>
        <w:gridCol w:w="1413"/>
      </w:tblGrid>
      <w:tr w:rsidR="00773AB3" w:rsidRPr="00BC4E08" w:rsidTr="00BC4E08">
        <w:trPr>
          <w:trHeight w:val="354"/>
        </w:trPr>
        <w:tc>
          <w:tcPr>
            <w:tcW w:w="2526" w:type="pct"/>
            <w:vMerge w:val="restart"/>
            <w:tcBorders>
              <w:top w:val="single" w:sz="12" w:space="0" w:color="auto"/>
            </w:tcBorders>
          </w:tcPr>
          <w:p w:rsidR="00773AB3" w:rsidRPr="00BC4E08" w:rsidRDefault="00773AB3" w:rsidP="00865B3E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687" w:type="pct"/>
            <w:vMerge w:val="restart"/>
            <w:tcBorders>
              <w:top w:val="single" w:sz="12" w:space="0" w:color="auto"/>
            </w:tcBorders>
          </w:tcPr>
          <w:p w:rsidR="00773AB3" w:rsidRPr="00BC4E08" w:rsidRDefault="00773AB3" w:rsidP="00865B3E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Ед. изм.</w:t>
            </w:r>
          </w:p>
        </w:tc>
        <w:tc>
          <w:tcPr>
            <w:tcW w:w="1787" w:type="pct"/>
            <w:gridSpan w:val="2"/>
            <w:tcBorders>
              <w:top w:val="single" w:sz="12" w:space="0" w:color="auto"/>
            </w:tcBorders>
          </w:tcPr>
          <w:p w:rsidR="00773AB3" w:rsidRPr="00BC4E08" w:rsidRDefault="00773AB3" w:rsidP="00865B3E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Размер платы за предоставление оборудованных мест для продажи товаров</w:t>
            </w:r>
          </w:p>
        </w:tc>
      </w:tr>
      <w:tr w:rsidR="00773AB3" w:rsidRPr="00BC4E08" w:rsidTr="00BC4E08">
        <w:trPr>
          <w:trHeight w:val="205"/>
        </w:trPr>
        <w:tc>
          <w:tcPr>
            <w:tcW w:w="2526" w:type="pct"/>
            <w:vMerge/>
            <w:tcBorders>
              <w:bottom w:val="single" w:sz="12" w:space="0" w:color="auto"/>
            </w:tcBorders>
          </w:tcPr>
          <w:p w:rsidR="00773AB3" w:rsidRPr="00BC4E08" w:rsidRDefault="00773AB3" w:rsidP="00865B3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single" w:sz="12" w:space="0" w:color="auto"/>
            </w:tcBorders>
          </w:tcPr>
          <w:p w:rsidR="00773AB3" w:rsidRPr="00BC4E08" w:rsidRDefault="00773AB3" w:rsidP="00865B3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pct"/>
            <w:tcBorders>
              <w:bottom w:val="single" w:sz="12" w:space="0" w:color="auto"/>
            </w:tcBorders>
          </w:tcPr>
          <w:p w:rsidR="00773AB3" w:rsidRPr="00BC4E08" w:rsidRDefault="00773AB3" w:rsidP="00865B3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Ставка платы 1</w:t>
            </w:r>
          </w:p>
        </w:tc>
        <w:tc>
          <w:tcPr>
            <w:tcW w:w="685" w:type="pct"/>
            <w:tcBorders>
              <w:bottom w:val="single" w:sz="12" w:space="0" w:color="auto"/>
            </w:tcBorders>
          </w:tcPr>
          <w:p w:rsidR="00773AB3" w:rsidRPr="00BC4E08" w:rsidRDefault="00773AB3" w:rsidP="00865B3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Ставка платы 2</w:t>
            </w:r>
          </w:p>
        </w:tc>
      </w:tr>
      <w:tr w:rsidR="00773AB3" w:rsidRPr="00BC4E08" w:rsidTr="00BC4E08">
        <w:trPr>
          <w:trHeight w:val="226"/>
        </w:trPr>
        <w:tc>
          <w:tcPr>
            <w:tcW w:w="2526" w:type="pct"/>
            <w:vAlign w:val="center"/>
          </w:tcPr>
          <w:p w:rsidR="00773AB3" w:rsidRPr="00BC4E08" w:rsidRDefault="00773AB3" w:rsidP="00BC4E08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места для продажи товаров (выполнение работ, оказания услуг) за прилавком нового образца (4,0 кв. м.)</w:t>
            </w:r>
          </w:p>
        </w:tc>
        <w:tc>
          <w:tcPr>
            <w:tcW w:w="687" w:type="pct"/>
            <w:vAlign w:val="center"/>
          </w:tcPr>
          <w:p w:rsidR="00773AB3" w:rsidRPr="00BC4E08" w:rsidRDefault="00773AB3" w:rsidP="00865B3E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 xml:space="preserve">1 место в день </w:t>
            </w:r>
          </w:p>
        </w:tc>
        <w:tc>
          <w:tcPr>
            <w:tcW w:w="1102" w:type="pct"/>
            <w:vAlign w:val="center"/>
          </w:tcPr>
          <w:p w:rsidR="00773AB3" w:rsidRPr="00BC4E08" w:rsidRDefault="00773AB3" w:rsidP="00BC4E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68,80</w:t>
            </w:r>
          </w:p>
        </w:tc>
        <w:tc>
          <w:tcPr>
            <w:tcW w:w="685" w:type="pct"/>
            <w:vAlign w:val="center"/>
          </w:tcPr>
          <w:p w:rsidR="00773AB3" w:rsidRPr="00BC4E08" w:rsidRDefault="00773AB3" w:rsidP="00BC4E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62,20</w:t>
            </w:r>
          </w:p>
        </w:tc>
      </w:tr>
      <w:tr w:rsidR="00773AB3" w:rsidRPr="00BC4E08" w:rsidTr="00BC4E08">
        <w:trPr>
          <w:trHeight w:val="218"/>
        </w:trPr>
        <w:tc>
          <w:tcPr>
            <w:tcW w:w="2526" w:type="pct"/>
            <w:vAlign w:val="center"/>
          </w:tcPr>
          <w:p w:rsidR="00773AB3" w:rsidRPr="00BC4E08" w:rsidRDefault="00773AB3" w:rsidP="00BC4E08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места для продажи товаров (выполнение работ, оказания услуг) за прилавком старого образца (3,0 кв. м.)</w:t>
            </w:r>
          </w:p>
        </w:tc>
        <w:tc>
          <w:tcPr>
            <w:tcW w:w="687" w:type="pct"/>
            <w:vAlign w:val="center"/>
          </w:tcPr>
          <w:p w:rsidR="00773AB3" w:rsidRPr="00BC4E08" w:rsidRDefault="00773AB3" w:rsidP="00865B3E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 место в день</w:t>
            </w:r>
          </w:p>
        </w:tc>
        <w:tc>
          <w:tcPr>
            <w:tcW w:w="1102" w:type="pct"/>
            <w:vAlign w:val="center"/>
          </w:tcPr>
          <w:p w:rsidR="00773AB3" w:rsidRPr="00BC4E08" w:rsidRDefault="00773AB3" w:rsidP="00BC4E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51,60</w:t>
            </w:r>
          </w:p>
        </w:tc>
        <w:tc>
          <w:tcPr>
            <w:tcW w:w="685" w:type="pct"/>
            <w:vAlign w:val="center"/>
          </w:tcPr>
          <w:p w:rsidR="00773AB3" w:rsidRPr="00BC4E08" w:rsidRDefault="00773AB3" w:rsidP="00BC4E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46,65</w:t>
            </w:r>
          </w:p>
        </w:tc>
      </w:tr>
      <w:tr w:rsidR="00773AB3" w:rsidRPr="00BC4E08" w:rsidTr="00BC4E08">
        <w:trPr>
          <w:trHeight w:val="211"/>
        </w:trPr>
        <w:tc>
          <w:tcPr>
            <w:tcW w:w="2526" w:type="pct"/>
            <w:vAlign w:val="center"/>
          </w:tcPr>
          <w:p w:rsidR="00773AB3" w:rsidRPr="00BC4E08" w:rsidRDefault="00773AB3" w:rsidP="00BC4E08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места для продажи товаров (выполнение работ, оказания услуг) в киосках, павильонах, палатках</w:t>
            </w:r>
          </w:p>
        </w:tc>
        <w:tc>
          <w:tcPr>
            <w:tcW w:w="687" w:type="pct"/>
            <w:vAlign w:val="center"/>
          </w:tcPr>
          <w:p w:rsidR="00773AB3" w:rsidRPr="00BC4E08" w:rsidRDefault="00773AB3" w:rsidP="00865B3E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 кв. м. в день</w:t>
            </w:r>
          </w:p>
        </w:tc>
        <w:tc>
          <w:tcPr>
            <w:tcW w:w="1102" w:type="pct"/>
            <w:vAlign w:val="center"/>
          </w:tcPr>
          <w:p w:rsidR="00773AB3" w:rsidRPr="00BC4E08" w:rsidRDefault="00773AB3" w:rsidP="00BC4E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17,20</w:t>
            </w:r>
          </w:p>
        </w:tc>
        <w:tc>
          <w:tcPr>
            <w:tcW w:w="685" w:type="pct"/>
            <w:vAlign w:val="center"/>
          </w:tcPr>
          <w:p w:rsidR="00773AB3" w:rsidRPr="00BC4E08" w:rsidRDefault="00773AB3" w:rsidP="00BC4E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15,55</w:t>
            </w:r>
          </w:p>
        </w:tc>
      </w:tr>
      <w:tr w:rsidR="00773AB3" w:rsidRPr="00BC4E08" w:rsidTr="00BC4E08">
        <w:trPr>
          <w:trHeight w:val="217"/>
        </w:trPr>
        <w:tc>
          <w:tcPr>
            <w:tcW w:w="2526" w:type="pct"/>
            <w:tcBorders>
              <w:bottom w:val="single" w:sz="12" w:space="0" w:color="auto"/>
            </w:tcBorders>
            <w:vAlign w:val="center"/>
          </w:tcPr>
          <w:p w:rsidR="00773AB3" w:rsidRPr="00BC4E08" w:rsidRDefault="00773AB3" w:rsidP="00BC4E08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площади под склады (контейнеры)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773AB3" w:rsidRPr="00BC4E08" w:rsidRDefault="00773AB3" w:rsidP="00865B3E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 кв. м. в месяц</w:t>
            </w:r>
          </w:p>
        </w:tc>
        <w:tc>
          <w:tcPr>
            <w:tcW w:w="1787" w:type="pct"/>
            <w:gridSpan w:val="2"/>
            <w:tcBorders>
              <w:bottom w:val="single" w:sz="12" w:space="0" w:color="auto"/>
            </w:tcBorders>
            <w:vAlign w:val="center"/>
          </w:tcPr>
          <w:p w:rsidR="00773AB3" w:rsidRPr="00BC4E08" w:rsidRDefault="00773AB3" w:rsidP="00BC4E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111,50</w:t>
            </w:r>
          </w:p>
        </w:tc>
      </w:tr>
    </w:tbl>
    <w:p w:rsidR="00773AB3" w:rsidRPr="00BA0146" w:rsidRDefault="00773AB3" w:rsidP="00865B3E">
      <w:pPr>
        <w:rPr>
          <w:sz w:val="6"/>
          <w:szCs w:val="6"/>
        </w:rPr>
      </w:pPr>
    </w:p>
    <w:p w:rsidR="00773AB3" w:rsidRDefault="00773AB3" w:rsidP="00865B3E">
      <w:pPr>
        <w:rPr>
          <w:sz w:val="28"/>
          <w:szCs w:val="28"/>
        </w:rPr>
      </w:pPr>
      <w:r>
        <w:tab/>
        <w:t>-</w:t>
      </w:r>
      <w:r>
        <w:tab/>
      </w:r>
      <w:r w:rsidRPr="004F50D2">
        <w:rPr>
          <w:sz w:val="28"/>
          <w:szCs w:val="28"/>
        </w:rPr>
        <w:t>услуги ярмарки по ул. Челябинская, 40 (КПП-2)</w:t>
      </w:r>
      <w:r>
        <w:rPr>
          <w:sz w:val="28"/>
          <w:szCs w:val="28"/>
        </w:rPr>
        <w:t>:</w:t>
      </w:r>
    </w:p>
    <w:p w:rsidR="00773AB3" w:rsidRPr="00C279D8" w:rsidRDefault="00773AB3" w:rsidP="00865B3E">
      <w:pPr>
        <w:rPr>
          <w:sz w:val="6"/>
          <w:szCs w:val="6"/>
        </w:rPr>
      </w:pPr>
    </w:p>
    <w:p w:rsidR="00773AB3" w:rsidRPr="00BC4E08" w:rsidRDefault="00773AB3" w:rsidP="00BC4E08">
      <w:pPr>
        <w:jc w:val="right"/>
        <w:rPr>
          <w:sz w:val="18"/>
          <w:szCs w:val="18"/>
        </w:rPr>
      </w:pPr>
      <w:r w:rsidRPr="00BC4E08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 xml:space="preserve">25 </w:t>
      </w:r>
      <w:r w:rsidRPr="00BC4E08">
        <w:rPr>
          <w:sz w:val="18"/>
          <w:szCs w:val="18"/>
        </w:rPr>
        <w:t>(рублей)</w:t>
      </w: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31"/>
        <w:gridCol w:w="1415"/>
        <w:gridCol w:w="2269"/>
      </w:tblGrid>
      <w:tr w:rsidR="00773AB3" w:rsidRPr="00BC4E08" w:rsidTr="00BA0146">
        <w:trPr>
          <w:cantSplit/>
          <w:tblHeader/>
        </w:trPr>
        <w:tc>
          <w:tcPr>
            <w:tcW w:w="3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BC4E08" w:rsidRDefault="00773AB3" w:rsidP="00D64D0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Ед. изм.</w:t>
            </w:r>
          </w:p>
        </w:tc>
        <w:tc>
          <w:tcPr>
            <w:tcW w:w="1100" w:type="pct"/>
            <w:tcBorders>
              <w:top w:val="single" w:sz="12" w:space="0" w:color="auto"/>
              <w:bottom w:val="single" w:sz="12" w:space="0" w:color="auto"/>
            </w:tcBorders>
          </w:tcPr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 xml:space="preserve">Размер платы </w:t>
            </w:r>
          </w:p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за предоставление места для продажи товаров</w:t>
            </w:r>
          </w:p>
        </w:tc>
      </w:tr>
      <w:tr w:rsidR="00773AB3" w:rsidRPr="00BC4E08" w:rsidTr="00BA0146">
        <w:trPr>
          <w:trHeight w:val="242"/>
        </w:trPr>
        <w:tc>
          <w:tcPr>
            <w:tcW w:w="3214" w:type="pct"/>
            <w:tcBorders>
              <w:top w:val="single" w:sz="12" w:space="0" w:color="auto"/>
            </w:tcBorders>
          </w:tcPr>
          <w:p w:rsidR="00773AB3" w:rsidRPr="00BC4E08" w:rsidRDefault="00773AB3" w:rsidP="00D64D07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места для продажи товаров (выполнение работ, оказания услуг) в палатках (6,0 кв. м.)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vAlign w:val="center"/>
          </w:tcPr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 xml:space="preserve">1 место в день </w:t>
            </w:r>
          </w:p>
        </w:tc>
        <w:tc>
          <w:tcPr>
            <w:tcW w:w="1100" w:type="pct"/>
            <w:tcBorders>
              <w:top w:val="single" w:sz="12" w:space="0" w:color="auto"/>
            </w:tcBorders>
            <w:vAlign w:val="center"/>
          </w:tcPr>
          <w:p w:rsidR="00773AB3" w:rsidRPr="00BC4E08" w:rsidRDefault="00773AB3" w:rsidP="00D4720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108,0</w:t>
            </w:r>
          </w:p>
        </w:tc>
      </w:tr>
      <w:tr w:rsidR="00773AB3" w:rsidRPr="00BC4E08" w:rsidTr="00BA0146">
        <w:tc>
          <w:tcPr>
            <w:tcW w:w="3214" w:type="pct"/>
          </w:tcPr>
          <w:p w:rsidR="00773AB3" w:rsidRPr="00BC4E08" w:rsidRDefault="00773AB3" w:rsidP="00D64D07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места для продажи товаров (выполнение работ, оказания услуг) за прилавком старого образца (3,0 кв. м.)</w:t>
            </w:r>
          </w:p>
        </w:tc>
        <w:tc>
          <w:tcPr>
            <w:tcW w:w="686" w:type="pct"/>
            <w:vAlign w:val="center"/>
          </w:tcPr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 место в день</w:t>
            </w:r>
          </w:p>
        </w:tc>
        <w:tc>
          <w:tcPr>
            <w:tcW w:w="1100" w:type="pct"/>
            <w:vAlign w:val="center"/>
          </w:tcPr>
          <w:p w:rsidR="00773AB3" w:rsidRPr="00BC4E08" w:rsidRDefault="00773AB3" w:rsidP="00D4720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130,0</w:t>
            </w:r>
          </w:p>
        </w:tc>
      </w:tr>
      <w:tr w:rsidR="00773AB3" w:rsidRPr="00BC4E08" w:rsidTr="00BA0146">
        <w:tc>
          <w:tcPr>
            <w:tcW w:w="3214" w:type="pct"/>
          </w:tcPr>
          <w:p w:rsidR="00773AB3" w:rsidRPr="00BC4E08" w:rsidRDefault="00773AB3" w:rsidP="00D64D07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 xml:space="preserve">Предоставление места для продажи товаров (выполнение работ, оказания услуг) за </w:t>
            </w:r>
            <w:r w:rsidRPr="00BC4E08">
              <w:rPr>
                <w:sz w:val="18"/>
                <w:szCs w:val="18"/>
              </w:rPr>
              <w:lastRenderedPageBreak/>
              <w:t>прилавком нового образца (4,0 кв. м.)</w:t>
            </w:r>
          </w:p>
        </w:tc>
        <w:tc>
          <w:tcPr>
            <w:tcW w:w="686" w:type="pct"/>
            <w:vAlign w:val="center"/>
          </w:tcPr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lastRenderedPageBreak/>
              <w:t>1 место в день</w:t>
            </w:r>
          </w:p>
        </w:tc>
        <w:tc>
          <w:tcPr>
            <w:tcW w:w="1100" w:type="pct"/>
            <w:vAlign w:val="center"/>
          </w:tcPr>
          <w:p w:rsidR="00773AB3" w:rsidRPr="00BC4E08" w:rsidRDefault="00773AB3" w:rsidP="00D4720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172,0</w:t>
            </w:r>
          </w:p>
        </w:tc>
      </w:tr>
      <w:tr w:rsidR="00773AB3" w:rsidRPr="00BC4E08" w:rsidTr="00BA0146">
        <w:tc>
          <w:tcPr>
            <w:tcW w:w="3214" w:type="pct"/>
          </w:tcPr>
          <w:p w:rsidR="00773AB3" w:rsidRPr="00BC4E08" w:rsidRDefault="00773AB3" w:rsidP="00D64D07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места для торговли скоропортящимися продуктами за прилавком нового образца (8,0 кв. м.)</w:t>
            </w:r>
          </w:p>
        </w:tc>
        <w:tc>
          <w:tcPr>
            <w:tcW w:w="686" w:type="pct"/>
            <w:vAlign w:val="center"/>
          </w:tcPr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 место в день</w:t>
            </w:r>
          </w:p>
        </w:tc>
        <w:tc>
          <w:tcPr>
            <w:tcW w:w="1100" w:type="pct"/>
            <w:vAlign w:val="center"/>
          </w:tcPr>
          <w:p w:rsidR="00773AB3" w:rsidRPr="00BC4E08" w:rsidRDefault="00773AB3" w:rsidP="00D4720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600,0</w:t>
            </w:r>
          </w:p>
        </w:tc>
      </w:tr>
      <w:tr w:rsidR="00773AB3" w:rsidRPr="00BC4E08" w:rsidTr="00BA0146">
        <w:trPr>
          <w:trHeight w:val="231"/>
        </w:trPr>
        <w:tc>
          <w:tcPr>
            <w:tcW w:w="3214" w:type="pct"/>
          </w:tcPr>
          <w:p w:rsidR="00773AB3" w:rsidRPr="00BC4E08" w:rsidRDefault="00773AB3" w:rsidP="00D64D07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места для торговли картофелем (2,0 кв. м.)</w:t>
            </w:r>
          </w:p>
        </w:tc>
        <w:tc>
          <w:tcPr>
            <w:tcW w:w="686" w:type="pct"/>
            <w:vAlign w:val="center"/>
          </w:tcPr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 место в день</w:t>
            </w:r>
          </w:p>
        </w:tc>
        <w:tc>
          <w:tcPr>
            <w:tcW w:w="1100" w:type="pct"/>
            <w:vAlign w:val="center"/>
          </w:tcPr>
          <w:p w:rsidR="00773AB3" w:rsidRPr="00BC4E08" w:rsidRDefault="00773AB3" w:rsidP="00D4720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86,0</w:t>
            </w:r>
          </w:p>
        </w:tc>
      </w:tr>
      <w:tr w:rsidR="00773AB3" w:rsidRPr="00BC4E08" w:rsidTr="00BA0146">
        <w:trPr>
          <w:trHeight w:val="189"/>
        </w:trPr>
        <w:tc>
          <w:tcPr>
            <w:tcW w:w="3214" w:type="pct"/>
          </w:tcPr>
          <w:p w:rsidR="00773AB3" w:rsidRPr="00BC4E08" w:rsidRDefault="00773AB3" w:rsidP="00D64D07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места для торговли бахчевыми, луком-репкой (3,0 кв. м.)</w:t>
            </w:r>
          </w:p>
        </w:tc>
        <w:tc>
          <w:tcPr>
            <w:tcW w:w="686" w:type="pct"/>
            <w:vAlign w:val="center"/>
          </w:tcPr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 место в день</w:t>
            </w:r>
          </w:p>
        </w:tc>
        <w:tc>
          <w:tcPr>
            <w:tcW w:w="1100" w:type="pct"/>
            <w:vAlign w:val="center"/>
          </w:tcPr>
          <w:p w:rsidR="00773AB3" w:rsidRPr="00BC4E08" w:rsidRDefault="00773AB3" w:rsidP="00D4720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130,0</w:t>
            </w:r>
          </w:p>
        </w:tc>
      </w:tr>
      <w:tr w:rsidR="00773AB3" w:rsidRPr="00BC4E08" w:rsidTr="00BA0146">
        <w:tc>
          <w:tcPr>
            <w:tcW w:w="3214" w:type="pct"/>
            <w:tcBorders>
              <w:bottom w:val="single" w:sz="12" w:space="0" w:color="auto"/>
            </w:tcBorders>
          </w:tcPr>
          <w:p w:rsidR="00773AB3" w:rsidRPr="00BC4E08" w:rsidRDefault="00773AB3" w:rsidP="00D64D07">
            <w:pPr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Предоставление места для торговли молоком и молочными продуктами (1,0 кв. м.)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vAlign w:val="center"/>
          </w:tcPr>
          <w:p w:rsidR="00773AB3" w:rsidRPr="00BC4E08" w:rsidRDefault="00773AB3" w:rsidP="00D64D07">
            <w:pPr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1 место в день</w:t>
            </w:r>
          </w:p>
        </w:tc>
        <w:tc>
          <w:tcPr>
            <w:tcW w:w="1100" w:type="pct"/>
            <w:tcBorders>
              <w:bottom w:val="single" w:sz="12" w:space="0" w:color="auto"/>
            </w:tcBorders>
            <w:vAlign w:val="center"/>
          </w:tcPr>
          <w:p w:rsidR="00773AB3" w:rsidRPr="00BC4E08" w:rsidRDefault="00773AB3" w:rsidP="00D4720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4E08">
              <w:rPr>
                <w:sz w:val="18"/>
                <w:szCs w:val="18"/>
              </w:rPr>
              <w:t>58,0</w:t>
            </w:r>
          </w:p>
        </w:tc>
      </w:tr>
    </w:tbl>
    <w:p w:rsidR="00773AB3" w:rsidRPr="007E5651" w:rsidRDefault="00773AB3" w:rsidP="00865B3E">
      <w:pPr>
        <w:pStyle w:val="81"/>
        <w:ind w:firstLine="708"/>
        <w:rPr>
          <w:color w:val="auto"/>
          <w:sz w:val="6"/>
          <w:szCs w:val="6"/>
        </w:rPr>
      </w:pPr>
    </w:p>
    <w:p w:rsidR="00773AB3" w:rsidRDefault="00773AB3" w:rsidP="00865B3E">
      <w:pPr>
        <w:pStyle w:val="81"/>
        <w:ind w:firstLine="708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865B3E">
        <w:rPr>
          <w:color w:val="auto"/>
          <w:szCs w:val="28"/>
        </w:rPr>
        <w:t>.</w:t>
      </w:r>
      <w:r w:rsidRPr="00865B3E">
        <w:rPr>
          <w:color w:val="auto"/>
          <w:szCs w:val="28"/>
        </w:rPr>
        <w:tab/>
        <w:t xml:space="preserve">По данным бухгалтерского учета за </w:t>
      </w:r>
      <w:r w:rsidRPr="00865B3E">
        <w:rPr>
          <w:color w:val="auto"/>
          <w:szCs w:val="28"/>
          <w:lang w:eastAsia="ru-RU"/>
        </w:rPr>
        <w:t>2015, 2016 годы и за 1 полугодие 2017 года</w:t>
      </w:r>
      <w:r w:rsidRPr="00865B3E">
        <w:rPr>
          <w:color w:val="auto"/>
          <w:szCs w:val="28"/>
        </w:rPr>
        <w:t xml:space="preserve"> общая сумма доходов, полученных МУП «Торговый ряд» от услуг</w:t>
      </w:r>
      <w:r w:rsidRPr="00865B3E">
        <w:rPr>
          <w:rStyle w:val="12"/>
          <w:bCs/>
          <w:color w:val="auto"/>
          <w:sz w:val="28"/>
          <w:szCs w:val="28"/>
        </w:rPr>
        <w:t xml:space="preserve"> по предоставлению места и дополнительных услуг </w:t>
      </w:r>
      <w:r w:rsidRPr="00865B3E">
        <w:rPr>
          <w:color w:val="auto"/>
          <w:szCs w:val="28"/>
        </w:rPr>
        <w:t xml:space="preserve">составила </w:t>
      </w:r>
      <w:r>
        <w:rPr>
          <w:color w:val="auto"/>
          <w:szCs w:val="28"/>
        </w:rPr>
        <w:t>34 059 137,72</w:t>
      </w:r>
      <w:r w:rsidRPr="00865B3E">
        <w:rPr>
          <w:color w:val="auto"/>
          <w:szCs w:val="28"/>
        </w:rPr>
        <w:t xml:space="preserve"> рублей:</w:t>
      </w:r>
    </w:p>
    <w:p w:rsidR="00773AB3" w:rsidRDefault="00773AB3" w:rsidP="00865B3E">
      <w:pPr>
        <w:pStyle w:val="81"/>
        <w:ind w:firstLine="708"/>
        <w:rPr>
          <w:color w:val="auto"/>
          <w:sz w:val="6"/>
          <w:szCs w:val="6"/>
        </w:rPr>
      </w:pPr>
    </w:p>
    <w:p w:rsidR="00240636" w:rsidRPr="00BA0146" w:rsidRDefault="00240636" w:rsidP="00387992">
      <w:pPr>
        <w:pStyle w:val="81"/>
        <w:rPr>
          <w:color w:val="auto"/>
          <w:sz w:val="6"/>
          <w:szCs w:val="6"/>
        </w:rPr>
      </w:pPr>
    </w:p>
    <w:p w:rsidR="00773AB3" w:rsidRPr="007E5651" w:rsidRDefault="00773AB3" w:rsidP="00865B3E">
      <w:pPr>
        <w:pStyle w:val="81"/>
        <w:rPr>
          <w:color w:val="auto"/>
          <w:sz w:val="6"/>
          <w:szCs w:val="6"/>
        </w:rPr>
      </w:pPr>
    </w:p>
    <w:p w:rsidR="00773AB3" w:rsidRPr="00DC43CF" w:rsidRDefault="00773AB3" w:rsidP="00865B3E">
      <w:pPr>
        <w:pStyle w:val="41"/>
        <w:jc w:val="right"/>
        <w:rPr>
          <w:sz w:val="18"/>
          <w:szCs w:val="18"/>
        </w:rPr>
      </w:pPr>
      <w:r w:rsidRPr="00DC43CF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>26</w:t>
      </w:r>
      <w:r w:rsidRPr="00DC43CF">
        <w:rPr>
          <w:sz w:val="18"/>
          <w:szCs w:val="18"/>
        </w:rPr>
        <w:t xml:space="preserve"> (рублей)</w:t>
      </w: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6"/>
        <w:gridCol w:w="2026"/>
        <w:gridCol w:w="2172"/>
        <w:gridCol w:w="2459"/>
        <w:gridCol w:w="1632"/>
      </w:tblGrid>
      <w:tr w:rsidR="00773AB3" w:rsidRPr="00DC43CF" w:rsidTr="001F6475">
        <w:trPr>
          <w:trHeight w:val="240"/>
          <w:tblHeader/>
        </w:trPr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</w:tcPr>
          <w:p w:rsidR="00773AB3" w:rsidRPr="00DC43CF" w:rsidRDefault="00773AB3" w:rsidP="00D64D07">
            <w:pPr>
              <w:jc w:val="center"/>
              <w:rPr>
                <w:sz w:val="18"/>
                <w:szCs w:val="18"/>
                <w:lang w:eastAsia="ru-RU"/>
              </w:rPr>
            </w:pPr>
            <w:r w:rsidRPr="00DC43CF">
              <w:rPr>
                <w:sz w:val="18"/>
                <w:szCs w:val="18"/>
              </w:rPr>
              <w:t>Сумма доходов от предоставления услуг за</w:t>
            </w:r>
            <w:r w:rsidRPr="00DC43CF">
              <w:rPr>
                <w:sz w:val="18"/>
                <w:szCs w:val="18"/>
                <w:lang w:eastAsia="ru-RU"/>
              </w:rPr>
              <w:t xml:space="preserve"> 2015 год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</w:tcPr>
          <w:p w:rsidR="00773AB3" w:rsidRPr="00DC43CF" w:rsidRDefault="00773AB3" w:rsidP="00D64D07">
            <w:pPr>
              <w:jc w:val="center"/>
              <w:rPr>
                <w:sz w:val="18"/>
                <w:szCs w:val="18"/>
                <w:lang w:eastAsia="ru-RU"/>
              </w:rPr>
            </w:pPr>
            <w:r w:rsidRPr="00DC43CF">
              <w:rPr>
                <w:sz w:val="18"/>
                <w:szCs w:val="18"/>
              </w:rPr>
              <w:t>Сумма доходов от предоставления услуг за 2016 год</w:t>
            </w:r>
          </w:p>
        </w:tc>
        <w:tc>
          <w:tcPr>
            <w:tcW w:w="10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B3" w:rsidRPr="00DC43CF" w:rsidRDefault="00773AB3" w:rsidP="00D64D07">
            <w:pPr>
              <w:jc w:val="center"/>
              <w:rPr>
                <w:sz w:val="18"/>
                <w:szCs w:val="18"/>
                <w:lang w:eastAsia="ru-RU"/>
              </w:rPr>
            </w:pPr>
            <w:r w:rsidRPr="00DC43CF">
              <w:rPr>
                <w:sz w:val="18"/>
                <w:szCs w:val="18"/>
              </w:rPr>
              <w:t xml:space="preserve">Сумма доходов от предоставления услуг за </w:t>
            </w:r>
            <w:r w:rsidRPr="00DC43CF">
              <w:rPr>
                <w:sz w:val="18"/>
                <w:szCs w:val="18"/>
                <w:lang w:eastAsia="ru-RU"/>
              </w:rPr>
              <w:t xml:space="preserve">6 мес. 2017 года </w:t>
            </w:r>
          </w:p>
        </w:tc>
        <w:tc>
          <w:tcPr>
            <w:tcW w:w="19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3AB3" w:rsidRPr="00DC43CF" w:rsidRDefault="00773AB3" w:rsidP="00D64D07">
            <w:pPr>
              <w:jc w:val="center"/>
              <w:rPr>
                <w:sz w:val="18"/>
                <w:szCs w:val="18"/>
                <w:lang w:eastAsia="ru-RU"/>
              </w:rPr>
            </w:pPr>
            <w:r w:rsidRPr="00DC43CF">
              <w:rPr>
                <w:sz w:val="18"/>
                <w:szCs w:val="18"/>
                <w:lang w:eastAsia="ru-RU"/>
              </w:rPr>
              <w:t>ОТНОСИТЕЛЬНЫЕ ПОКАЗАТЕЛИ</w:t>
            </w:r>
          </w:p>
          <w:p w:rsidR="00773AB3" w:rsidRPr="00DC43CF" w:rsidRDefault="00773AB3" w:rsidP="00D64D07">
            <w:pPr>
              <w:jc w:val="center"/>
              <w:rPr>
                <w:sz w:val="18"/>
                <w:szCs w:val="18"/>
                <w:lang w:eastAsia="ru-RU"/>
              </w:rPr>
            </w:pPr>
            <w:r w:rsidRPr="00DC43CF">
              <w:rPr>
                <w:sz w:val="18"/>
                <w:szCs w:val="18"/>
                <w:lang w:eastAsia="ru-RU"/>
              </w:rPr>
              <w:t>[Рост (+) Снижение (-)] 2015г. к 2016г.</w:t>
            </w:r>
          </w:p>
        </w:tc>
      </w:tr>
      <w:tr w:rsidR="00773AB3" w:rsidRPr="00DC43CF" w:rsidTr="00BA0146">
        <w:trPr>
          <w:trHeight w:val="98"/>
        </w:trPr>
        <w:tc>
          <w:tcPr>
            <w:tcW w:w="982" w:type="pc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DC43CF" w:rsidRDefault="00773AB3" w:rsidP="00D64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13 743 762,22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DC43CF" w:rsidRDefault="00773AB3" w:rsidP="00D64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13 572 734,89</w:t>
            </w:r>
          </w:p>
        </w:tc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DC43CF" w:rsidRDefault="00773AB3" w:rsidP="00D64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6 742 640,61</w:t>
            </w:r>
          </w:p>
        </w:tc>
        <w:tc>
          <w:tcPr>
            <w:tcW w:w="11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AB3" w:rsidRPr="00DC43CF" w:rsidRDefault="00773AB3" w:rsidP="00D64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-171 027,33</w:t>
            </w:r>
          </w:p>
        </w:tc>
        <w:tc>
          <w:tcPr>
            <w:tcW w:w="791" w:type="pct"/>
            <w:tcBorders>
              <w:top w:val="single" w:sz="12" w:space="0" w:color="auto"/>
            </w:tcBorders>
            <w:vAlign w:val="center"/>
          </w:tcPr>
          <w:p w:rsidR="00773AB3" w:rsidRPr="00DC43CF" w:rsidRDefault="00773AB3" w:rsidP="00BA7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DC43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DC43CF">
              <w:rPr>
                <w:sz w:val="16"/>
                <w:szCs w:val="16"/>
              </w:rPr>
              <w:t>%</w:t>
            </w:r>
          </w:p>
        </w:tc>
      </w:tr>
      <w:tr w:rsidR="00773AB3" w:rsidRPr="00597137" w:rsidTr="00BA0146">
        <w:trPr>
          <w:trHeight w:val="225"/>
        </w:trPr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DC43CF" w:rsidRDefault="00773AB3" w:rsidP="00D64D0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13 743 762,22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DC43CF" w:rsidRDefault="00773AB3" w:rsidP="00D64D0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13 572 734,89</w:t>
            </w:r>
          </w:p>
        </w:tc>
        <w:tc>
          <w:tcPr>
            <w:tcW w:w="105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73AB3" w:rsidRPr="00DC43CF" w:rsidRDefault="00773AB3" w:rsidP="00D64D0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6 742 640,61</w:t>
            </w:r>
          </w:p>
        </w:tc>
        <w:tc>
          <w:tcPr>
            <w:tcW w:w="11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DC43CF" w:rsidRDefault="00773AB3" w:rsidP="00D64D0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-171 027,33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597137" w:rsidRDefault="00773AB3" w:rsidP="00BA72C2">
            <w:pPr>
              <w:jc w:val="right"/>
              <w:rPr>
                <w:b/>
                <w:sz w:val="16"/>
                <w:szCs w:val="16"/>
              </w:rPr>
            </w:pPr>
            <w:r w:rsidRPr="00DC43CF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DC43C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  <w:r w:rsidRPr="00DC43CF">
              <w:rPr>
                <w:b/>
                <w:sz w:val="16"/>
                <w:szCs w:val="16"/>
              </w:rPr>
              <w:t>%</w:t>
            </w:r>
          </w:p>
        </w:tc>
      </w:tr>
    </w:tbl>
    <w:p w:rsidR="00773AB3" w:rsidRPr="00D64944" w:rsidRDefault="00773AB3" w:rsidP="00865B3E">
      <w:pPr>
        <w:pStyle w:val="a5"/>
        <w:jc w:val="both"/>
        <w:rPr>
          <w:sz w:val="6"/>
          <w:szCs w:val="6"/>
        </w:rPr>
      </w:pPr>
      <w:r>
        <w:rPr>
          <w:sz w:val="28"/>
          <w:szCs w:val="28"/>
        </w:rPr>
        <w:tab/>
      </w:r>
    </w:p>
    <w:p w:rsidR="00773AB3" w:rsidRDefault="00773AB3" w:rsidP="00865B3E">
      <w:pPr>
        <w:pStyle w:val="110"/>
        <w:ind w:firstLine="708"/>
        <w:rPr>
          <w:color w:val="auto"/>
        </w:rPr>
      </w:pPr>
      <w:r>
        <w:rPr>
          <w:color w:val="auto"/>
        </w:rPr>
        <w:t>3</w:t>
      </w:r>
      <w:r w:rsidRPr="00865B3E">
        <w:rPr>
          <w:color w:val="auto"/>
        </w:rPr>
        <w:t>.</w:t>
      </w:r>
      <w:r w:rsidRPr="00865B3E">
        <w:rPr>
          <w:color w:val="auto"/>
        </w:rPr>
        <w:tab/>
        <w:t xml:space="preserve">Выборочной проверкой полноты и своевременности </w:t>
      </w:r>
      <w:r w:rsidRPr="007E5651">
        <w:rPr>
          <w:color w:val="auto"/>
          <w:szCs w:val="28"/>
        </w:rPr>
        <w:t xml:space="preserve">учета                 </w:t>
      </w:r>
      <w:r w:rsidRPr="007E5651">
        <w:rPr>
          <w:rStyle w:val="12"/>
          <w:bCs/>
          <w:color w:val="auto"/>
          <w:sz w:val="28"/>
          <w:szCs w:val="28"/>
        </w:rPr>
        <w:t>МУП «Торговый ряд»</w:t>
      </w:r>
      <w:r w:rsidRPr="007E5651">
        <w:rPr>
          <w:color w:val="auto"/>
          <w:szCs w:val="28"/>
        </w:rPr>
        <w:t>, доходов от предоставленных мест для продажи товаров, соответствия</w:t>
      </w:r>
      <w:r w:rsidRPr="00865B3E">
        <w:rPr>
          <w:color w:val="auto"/>
        </w:rPr>
        <w:t xml:space="preserve"> их стоимости утвержденным тарифам на оказываемые услуги установлено:</w:t>
      </w:r>
    </w:p>
    <w:p w:rsidR="00773AB3" w:rsidRDefault="00773AB3" w:rsidP="00E1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B3E">
        <w:rPr>
          <w:sz w:val="28"/>
          <w:szCs w:val="28"/>
        </w:rPr>
        <w:t>.1.</w:t>
      </w:r>
      <w:r w:rsidRPr="00865B3E">
        <w:rPr>
          <w:sz w:val="28"/>
          <w:szCs w:val="28"/>
        </w:rPr>
        <w:tab/>
      </w:r>
      <w:r>
        <w:rPr>
          <w:sz w:val="28"/>
          <w:szCs w:val="28"/>
        </w:rPr>
        <w:t xml:space="preserve">В нарушение </w:t>
      </w:r>
      <w:r w:rsidRPr="00865B3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865B3E">
        <w:rPr>
          <w:sz w:val="28"/>
          <w:szCs w:val="28"/>
        </w:rPr>
        <w:t xml:space="preserve"> 1.1 договоров от 01.01.2015 № 10</w:t>
      </w:r>
      <w:r>
        <w:rPr>
          <w:sz w:val="28"/>
          <w:szCs w:val="28"/>
        </w:rPr>
        <w:t xml:space="preserve"> </w:t>
      </w:r>
      <w:r w:rsidRPr="00865B3E">
        <w:rPr>
          <w:sz w:val="28"/>
          <w:szCs w:val="28"/>
        </w:rPr>
        <w:t>П, от 01.01.2016</w:t>
      </w:r>
      <w:r>
        <w:rPr>
          <w:sz w:val="28"/>
          <w:szCs w:val="28"/>
        </w:rPr>
        <w:t xml:space="preserve"> № 10 П, от 01.01.2017 № 10 П</w:t>
      </w:r>
      <w:r w:rsidRPr="002D235B">
        <w:rPr>
          <w:sz w:val="28"/>
          <w:szCs w:val="28"/>
          <w:lang w:eastAsia="ru-RU"/>
        </w:rPr>
        <w:t xml:space="preserve"> </w:t>
      </w:r>
      <w:r w:rsidR="00680EA6">
        <w:rPr>
          <w:sz w:val="28"/>
          <w:szCs w:val="28"/>
          <w:lang w:eastAsia="ru-RU"/>
        </w:rPr>
        <w:t xml:space="preserve">индивидуальному предпринимателю </w:t>
      </w:r>
      <w:r>
        <w:rPr>
          <w:sz w:val="28"/>
          <w:szCs w:val="28"/>
        </w:rPr>
        <w:t>на</w:t>
      </w:r>
      <w:r w:rsidRPr="002D235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2D2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для продажи товаров на ярмарке (площадью 25,0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.), расположенного по </w:t>
      </w:r>
      <w:proofErr w:type="gramStart"/>
      <w:r>
        <w:rPr>
          <w:sz w:val="28"/>
          <w:szCs w:val="28"/>
        </w:rPr>
        <w:t xml:space="preserve">адресу  </w:t>
      </w:r>
      <w:r w:rsidR="00680EA6">
        <w:rPr>
          <w:sz w:val="28"/>
          <w:szCs w:val="28"/>
        </w:rPr>
        <w:t>п</w:t>
      </w:r>
      <w:r>
        <w:rPr>
          <w:sz w:val="28"/>
          <w:szCs w:val="28"/>
        </w:rPr>
        <w:t>р.</w:t>
      </w:r>
      <w:proofErr w:type="gramEnd"/>
      <w:r>
        <w:rPr>
          <w:sz w:val="28"/>
          <w:szCs w:val="28"/>
        </w:rPr>
        <w:t xml:space="preserve"> Карла Маркса, 1а</w:t>
      </w:r>
      <w:r w:rsidRPr="002D23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МУП «Торговый ряд» ежемесячно выставлялись счета и акты оказанных услуг из расчета площади предоставленного места 24,0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</w:p>
    <w:p w:rsidR="00773AB3" w:rsidRPr="006E3D0C" w:rsidRDefault="00773AB3" w:rsidP="00865B3E">
      <w:pPr>
        <w:jc w:val="both"/>
        <w:rPr>
          <w:sz w:val="6"/>
          <w:szCs w:val="6"/>
        </w:rPr>
      </w:pPr>
    </w:p>
    <w:p w:rsidR="00773AB3" w:rsidRDefault="00773AB3" w:rsidP="00865B3E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Таблица № 27 (рублей)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81"/>
        <w:gridCol w:w="1098"/>
        <w:gridCol w:w="1188"/>
        <w:gridCol w:w="972"/>
        <w:gridCol w:w="1676"/>
        <w:gridCol w:w="974"/>
        <w:gridCol w:w="1598"/>
        <w:gridCol w:w="1419"/>
      </w:tblGrid>
      <w:tr w:rsidR="00773AB3" w:rsidRPr="00717072" w:rsidTr="006E3D0C">
        <w:trPr>
          <w:trHeight w:val="50"/>
          <w:tblHeader/>
        </w:trPr>
        <w:tc>
          <w:tcPr>
            <w:tcW w:w="628" w:type="pct"/>
            <w:vMerge w:val="restart"/>
            <w:tcBorders>
              <w:top w:val="single" w:sz="12" w:space="0" w:color="auto"/>
            </w:tcBorders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</w:tcBorders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Цена за 1</w:t>
            </w:r>
            <w:r>
              <w:rPr>
                <w:color w:val="000000"/>
                <w:sz w:val="18"/>
                <w:szCs w:val="18"/>
                <w:lang w:eastAsia="ru-RU"/>
              </w:rPr>
              <w:t>кв.м./дней</w:t>
            </w:r>
          </w:p>
        </w:tc>
        <w:tc>
          <w:tcPr>
            <w:tcW w:w="582" w:type="pct"/>
            <w:vMerge w:val="restart"/>
            <w:tcBorders>
              <w:top w:val="single" w:sz="12" w:space="0" w:color="auto"/>
            </w:tcBorders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</w:tcBorders>
          </w:tcPr>
          <w:p w:rsidR="00773AB3" w:rsidRPr="00717072" w:rsidRDefault="00773AB3" w:rsidP="007540D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 данным предприятия</w:t>
            </w:r>
          </w:p>
        </w:tc>
        <w:tc>
          <w:tcPr>
            <w:tcW w:w="1260" w:type="pct"/>
            <w:gridSpan w:val="2"/>
            <w:tcBorders>
              <w:top w:val="single" w:sz="12" w:space="0" w:color="auto"/>
            </w:tcBorders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По данным проверки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</w:tcBorders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773AB3" w:rsidRPr="00717072" w:rsidTr="006E3D0C">
        <w:trPr>
          <w:trHeight w:val="348"/>
          <w:tblHeader/>
        </w:trPr>
        <w:tc>
          <w:tcPr>
            <w:tcW w:w="628" w:type="pct"/>
            <w:vMerge/>
            <w:tcBorders>
              <w:bottom w:val="single" w:sz="12" w:space="0" w:color="auto"/>
            </w:tcBorders>
            <w:vAlign w:val="center"/>
          </w:tcPr>
          <w:p w:rsidR="00773AB3" w:rsidRPr="00717072" w:rsidRDefault="00773AB3" w:rsidP="00D64D0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/>
            <w:tcBorders>
              <w:bottom w:val="single" w:sz="12" w:space="0" w:color="auto"/>
            </w:tcBorders>
            <w:vAlign w:val="center"/>
          </w:tcPr>
          <w:p w:rsidR="00773AB3" w:rsidRPr="00717072" w:rsidRDefault="00773AB3" w:rsidP="00D64D0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vMerge/>
            <w:tcBorders>
              <w:bottom w:val="single" w:sz="12" w:space="0" w:color="auto"/>
            </w:tcBorders>
            <w:vAlign w:val="center"/>
          </w:tcPr>
          <w:p w:rsidR="00773AB3" w:rsidRPr="00717072" w:rsidRDefault="00773AB3" w:rsidP="00D64D0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bottom w:val="single" w:sz="12" w:space="0" w:color="auto"/>
            </w:tcBorders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17072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7072">
              <w:rPr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21" w:type="pct"/>
            <w:tcBorders>
              <w:bottom w:val="single" w:sz="12" w:space="0" w:color="auto"/>
            </w:tcBorders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Сумма предоставленных услуг</w:t>
            </w:r>
          </w:p>
        </w:tc>
        <w:tc>
          <w:tcPr>
            <w:tcW w:w="477" w:type="pct"/>
            <w:tcBorders>
              <w:bottom w:val="single" w:sz="12" w:space="0" w:color="auto"/>
            </w:tcBorders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17072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7072">
              <w:rPr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83" w:type="pct"/>
            <w:tcBorders>
              <w:bottom w:val="single" w:sz="12" w:space="0" w:color="auto"/>
            </w:tcBorders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Сумма предоставленных услуг</w:t>
            </w:r>
          </w:p>
        </w:tc>
        <w:tc>
          <w:tcPr>
            <w:tcW w:w="695" w:type="pct"/>
            <w:vMerge/>
            <w:tcBorders>
              <w:bottom w:val="single" w:sz="12" w:space="0" w:color="auto"/>
            </w:tcBorders>
            <w:vAlign w:val="center"/>
          </w:tcPr>
          <w:p w:rsidR="00773AB3" w:rsidRPr="00717072" w:rsidRDefault="00773AB3" w:rsidP="00D64D0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73AB3" w:rsidRPr="00717072" w:rsidTr="006E3D0C">
        <w:trPr>
          <w:trHeight w:val="5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4062C3" w:rsidRDefault="00773AB3" w:rsidP="00680EA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062C3">
              <w:rPr>
                <w:b/>
                <w:color w:val="000000"/>
                <w:sz w:val="18"/>
                <w:szCs w:val="18"/>
                <w:lang w:eastAsia="ru-RU"/>
              </w:rPr>
              <w:t>ИП Б</w:t>
            </w:r>
            <w:r w:rsidR="00680EA6">
              <w:rPr>
                <w:b/>
                <w:color w:val="000000"/>
                <w:sz w:val="18"/>
                <w:szCs w:val="18"/>
                <w:lang w:eastAsia="ru-RU"/>
              </w:rPr>
              <w:t>.</w:t>
            </w:r>
            <w:r w:rsidRPr="004062C3">
              <w:rPr>
                <w:b/>
                <w:color w:val="000000"/>
                <w:sz w:val="18"/>
                <w:szCs w:val="18"/>
                <w:lang w:eastAsia="ru-RU"/>
              </w:rPr>
              <w:t>Л.М. договор от 01.01.2015 по 01.01.2017 № 10 П</w:t>
            </w:r>
          </w:p>
        </w:tc>
      </w:tr>
      <w:tr w:rsidR="00773AB3" w:rsidRPr="00717072" w:rsidTr="006E3D0C">
        <w:trPr>
          <w:trHeight w:val="65"/>
        </w:trPr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773AB3" w:rsidRPr="00717072" w:rsidRDefault="00773AB3" w:rsidP="00D64D0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38" w:type="pct"/>
            <w:tcBorders>
              <w:top w:val="single" w:sz="12" w:space="0" w:color="auto"/>
            </w:tcBorders>
            <w:vAlign w:val="center"/>
          </w:tcPr>
          <w:p w:rsidR="00773AB3" w:rsidRPr="00717072" w:rsidRDefault="00773AB3" w:rsidP="006D04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2" w:type="pct"/>
            <w:tcBorders>
              <w:top w:val="single" w:sz="12" w:space="0" w:color="auto"/>
            </w:tcBorders>
            <w:vAlign w:val="center"/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:rsidR="00773AB3" w:rsidRPr="00717072" w:rsidRDefault="00773AB3" w:rsidP="006E3D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pct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717072" w:rsidRDefault="00773AB3" w:rsidP="00774DBD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150 672,00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:rsidR="00773AB3" w:rsidRPr="00717072" w:rsidRDefault="00773AB3" w:rsidP="006E3D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bottom"/>
          </w:tcPr>
          <w:p w:rsidR="00773AB3" w:rsidRPr="00717072" w:rsidRDefault="00773AB3" w:rsidP="00774DBD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156 950,00</w:t>
            </w:r>
          </w:p>
        </w:tc>
        <w:tc>
          <w:tcPr>
            <w:tcW w:w="695" w:type="pct"/>
            <w:tcBorders>
              <w:top w:val="single" w:sz="12" w:space="0" w:color="auto"/>
            </w:tcBorders>
            <w:vAlign w:val="bottom"/>
          </w:tcPr>
          <w:p w:rsidR="00773AB3" w:rsidRPr="00717072" w:rsidRDefault="00773AB3" w:rsidP="00774DBD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-6 278,00</w:t>
            </w:r>
          </w:p>
        </w:tc>
      </w:tr>
      <w:tr w:rsidR="00773AB3" w:rsidRPr="00717072" w:rsidTr="006E3D0C">
        <w:trPr>
          <w:trHeight w:val="65"/>
        </w:trPr>
        <w:tc>
          <w:tcPr>
            <w:tcW w:w="628" w:type="pct"/>
            <w:vAlign w:val="center"/>
          </w:tcPr>
          <w:p w:rsidR="00773AB3" w:rsidRPr="00717072" w:rsidRDefault="00773AB3" w:rsidP="00D64D0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38" w:type="pct"/>
            <w:vAlign w:val="center"/>
          </w:tcPr>
          <w:p w:rsidR="00773AB3" w:rsidRPr="00717072" w:rsidRDefault="00773AB3" w:rsidP="006D04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2" w:type="pct"/>
            <w:vAlign w:val="center"/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476" w:type="pct"/>
            <w:vAlign w:val="center"/>
          </w:tcPr>
          <w:p w:rsidR="00773AB3" w:rsidRPr="00717072" w:rsidRDefault="00773AB3" w:rsidP="006E3D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pct"/>
            <w:shd w:val="clear" w:color="000000" w:fill="FFFFFF"/>
            <w:vAlign w:val="bottom"/>
          </w:tcPr>
          <w:p w:rsidR="00773AB3" w:rsidRPr="00717072" w:rsidRDefault="00773AB3" w:rsidP="00774DBD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151 084,80</w:t>
            </w:r>
          </w:p>
        </w:tc>
        <w:tc>
          <w:tcPr>
            <w:tcW w:w="477" w:type="pct"/>
            <w:vAlign w:val="center"/>
          </w:tcPr>
          <w:p w:rsidR="00773AB3" w:rsidRPr="00717072" w:rsidRDefault="00773AB3" w:rsidP="006E3D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83" w:type="pct"/>
            <w:vAlign w:val="bottom"/>
          </w:tcPr>
          <w:p w:rsidR="00773AB3" w:rsidRPr="00717072" w:rsidRDefault="00773AB3" w:rsidP="00774DBD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157 380,00</w:t>
            </w:r>
          </w:p>
        </w:tc>
        <w:tc>
          <w:tcPr>
            <w:tcW w:w="695" w:type="pct"/>
            <w:vAlign w:val="bottom"/>
          </w:tcPr>
          <w:p w:rsidR="00773AB3" w:rsidRPr="00717072" w:rsidRDefault="00773AB3" w:rsidP="00774DBD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-6 295,20</w:t>
            </w:r>
          </w:p>
        </w:tc>
      </w:tr>
      <w:tr w:rsidR="00773AB3" w:rsidRPr="00717072" w:rsidTr="006E3D0C">
        <w:trPr>
          <w:trHeight w:val="300"/>
        </w:trPr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773AB3" w:rsidRPr="00717072" w:rsidRDefault="00773AB3" w:rsidP="00D64D0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1 полугодие 2017</w:t>
            </w:r>
          </w:p>
        </w:tc>
        <w:tc>
          <w:tcPr>
            <w:tcW w:w="538" w:type="pct"/>
            <w:tcBorders>
              <w:bottom w:val="single" w:sz="12" w:space="0" w:color="auto"/>
            </w:tcBorders>
            <w:vAlign w:val="center"/>
          </w:tcPr>
          <w:p w:rsidR="00773AB3" w:rsidRPr="00717072" w:rsidRDefault="00773AB3" w:rsidP="006D04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773AB3" w:rsidRPr="00717072" w:rsidRDefault="00773AB3" w:rsidP="007E56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:rsidR="00773AB3" w:rsidRPr="00717072" w:rsidRDefault="00773AB3" w:rsidP="006E3D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pct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717072" w:rsidRDefault="00773AB3" w:rsidP="00774DBD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74 716,80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:rsidR="00773AB3" w:rsidRPr="00717072" w:rsidRDefault="00773AB3" w:rsidP="006E3D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vAlign w:val="bottom"/>
          </w:tcPr>
          <w:p w:rsidR="00773AB3" w:rsidRPr="00717072" w:rsidRDefault="00773AB3" w:rsidP="00774DBD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77 830,00</w:t>
            </w:r>
          </w:p>
        </w:tc>
        <w:tc>
          <w:tcPr>
            <w:tcW w:w="695" w:type="pct"/>
            <w:tcBorders>
              <w:bottom w:val="single" w:sz="12" w:space="0" w:color="auto"/>
            </w:tcBorders>
            <w:vAlign w:val="bottom"/>
          </w:tcPr>
          <w:p w:rsidR="00773AB3" w:rsidRPr="00717072" w:rsidRDefault="00773AB3" w:rsidP="00774DBD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color w:val="000000"/>
                <w:sz w:val="18"/>
                <w:szCs w:val="18"/>
                <w:lang w:eastAsia="ru-RU"/>
              </w:rPr>
              <w:t>-3 113,20</w:t>
            </w:r>
          </w:p>
        </w:tc>
      </w:tr>
      <w:tr w:rsidR="00773AB3" w:rsidRPr="00717072" w:rsidTr="006E3D0C">
        <w:trPr>
          <w:trHeight w:val="50"/>
        </w:trPr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17072" w:rsidRDefault="00773AB3" w:rsidP="00D64D0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17072" w:rsidRDefault="00773AB3" w:rsidP="00D64D0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17072" w:rsidRDefault="00773AB3" w:rsidP="00D64D0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17072" w:rsidRDefault="00773AB3" w:rsidP="00D64D0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717072" w:rsidRDefault="00773AB3" w:rsidP="00774DB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b/>
                <w:bCs/>
                <w:color w:val="000000"/>
                <w:sz w:val="18"/>
                <w:szCs w:val="18"/>
                <w:lang w:eastAsia="ru-RU"/>
              </w:rPr>
              <w:t>376 473,60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17072" w:rsidRDefault="00773AB3" w:rsidP="00774D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717072" w:rsidRDefault="00773AB3" w:rsidP="00774DB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b/>
                <w:bCs/>
                <w:color w:val="000000"/>
                <w:sz w:val="18"/>
                <w:szCs w:val="18"/>
                <w:lang w:eastAsia="ru-RU"/>
              </w:rPr>
              <w:t>392 160,00</w:t>
            </w:r>
          </w:p>
        </w:tc>
        <w:tc>
          <w:tcPr>
            <w:tcW w:w="69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717072" w:rsidRDefault="00773AB3" w:rsidP="00774DB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072">
              <w:rPr>
                <w:b/>
                <w:bCs/>
                <w:color w:val="000000"/>
                <w:sz w:val="18"/>
                <w:szCs w:val="18"/>
                <w:lang w:eastAsia="ru-RU"/>
              </w:rPr>
              <w:t>-15 686,40</w:t>
            </w:r>
          </w:p>
        </w:tc>
      </w:tr>
    </w:tbl>
    <w:p w:rsidR="00773AB3" w:rsidRPr="006D048D" w:rsidRDefault="00773AB3" w:rsidP="00865B3E">
      <w:pPr>
        <w:jc w:val="both"/>
        <w:rPr>
          <w:sz w:val="6"/>
          <w:szCs w:val="6"/>
        </w:rPr>
      </w:pPr>
    </w:p>
    <w:p w:rsidR="00773AB3" w:rsidRPr="00865B3E" w:rsidRDefault="00773AB3" w:rsidP="00865B3E">
      <w:pPr>
        <w:pStyle w:val="33"/>
        <w:ind w:firstLine="708"/>
        <w:rPr>
          <w:sz w:val="28"/>
          <w:szCs w:val="28"/>
        </w:rPr>
      </w:pPr>
      <w:r w:rsidRPr="00865B3E">
        <w:rPr>
          <w:sz w:val="28"/>
          <w:szCs w:val="28"/>
        </w:rPr>
        <w:t xml:space="preserve">Таким образом, сумма недополученных доходов по договору </w:t>
      </w:r>
      <w:r>
        <w:rPr>
          <w:sz w:val="28"/>
          <w:szCs w:val="28"/>
        </w:rPr>
        <w:t xml:space="preserve">                           на предоставление</w:t>
      </w:r>
      <w:r w:rsidRPr="002D235B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для продажи товаров на ярмарке</w:t>
      </w:r>
      <w:r w:rsidRPr="002D235B">
        <w:rPr>
          <w:sz w:val="28"/>
          <w:szCs w:val="28"/>
        </w:rPr>
        <w:t xml:space="preserve"> </w:t>
      </w:r>
      <w:r w:rsidRPr="00865B3E">
        <w:rPr>
          <w:sz w:val="28"/>
          <w:szCs w:val="28"/>
        </w:rPr>
        <w:t>в проверяемом периоде составила 15 686,40 рублей.</w:t>
      </w:r>
    </w:p>
    <w:p w:rsidR="00773AB3" w:rsidRDefault="00773AB3" w:rsidP="00FE599B">
      <w:pPr>
        <w:widowControl w:val="0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2CA5">
        <w:rPr>
          <w:sz w:val="28"/>
          <w:szCs w:val="28"/>
        </w:rPr>
        <w:t>.2.</w:t>
      </w:r>
      <w:r w:rsidRPr="00A82CA5">
        <w:rPr>
          <w:sz w:val="28"/>
          <w:szCs w:val="28"/>
        </w:rPr>
        <w:tab/>
      </w:r>
      <w:r w:rsidRPr="00C103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3D75F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D75F8">
        <w:rPr>
          <w:sz w:val="28"/>
          <w:szCs w:val="28"/>
        </w:rPr>
        <w:t xml:space="preserve"> руководителя МУП «Торговый ряд» от 30.05.2014</w:t>
      </w:r>
      <w:r w:rsidRPr="00A82CA5">
        <w:rPr>
          <w:sz w:val="28"/>
          <w:szCs w:val="28"/>
        </w:rPr>
        <w:t xml:space="preserve"> №</w:t>
      </w:r>
      <w:r w:rsidRPr="00A82CA5">
        <w:rPr>
          <w:sz w:val="28"/>
          <w:szCs w:val="28"/>
          <w:lang w:val="en-US"/>
        </w:rPr>
        <w:t> </w:t>
      </w:r>
      <w:r w:rsidRPr="00A82CA5">
        <w:rPr>
          <w:sz w:val="28"/>
          <w:szCs w:val="28"/>
        </w:rPr>
        <w:t>6</w:t>
      </w:r>
      <w:r>
        <w:rPr>
          <w:sz w:val="28"/>
          <w:szCs w:val="28"/>
        </w:rPr>
        <w:t>, пунктов 6.1, 6.5 договоров о предоставлении места для продажи товаров (выполнении работ, оказания услуг) на ярмарке (с учетом дополнительных соглашений)</w:t>
      </w:r>
      <w:r w:rsidRPr="00A82CA5">
        <w:rPr>
          <w:sz w:val="28"/>
          <w:szCs w:val="28"/>
        </w:rPr>
        <w:t xml:space="preserve"> </w:t>
      </w:r>
      <w:r w:rsidRPr="00E12446">
        <w:rPr>
          <w:sz w:val="28"/>
          <w:szCs w:val="28"/>
        </w:rPr>
        <w:t>в отсутстви</w:t>
      </w:r>
      <w:r w:rsidR="009D6C8A">
        <w:rPr>
          <w:sz w:val="28"/>
          <w:szCs w:val="28"/>
        </w:rPr>
        <w:t xml:space="preserve">е утвержденного в Прейскуранте </w:t>
      </w:r>
      <w:r w:rsidRPr="00E12446">
        <w:rPr>
          <w:sz w:val="28"/>
          <w:szCs w:val="28"/>
        </w:rPr>
        <w:t>цен тарифа</w:t>
      </w:r>
      <w:r>
        <w:rPr>
          <w:sz w:val="28"/>
          <w:szCs w:val="28"/>
        </w:rPr>
        <w:t>, предусматривающего размер платы за место 25% «по сезонным или иным причинам»,</w:t>
      </w:r>
      <w:r w:rsidRPr="00E12446">
        <w:rPr>
          <w:sz w:val="28"/>
          <w:szCs w:val="28"/>
        </w:rPr>
        <w:t xml:space="preserve"> в период с 01.01.2016 по 30.06.2017 МУП «Торговый ряд» предоставл</w:t>
      </w:r>
      <w:r>
        <w:rPr>
          <w:sz w:val="28"/>
          <w:szCs w:val="28"/>
        </w:rPr>
        <w:t>ялись</w:t>
      </w:r>
      <w:r w:rsidRPr="00E12446">
        <w:rPr>
          <w:sz w:val="28"/>
          <w:szCs w:val="28"/>
        </w:rPr>
        <w:t xml:space="preserve"> места для продажи товаров (выполнения работ, оказание услуг) на ярмарке в общей сумме </w:t>
      </w:r>
      <w:r w:rsidRPr="00E12446">
        <w:rPr>
          <w:bCs/>
          <w:color w:val="000000"/>
          <w:sz w:val="28"/>
          <w:szCs w:val="28"/>
        </w:rPr>
        <w:t xml:space="preserve">134 063,68 </w:t>
      </w:r>
      <w:r w:rsidRPr="00F3204B">
        <w:rPr>
          <w:sz w:val="28"/>
          <w:szCs w:val="28"/>
        </w:rPr>
        <w:t>рублей:</w:t>
      </w:r>
    </w:p>
    <w:p w:rsidR="00773AB3" w:rsidRDefault="00773AB3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F2B98" w:rsidRPr="00EE490F" w:rsidRDefault="00DF2B98" w:rsidP="000B6F61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773AB3" w:rsidRDefault="00773AB3" w:rsidP="00EC526C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Таблица № </w:t>
      </w:r>
      <w:r w:rsidRPr="00387992">
        <w:rPr>
          <w:sz w:val="18"/>
          <w:szCs w:val="18"/>
        </w:rPr>
        <w:t>2</w:t>
      </w:r>
      <w:r w:rsidR="00387992">
        <w:rPr>
          <w:sz w:val="18"/>
          <w:szCs w:val="18"/>
        </w:rPr>
        <w:t>8</w:t>
      </w:r>
      <w:r w:rsidRPr="00387992">
        <w:rPr>
          <w:sz w:val="18"/>
          <w:szCs w:val="18"/>
        </w:rPr>
        <w:t xml:space="preserve"> (рублей</w:t>
      </w:r>
      <w:r>
        <w:rPr>
          <w:sz w:val="18"/>
          <w:szCs w:val="18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699"/>
        <w:gridCol w:w="986"/>
        <w:gridCol w:w="1134"/>
        <w:gridCol w:w="1132"/>
        <w:gridCol w:w="1132"/>
        <w:gridCol w:w="1138"/>
        <w:gridCol w:w="1259"/>
      </w:tblGrid>
      <w:tr w:rsidR="00773AB3" w:rsidRPr="009432D7" w:rsidTr="008A080B">
        <w:trPr>
          <w:trHeight w:val="96"/>
          <w:tblHeader/>
        </w:trPr>
        <w:tc>
          <w:tcPr>
            <w:tcW w:w="932" w:type="pct"/>
            <w:vMerge w:val="restart"/>
            <w:tcBorders>
              <w:top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15" w:type="pct"/>
            <w:vMerge w:val="restart"/>
            <w:tcBorders>
              <w:top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Номер, дата договора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432D7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432D7">
              <w:rPr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86" w:type="pct"/>
            <w:gridSpan w:val="2"/>
            <w:tcBorders>
              <w:top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 xml:space="preserve">По данным </w:t>
            </w:r>
            <w:r>
              <w:rPr>
                <w:color w:val="000000"/>
                <w:sz w:val="18"/>
                <w:szCs w:val="18"/>
                <w:lang w:eastAsia="ru-RU"/>
              </w:rPr>
              <w:t>предприятия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По данным проверки</w:t>
            </w:r>
          </w:p>
        </w:tc>
        <w:tc>
          <w:tcPr>
            <w:tcW w:w="605" w:type="pct"/>
            <w:tcBorders>
              <w:top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773AB3" w:rsidRPr="009432D7" w:rsidTr="008A080B">
        <w:trPr>
          <w:trHeight w:val="157"/>
          <w:tblHeader/>
        </w:trPr>
        <w:tc>
          <w:tcPr>
            <w:tcW w:w="932" w:type="pct"/>
            <w:vMerge/>
            <w:tcBorders>
              <w:bottom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bottom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bottom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 xml:space="preserve">Цена за 1 </w:t>
            </w:r>
            <w:proofErr w:type="spellStart"/>
            <w:r w:rsidRPr="009432D7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432D7">
              <w:rPr>
                <w:color w:val="000000"/>
                <w:sz w:val="18"/>
                <w:szCs w:val="18"/>
                <w:lang w:eastAsia="ru-RU"/>
              </w:rPr>
              <w:t>./дн</w:t>
            </w:r>
            <w:r>
              <w:rPr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 xml:space="preserve">Цена за 1 </w:t>
            </w:r>
            <w:proofErr w:type="spellStart"/>
            <w:r w:rsidRPr="009432D7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432D7">
              <w:rPr>
                <w:color w:val="000000"/>
                <w:sz w:val="18"/>
                <w:szCs w:val="18"/>
                <w:lang w:eastAsia="ru-RU"/>
              </w:rPr>
              <w:t>./дн</w:t>
            </w:r>
            <w:r>
              <w:rPr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546" w:type="pct"/>
            <w:tcBorders>
              <w:bottom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05" w:type="pct"/>
            <w:tcBorders>
              <w:bottom w:val="single" w:sz="12" w:space="0" w:color="auto"/>
            </w:tcBorders>
          </w:tcPr>
          <w:p w:rsidR="00773AB3" w:rsidRPr="009432D7" w:rsidRDefault="00773AB3" w:rsidP="00EE490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73AB3" w:rsidRPr="009432D7" w:rsidTr="008A080B">
        <w:trPr>
          <w:trHeight w:val="134"/>
          <w:tblHeader/>
        </w:trPr>
        <w:tc>
          <w:tcPr>
            <w:tcW w:w="5000" w:type="pct"/>
            <w:gridSpan w:val="8"/>
            <w:tcBorders>
              <w:bottom w:val="single" w:sz="12" w:space="0" w:color="auto"/>
            </w:tcBorders>
          </w:tcPr>
          <w:p w:rsidR="00773AB3" w:rsidRPr="002F6DE5" w:rsidRDefault="00773AB3" w:rsidP="00EE490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773AB3" w:rsidRPr="009432D7" w:rsidTr="008A080B">
        <w:trPr>
          <w:trHeight w:val="166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ИП Ф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С.А.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13П от 01.01.2016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3 921,60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15 686,40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-11 764,80</w:t>
            </w:r>
          </w:p>
        </w:tc>
      </w:tr>
      <w:tr w:rsidR="00773AB3" w:rsidRPr="009432D7" w:rsidTr="008A080B">
        <w:trPr>
          <w:trHeight w:val="50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ИП Л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И.Н.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 от 01.01.2016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1 161,00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4 644,00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-3 483,00</w:t>
            </w:r>
          </w:p>
        </w:tc>
      </w:tr>
      <w:tr w:rsidR="00773AB3" w:rsidRPr="009432D7" w:rsidTr="008A080B">
        <w:trPr>
          <w:trHeight w:val="130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ИП М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Г.А.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12П от 01.01.2016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3 921,60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15 686,40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-11 764,80</w:t>
            </w:r>
          </w:p>
        </w:tc>
      </w:tr>
      <w:tr w:rsidR="00773AB3" w:rsidRPr="009432D7" w:rsidTr="008A080B">
        <w:trPr>
          <w:trHeight w:val="175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ИП М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Г.А.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 от 01.06.2016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1 161,00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4 644,00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-3 483,00</w:t>
            </w:r>
          </w:p>
        </w:tc>
      </w:tr>
      <w:tr w:rsidR="00773AB3" w:rsidRPr="009432D7" w:rsidTr="008A080B">
        <w:trPr>
          <w:trHeight w:val="80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ИП М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Е.П.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 от 01.01.2016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674,24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2 696,96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-2 022,72</w:t>
            </w:r>
          </w:p>
        </w:tc>
      </w:tr>
      <w:tr w:rsidR="00773AB3" w:rsidRPr="009432D7" w:rsidTr="008A080B">
        <w:trPr>
          <w:trHeight w:val="126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ИП М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Е.П.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от 01.01.2016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541,80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2 167,20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-1 625,40</w:t>
            </w:r>
          </w:p>
        </w:tc>
      </w:tr>
      <w:tr w:rsidR="00773AB3" w:rsidRPr="009432D7" w:rsidTr="008A080B">
        <w:trPr>
          <w:trHeight w:val="172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ИП Л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Е.Н.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 от 01.01.2016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464,40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1 857,60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-1 393,20</w:t>
            </w:r>
          </w:p>
        </w:tc>
      </w:tr>
      <w:tr w:rsidR="00773AB3" w:rsidRPr="009432D7" w:rsidTr="008A080B">
        <w:trPr>
          <w:trHeight w:val="76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ИП Т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Г.Д.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от 01.02.2016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1 199,70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4 798,80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-3 599,10</w:t>
            </w:r>
          </w:p>
        </w:tc>
      </w:tr>
      <w:tr w:rsidR="00773AB3" w:rsidRPr="009432D7" w:rsidTr="008A080B">
        <w:trPr>
          <w:trHeight w:val="50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ИП М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Т.А.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103П от 01.01.2016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731,00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2 924,00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-2 193,00</w:t>
            </w:r>
          </w:p>
        </w:tc>
      </w:tr>
      <w:tr w:rsidR="00773AB3" w:rsidRPr="009432D7" w:rsidTr="008A080B">
        <w:trPr>
          <w:trHeight w:val="183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color w:val="000000"/>
                <w:sz w:val="18"/>
                <w:szCs w:val="18"/>
                <w:lang w:eastAsia="ru-RU"/>
              </w:rPr>
              <w:t>ИП Г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2F6DE5">
              <w:rPr>
                <w:color w:val="000000"/>
                <w:sz w:val="18"/>
                <w:szCs w:val="18"/>
                <w:lang w:eastAsia="ru-RU"/>
              </w:rPr>
              <w:t>А.А.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9П от 01.06.2016 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2F6DE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2F6DE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2F6DE5" w:rsidRDefault="00773AB3" w:rsidP="002F6DE5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27 735,00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2F6DE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2F6DE5" w:rsidRDefault="00773AB3" w:rsidP="002F6DE5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110 940,00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2F6DE5" w:rsidRDefault="00773AB3" w:rsidP="002F6DE5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-83 205,00</w:t>
            </w:r>
          </w:p>
        </w:tc>
      </w:tr>
      <w:tr w:rsidR="00773AB3" w:rsidRPr="009432D7" w:rsidTr="008A080B">
        <w:trPr>
          <w:trHeight w:val="60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BE70B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ООО «АЛГА-ритм»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14П от 01.01.2016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2F6DE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2F6DE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2F6DE5" w:rsidRDefault="00773AB3" w:rsidP="002F6DE5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26 316,00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2F6DE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2F6DE5" w:rsidRDefault="00773AB3" w:rsidP="002F6DE5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105 264,00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2F6DE5" w:rsidRDefault="00773AB3" w:rsidP="002F6DE5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-78 948,00</w:t>
            </w:r>
          </w:p>
        </w:tc>
      </w:tr>
      <w:tr w:rsidR="00773AB3" w:rsidRPr="009432D7" w:rsidTr="008A080B">
        <w:trPr>
          <w:trHeight w:val="60"/>
        </w:trPr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за 2016 год: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67 827,34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2F6DE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271 309,36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9432D7" w:rsidRDefault="00773AB3" w:rsidP="002F6DE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-203 482,02</w:t>
            </w:r>
          </w:p>
        </w:tc>
      </w:tr>
      <w:tr w:rsidR="00773AB3" w:rsidRPr="009432D7" w:rsidTr="008A080B">
        <w:trPr>
          <w:trHeight w:val="60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BE70B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ООО «АЛГА-ритм»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14П от 01.01.2017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5 332,00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21 328,00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-15 996,00</w:t>
            </w:r>
          </w:p>
        </w:tc>
      </w:tr>
      <w:tr w:rsidR="00773AB3" w:rsidRPr="009432D7" w:rsidTr="008A080B">
        <w:trPr>
          <w:trHeight w:val="121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ИП Б</w:t>
            </w:r>
            <w:r w:rsidR="00987AD9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Л.М.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64 от 01.01.2015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2F6DE5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4 721,40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2F6DE5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2F6DE5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18 885,60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2F6DE5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6DE5">
              <w:rPr>
                <w:bCs/>
                <w:color w:val="000000"/>
                <w:sz w:val="18"/>
                <w:szCs w:val="18"/>
                <w:lang w:eastAsia="ru-RU"/>
              </w:rPr>
              <w:t>-14 164,20</w:t>
            </w:r>
          </w:p>
        </w:tc>
      </w:tr>
      <w:tr w:rsidR="00773AB3" w:rsidRPr="009432D7" w:rsidTr="008A080B">
        <w:trPr>
          <w:trHeight w:val="50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ИП А</w:t>
            </w:r>
            <w:r w:rsidR="00987AD9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Ю.К.</w:t>
            </w: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12П от 01.01.2017</w:t>
            </w: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4 721,40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18 885,60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-14 164,20</w:t>
            </w:r>
          </w:p>
        </w:tc>
      </w:tr>
      <w:tr w:rsidR="00773AB3" w:rsidRPr="009432D7" w:rsidTr="008A080B">
        <w:trPr>
          <w:trHeight w:val="225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ИП Б</w:t>
            </w:r>
            <w:r w:rsidR="00987AD9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В.Ф.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A82CA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 xml:space="preserve">105,112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т 01.01.2017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1 741,50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6 966,00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-5 224,50</w:t>
            </w:r>
          </w:p>
        </w:tc>
      </w:tr>
      <w:tr w:rsidR="00773AB3" w:rsidRPr="009432D7" w:rsidTr="008A080B">
        <w:trPr>
          <w:trHeight w:val="190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ИП Б</w:t>
            </w:r>
            <w:r w:rsidR="00987AD9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Е.А.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24 от 01.01.2017 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1 594,44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6 377,76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-4 783,32</w:t>
            </w:r>
          </w:p>
        </w:tc>
      </w:tr>
      <w:tr w:rsidR="00773AB3" w:rsidRPr="009432D7" w:rsidTr="008A080B">
        <w:trPr>
          <w:trHeight w:val="94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ИП Г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А.А.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9П от 01.06.2016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23 349,00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93 396,00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-70 047,00</w:t>
            </w:r>
          </w:p>
        </w:tc>
      </w:tr>
      <w:tr w:rsidR="00773AB3" w:rsidRPr="009432D7" w:rsidTr="008A080B">
        <w:trPr>
          <w:trHeight w:val="50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color w:val="000000"/>
                <w:sz w:val="18"/>
                <w:szCs w:val="18"/>
                <w:lang w:eastAsia="ru-RU"/>
              </w:rPr>
              <w:t>ИП Д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1869E7">
              <w:rPr>
                <w:color w:val="000000"/>
                <w:sz w:val="18"/>
                <w:szCs w:val="18"/>
                <w:lang w:eastAsia="ru-RU"/>
              </w:rPr>
              <w:t>Е.А.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48 от 01.01.2017 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3 483,00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13 932,00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-10 449,00</w:t>
            </w:r>
          </w:p>
        </w:tc>
      </w:tr>
      <w:tr w:rsidR="00773AB3" w:rsidRPr="009432D7" w:rsidTr="008A080B">
        <w:trPr>
          <w:trHeight w:val="58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color w:val="000000"/>
                <w:sz w:val="18"/>
                <w:szCs w:val="18"/>
                <w:lang w:eastAsia="ru-RU"/>
              </w:rPr>
              <w:t>ИП Д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1869E7">
              <w:rPr>
                <w:color w:val="000000"/>
                <w:sz w:val="18"/>
                <w:szCs w:val="18"/>
                <w:lang w:eastAsia="ru-RU"/>
              </w:rPr>
              <w:t>Е.А.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67 от 01.01.2017 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3 483,00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1869E7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13 932,00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1869E7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869E7">
              <w:rPr>
                <w:bCs/>
                <w:color w:val="000000"/>
                <w:sz w:val="18"/>
                <w:szCs w:val="18"/>
                <w:lang w:eastAsia="ru-RU"/>
              </w:rPr>
              <w:t>-10 449,00</w:t>
            </w:r>
          </w:p>
        </w:tc>
      </w:tr>
      <w:tr w:rsidR="00773AB3" w:rsidRPr="009432D7" w:rsidTr="008A080B">
        <w:trPr>
          <w:trHeight w:val="104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ИП И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А.А.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18П от 16.01.2017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301,00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1 204,00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-903,00</w:t>
            </w:r>
          </w:p>
        </w:tc>
      </w:tr>
      <w:tr w:rsidR="00773AB3" w:rsidRPr="009432D7" w:rsidTr="008A080B">
        <w:trPr>
          <w:trHeight w:val="50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ИП Л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И.Н.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 от 01.01.2017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1 199,70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4 798,80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-3 599,10</w:t>
            </w:r>
          </w:p>
        </w:tc>
      </w:tr>
      <w:tr w:rsidR="00773AB3" w:rsidRPr="009432D7" w:rsidTr="008A080B">
        <w:trPr>
          <w:trHeight w:val="65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color w:val="000000"/>
                <w:sz w:val="18"/>
                <w:szCs w:val="18"/>
                <w:lang w:eastAsia="ru-RU"/>
              </w:rPr>
              <w:t>ИП С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0221EF">
              <w:rPr>
                <w:color w:val="000000"/>
                <w:sz w:val="18"/>
                <w:szCs w:val="18"/>
                <w:lang w:eastAsia="ru-RU"/>
              </w:rPr>
              <w:t>С.Ю.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71 от 01.01.2017 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2 098,40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8 393,60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-6 295,20</w:t>
            </w:r>
          </w:p>
        </w:tc>
      </w:tr>
      <w:tr w:rsidR="00773AB3" w:rsidRPr="009432D7" w:rsidTr="008A080B">
        <w:trPr>
          <w:trHeight w:val="100"/>
        </w:trPr>
        <w:tc>
          <w:tcPr>
            <w:tcW w:w="932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ИП Л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Е.Н.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 от 01.01.2017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580,50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73AB3" w:rsidRPr="009432D7" w:rsidRDefault="00773AB3" w:rsidP="000221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2 322,00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-1 741,50</w:t>
            </w:r>
          </w:p>
        </w:tc>
      </w:tr>
      <w:tr w:rsidR="00773AB3" w:rsidRPr="009432D7" w:rsidTr="008A080B">
        <w:trPr>
          <w:trHeight w:val="65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color w:val="000000"/>
                <w:sz w:val="18"/>
                <w:szCs w:val="18"/>
                <w:lang w:eastAsia="ru-RU"/>
              </w:rPr>
              <w:t>ООО «ЭКО- КЛАСС»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2,20 от 01.01.2016 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6 720,90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26 883,60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-20 162,70</w:t>
            </w:r>
          </w:p>
        </w:tc>
      </w:tr>
      <w:tr w:rsidR="00773AB3" w:rsidRPr="009432D7" w:rsidTr="008A080B">
        <w:trPr>
          <w:trHeight w:val="240"/>
        </w:trPr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0221EF" w:rsidRDefault="00773AB3" w:rsidP="00987AD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color w:val="000000"/>
                <w:sz w:val="18"/>
                <w:szCs w:val="18"/>
                <w:lang w:eastAsia="ru-RU"/>
              </w:rPr>
              <w:t>ИП К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0221EF">
              <w:rPr>
                <w:color w:val="000000"/>
                <w:sz w:val="18"/>
                <w:szCs w:val="18"/>
                <w:lang w:eastAsia="ru-RU"/>
              </w:rPr>
              <w:t>А.Н.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39,40 от 01.01.2015 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5 620,10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22 480,40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-16 860,30</w:t>
            </w:r>
          </w:p>
        </w:tc>
      </w:tr>
      <w:tr w:rsidR="00773AB3" w:rsidRPr="009432D7" w:rsidTr="008A080B">
        <w:trPr>
          <w:trHeight w:val="124"/>
        </w:trPr>
        <w:tc>
          <w:tcPr>
            <w:tcW w:w="932" w:type="pct"/>
            <w:tcBorders>
              <w:bottom w:val="single" w:sz="12" w:space="0" w:color="auto"/>
            </w:tcBorders>
            <w:vAlign w:val="center"/>
          </w:tcPr>
          <w:p w:rsidR="00773AB3" w:rsidRPr="009432D7" w:rsidRDefault="00773AB3" w:rsidP="00987AD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color w:val="000000"/>
                <w:sz w:val="18"/>
                <w:szCs w:val="18"/>
                <w:lang w:eastAsia="ru-RU"/>
              </w:rPr>
              <w:t>ИП М</w:t>
            </w:r>
            <w:r w:rsidR="00987AD9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>Н.Б.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 104 от 01.01.2017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1 290,00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773AB3" w:rsidRPr="000221EF" w:rsidRDefault="00773AB3" w:rsidP="000221E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5 160,00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bottom"/>
          </w:tcPr>
          <w:p w:rsidR="00773AB3" w:rsidRPr="000221EF" w:rsidRDefault="00773AB3" w:rsidP="000221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221EF">
              <w:rPr>
                <w:bCs/>
                <w:color w:val="000000"/>
                <w:sz w:val="18"/>
                <w:szCs w:val="18"/>
                <w:lang w:eastAsia="ru-RU"/>
              </w:rPr>
              <w:t>-3 870,00</w:t>
            </w:r>
          </w:p>
        </w:tc>
      </w:tr>
      <w:tr w:rsidR="00773AB3" w:rsidRPr="009432D7" w:rsidTr="008A080B">
        <w:trPr>
          <w:trHeight w:val="106"/>
        </w:trPr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2017 год: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66 236,34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264 945,36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-198 709,02</w:t>
            </w:r>
          </w:p>
        </w:tc>
      </w:tr>
      <w:tr w:rsidR="00773AB3" w:rsidRPr="009432D7" w:rsidTr="008A080B">
        <w:trPr>
          <w:trHeight w:val="50"/>
        </w:trPr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9432D7" w:rsidRDefault="00773AB3" w:rsidP="00BE70B9">
            <w:pPr>
              <w:rPr>
                <w:rFonts w:ascii="Calibri" w:hAnsi="Calibri"/>
                <w:color w:val="000000"/>
                <w:lang w:eastAsia="ru-RU"/>
              </w:rPr>
            </w:pPr>
            <w:r w:rsidRPr="009432D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9432D7" w:rsidRDefault="00773AB3" w:rsidP="00BE70B9">
            <w:pPr>
              <w:rPr>
                <w:rFonts w:ascii="Calibri" w:hAnsi="Calibri"/>
                <w:color w:val="000000"/>
                <w:lang w:eastAsia="ru-RU"/>
              </w:rPr>
            </w:pPr>
            <w:r w:rsidRPr="009432D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9432D7" w:rsidRDefault="00773AB3" w:rsidP="00BE70B9">
            <w:pPr>
              <w:rPr>
                <w:rFonts w:ascii="Calibri" w:hAnsi="Calibri"/>
                <w:color w:val="000000"/>
                <w:lang w:eastAsia="ru-RU"/>
              </w:rPr>
            </w:pPr>
            <w:r w:rsidRPr="009432D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134 063,68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9432D7" w:rsidRDefault="00773AB3" w:rsidP="00BE70B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536 254,72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9432D7" w:rsidRDefault="00773AB3" w:rsidP="000221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D7">
              <w:rPr>
                <w:b/>
                <w:bCs/>
                <w:color w:val="000000"/>
                <w:sz w:val="18"/>
                <w:szCs w:val="18"/>
                <w:lang w:eastAsia="ru-RU"/>
              </w:rPr>
              <w:t>-402 191,04</w:t>
            </w:r>
          </w:p>
        </w:tc>
      </w:tr>
    </w:tbl>
    <w:p w:rsidR="00773AB3" w:rsidRPr="000221EF" w:rsidRDefault="00773AB3" w:rsidP="00EC526C">
      <w:pPr>
        <w:pStyle w:val="a5"/>
        <w:rPr>
          <w:sz w:val="6"/>
          <w:szCs w:val="6"/>
        </w:rPr>
      </w:pPr>
    </w:p>
    <w:p w:rsidR="00773AB3" w:rsidRPr="00EC526C" w:rsidRDefault="00773AB3" w:rsidP="00EC526C">
      <w:pPr>
        <w:pStyle w:val="33"/>
        <w:ind w:firstLine="708"/>
        <w:rPr>
          <w:sz w:val="28"/>
          <w:szCs w:val="28"/>
        </w:rPr>
      </w:pPr>
      <w:r w:rsidRPr="00EC526C">
        <w:rPr>
          <w:sz w:val="28"/>
          <w:szCs w:val="28"/>
        </w:rPr>
        <w:t xml:space="preserve">Таким образом, сумма недополученных доходов по договорам </w:t>
      </w:r>
      <w:r>
        <w:rPr>
          <w:sz w:val="28"/>
          <w:szCs w:val="28"/>
        </w:rPr>
        <w:t xml:space="preserve">                          </w:t>
      </w:r>
      <w:r w:rsidRPr="00EC526C">
        <w:rPr>
          <w:color w:val="000000"/>
          <w:sz w:val="28"/>
          <w:szCs w:val="28"/>
        </w:rPr>
        <w:t xml:space="preserve">о предоставлении места для продажи товаров (выполнения работ, оказание </w:t>
      </w:r>
      <w:proofErr w:type="gramStart"/>
      <w:r w:rsidRPr="00EC526C">
        <w:rPr>
          <w:color w:val="000000"/>
          <w:sz w:val="28"/>
          <w:szCs w:val="28"/>
        </w:rPr>
        <w:t xml:space="preserve">услуг) </w:t>
      </w:r>
      <w:r>
        <w:rPr>
          <w:color w:val="000000"/>
          <w:sz w:val="28"/>
          <w:szCs w:val="28"/>
        </w:rPr>
        <w:t xml:space="preserve">  </w:t>
      </w:r>
      <w:proofErr w:type="gramEnd"/>
      <w:r w:rsidRPr="00EC526C">
        <w:rPr>
          <w:color w:val="000000"/>
          <w:sz w:val="28"/>
          <w:szCs w:val="28"/>
        </w:rPr>
        <w:t>на ярмарке</w:t>
      </w:r>
      <w:r w:rsidRPr="00EC526C">
        <w:rPr>
          <w:sz w:val="28"/>
          <w:szCs w:val="28"/>
        </w:rPr>
        <w:t xml:space="preserve"> в проверяемом периоде составила 402 191, 04 рублей.</w:t>
      </w:r>
    </w:p>
    <w:p w:rsidR="00773AB3" w:rsidRDefault="00773AB3" w:rsidP="003943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2CA5">
        <w:rPr>
          <w:sz w:val="28"/>
          <w:szCs w:val="28"/>
        </w:rPr>
        <w:tab/>
      </w:r>
      <w:r w:rsidRPr="003D75F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D75F8">
        <w:rPr>
          <w:sz w:val="28"/>
          <w:szCs w:val="28"/>
        </w:rPr>
        <w:t>.</w:t>
      </w:r>
      <w:r w:rsidRPr="003D75F8">
        <w:rPr>
          <w:sz w:val="28"/>
          <w:szCs w:val="28"/>
        </w:rPr>
        <w:tab/>
        <w:t xml:space="preserve">В нарушение пункта 2 примечания к приказу руководителя </w:t>
      </w:r>
      <w:r>
        <w:rPr>
          <w:sz w:val="28"/>
          <w:szCs w:val="28"/>
        </w:rPr>
        <w:t xml:space="preserve">               </w:t>
      </w:r>
      <w:r w:rsidRPr="003D75F8">
        <w:rPr>
          <w:sz w:val="28"/>
          <w:szCs w:val="28"/>
        </w:rPr>
        <w:t>МУП «Торговый ряд» от 30.05.2014</w:t>
      </w:r>
      <w:r w:rsidRPr="00A82CA5">
        <w:rPr>
          <w:sz w:val="28"/>
          <w:szCs w:val="28"/>
        </w:rPr>
        <w:t xml:space="preserve"> №</w:t>
      </w:r>
      <w:r w:rsidRPr="00A82CA5">
        <w:rPr>
          <w:sz w:val="28"/>
          <w:szCs w:val="28"/>
          <w:lang w:val="en-US"/>
        </w:rPr>
        <w:t> </w:t>
      </w:r>
      <w:r w:rsidRPr="00A82CA5">
        <w:rPr>
          <w:sz w:val="28"/>
          <w:szCs w:val="28"/>
        </w:rPr>
        <w:t>6 в период с 01.01.2015 по 30.06.2017 пр</w:t>
      </w:r>
      <w:r>
        <w:rPr>
          <w:sz w:val="28"/>
          <w:szCs w:val="28"/>
        </w:rPr>
        <w:t xml:space="preserve">едоставлялась участникам ярмарки </w:t>
      </w:r>
      <w:r w:rsidRPr="00A82CA5">
        <w:rPr>
          <w:sz w:val="28"/>
          <w:szCs w:val="28"/>
        </w:rPr>
        <w:t>пониженная ставка платы 2, согласно прейскуранту цен на услуги ярмарок по пр. Карла Маркса, 1</w:t>
      </w:r>
      <w:r>
        <w:rPr>
          <w:sz w:val="28"/>
          <w:szCs w:val="28"/>
        </w:rPr>
        <w:t>а</w:t>
      </w:r>
      <w:r w:rsidRPr="00A82CA5">
        <w:rPr>
          <w:sz w:val="28"/>
          <w:szCs w:val="28"/>
        </w:rPr>
        <w:t xml:space="preserve"> и ул. Космонавтов, 28 в отсутствие внесения участником ярмарки полной оплаты (за 30 и более дней использования оборудованного места для продажи товаров, но не позднее 7 календарных дней до начала использования оборудованного места для продажи товаров) в общей сумме 1 40</w:t>
      </w:r>
      <w:r>
        <w:rPr>
          <w:sz w:val="28"/>
          <w:szCs w:val="28"/>
        </w:rPr>
        <w:t>0</w:t>
      </w:r>
      <w:r w:rsidRPr="00A82CA5">
        <w:rPr>
          <w:sz w:val="28"/>
          <w:szCs w:val="28"/>
        </w:rPr>
        <w:t> </w:t>
      </w:r>
      <w:r>
        <w:rPr>
          <w:sz w:val="28"/>
          <w:szCs w:val="28"/>
        </w:rPr>
        <w:t>352</w:t>
      </w:r>
      <w:r w:rsidRPr="00A82CA5">
        <w:rPr>
          <w:sz w:val="28"/>
          <w:szCs w:val="28"/>
        </w:rPr>
        <w:t>,</w:t>
      </w:r>
      <w:r>
        <w:rPr>
          <w:sz w:val="28"/>
          <w:szCs w:val="28"/>
        </w:rPr>
        <w:t xml:space="preserve">40 </w:t>
      </w:r>
      <w:r w:rsidRPr="00F3204B">
        <w:rPr>
          <w:sz w:val="28"/>
          <w:szCs w:val="28"/>
        </w:rPr>
        <w:t>рублей.</w:t>
      </w:r>
    </w:p>
    <w:p w:rsidR="00773AB3" w:rsidRPr="00240636" w:rsidRDefault="00773AB3" w:rsidP="003943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3AB3" w:rsidRPr="00BB3241" w:rsidRDefault="00773AB3" w:rsidP="00A006E7">
      <w:pPr>
        <w:pStyle w:val="a5"/>
        <w:jc w:val="right"/>
        <w:rPr>
          <w:sz w:val="18"/>
          <w:szCs w:val="18"/>
        </w:rPr>
      </w:pPr>
      <w:r w:rsidRPr="00BB3241">
        <w:rPr>
          <w:sz w:val="18"/>
          <w:szCs w:val="18"/>
        </w:rPr>
        <w:t xml:space="preserve">Таблица № </w:t>
      </w:r>
      <w:r w:rsidR="00387992">
        <w:rPr>
          <w:sz w:val="18"/>
          <w:szCs w:val="18"/>
        </w:rPr>
        <w:t>29</w:t>
      </w:r>
      <w:r w:rsidRPr="00BB3241">
        <w:rPr>
          <w:sz w:val="18"/>
          <w:szCs w:val="18"/>
        </w:rPr>
        <w:t xml:space="preserve"> (рублей)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6"/>
        <w:gridCol w:w="3260"/>
        <w:gridCol w:w="3262"/>
        <w:gridCol w:w="1698"/>
      </w:tblGrid>
      <w:tr w:rsidR="00773AB3" w:rsidRPr="00BB3241" w:rsidTr="00BB3241">
        <w:trPr>
          <w:trHeight w:val="290"/>
          <w:tblHeader/>
        </w:trPr>
        <w:tc>
          <w:tcPr>
            <w:tcW w:w="973" w:type="pct"/>
            <w:tcBorders>
              <w:top w:val="single" w:sz="12" w:space="0" w:color="auto"/>
            </w:tcBorders>
          </w:tcPr>
          <w:p w:rsidR="00773AB3" w:rsidRPr="00BB3241" w:rsidRDefault="00773AB3" w:rsidP="009010A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597" w:type="pct"/>
            <w:tcBorders>
              <w:top w:val="single" w:sz="12" w:space="0" w:color="auto"/>
            </w:tcBorders>
          </w:tcPr>
          <w:p w:rsidR="00773AB3" w:rsidRPr="00BB3241" w:rsidRDefault="00773AB3" w:rsidP="00A006E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По данным предприятия, сумма предоставленных услуг</w:t>
            </w:r>
          </w:p>
        </w:tc>
        <w:tc>
          <w:tcPr>
            <w:tcW w:w="1598" w:type="pct"/>
            <w:tcBorders>
              <w:top w:val="single" w:sz="12" w:space="0" w:color="auto"/>
            </w:tcBorders>
          </w:tcPr>
          <w:p w:rsidR="00773AB3" w:rsidRPr="00BB3241" w:rsidRDefault="00773AB3" w:rsidP="009010A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По данным проверки, сумма предоставленных услуг</w:t>
            </w:r>
          </w:p>
        </w:tc>
        <w:tc>
          <w:tcPr>
            <w:tcW w:w="832" w:type="pct"/>
            <w:tcBorders>
              <w:top w:val="single" w:sz="12" w:space="0" w:color="auto"/>
            </w:tcBorders>
          </w:tcPr>
          <w:p w:rsidR="00773AB3" w:rsidRPr="00BB3241" w:rsidRDefault="00773AB3" w:rsidP="009010A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773AB3" w:rsidRPr="00BB3241" w:rsidTr="00BB3241">
        <w:trPr>
          <w:trHeight w:val="65"/>
        </w:trPr>
        <w:tc>
          <w:tcPr>
            <w:tcW w:w="973" w:type="pct"/>
            <w:tcBorders>
              <w:top w:val="single" w:sz="12" w:space="0" w:color="auto"/>
            </w:tcBorders>
            <w:vAlign w:val="center"/>
          </w:tcPr>
          <w:p w:rsidR="00773AB3" w:rsidRPr="00BB3241" w:rsidRDefault="00773AB3" w:rsidP="00BB32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2015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97" w:type="pct"/>
            <w:tcBorders>
              <w:top w:val="single" w:sz="12" w:space="0" w:color="auto"/>
            </w:tcBorders>
            <w:vAlign w:val="bottom"/>
          </w:tcPr>
          <w:p w:rsidR="00773AB3" w:rsidRPr="00BB3241" w:rsidRDefault="00773AB3" w:rsidP="00BB324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5 156 240,99</w:t>
            </w:r>
          </w:p>
        </w:tc>
        <w:tc>
          <w:tcPr>
            <w:tcW w:w="1598" w:type="pct"/>
            <w:tcBorders>
              <w:top w:val="single" w:sz="12" w:space="0" w:color="auto"/>
            </w:tcBorders>
            <w:vAlign w:val="bottom"/>
          </w:tcPr>
          <w:p w:rsidR="00773AB3" w:rsidRPr="00BB3241" w:rsidRDefault="00773AB3" w:rsidP="00BB324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5 703 366,24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bottom"/>
          </w:tcPr>
          <w:p w:rsidR="00773AB3" w:rsidRPr="00BB3241" w:rsidRDefault="00773AB3" w:rsidP="00BB324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-547 125,24</w:t>
            </w:r>
          </w:p>
        </w:tc>
      </w:tr>
      <w:tr w:rsidR="00773AB3" w:rsidRPr="00BB3241" w:rsidTr="00BB3241">
        <w:trPr>
          <w:trHeight w:val="65"/>
        </w:trPr>
        <w:tc>
          <w:tcPr>
            <w:tcW w:w="973" w:type="pct"/>
            <w:vAlign w:val="center"/>
          </w:tcPr>
          <w:p w:rsidR="00773AB3" w:rsidRPr="00BB3241" w:rsidRDefault="00773AB3" w:rsidP="00BB32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2016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97" w:type="pct"/>
            <w:vAlign w:val="bottom"/>
          </w:tcPr>
          <w:p w:rsidR="00773AB3" w:rsidRPr="00BB3241" w:rsidRDefault="00773AB3" w:rsidP="00BB324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5 154 874,15</w:t>
            </w:r>
          </w:p>
        </w:tc>
        <w:tc>
          <w:tcPr>
            <w:tcW w:w="1598" w:type="pct"/>
            <w:vAlign w:val="bottom"/>
          </w:tcPr>
          <w:p w:rsidR="00773AB3" w:rsidRPr="00BB3241" w:rsidRDefault="00773AB3" w:rsidP="00BB324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5 701 854,35</w:t>
            </w:r>
          </w:p>
        </w:tc>
        <w:tc>
          <w:tcPr>
            <w:tcW w:w="832" w:type="pct"/>
            <w:vAlign w:val="bottom"/>
          </w:tcPr>
          <w:p w:rsidR="00773AB3" w:rsidRPr="00BB3241" w:rsidRDefault="00773AB3" w:rsidP="00BB324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-546 980,20</w:t>
            </w:r>
          </w:p>
        </w:tc>
      </w:tr>
      <w:tr w:rsidR="00773AB3" w:rsidRPr="00BB3241" w:rsidTr="00BB3241">
        <w:trPr>
          <w:trHeight w:val="300"/>
        </w:trPr>
        <w:tc>
          <w:tcPr>
            <w:tcW w:w="973" w:type="pct"/>
            <w:tcBorders>
              <w:bottom w:val="single" w:sz="12" w:space="0" w:color="auto"/>
            </w:tcBorders>
            <w:vAlign w:val="center"/>
          </w:tcPr>
          <w:p w:rsidR="00773AB3" w:rsidRPr="00BB3241" w:rsidRDefault="00773AB3" w:rsidP="00BB32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1 полугодие 2017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97" w:type="pct"/>
            <w:tcBorders>
              <w:bottom w:val="single" w:sz="12" w:space="0" w:color="auto"/>
            </w:tcBorders>
            <w:vAlign w:val="bottom"/>
          </w:tcPr>
          <w:p w:rsidR="00773AB3" w:rsidRPr="00BB3241" w:rsidRDefault="00773AB3" w:rsidP="00BB324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2 886 145,63</w:t>
            </w:r>
          </w:p>
        </w:tc>
        <w:tc>
          <w:tcPr>
            <w:tcW w:w="1598" w:type="pct"/>
            <w:tcBorders>
              <w:bottom w:val="single" w:sz="12" w:space="0" w:color="auto"/>
            </w:tcBorders>
            <w:vAlign w:val="bottom"/>
          </w:tcPr>
          <w:p w:rsidR="00773AB3" w:rsidRPr="00BB3241" w:rsidRDefault="00773AB3" w:rsidP="00BB324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3 192 392,58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bottom"/>
          </w:tcPr>
          <w:p w:rsidR="00773AB3" w:rsidRPr="00BB3241" w:rsidRDefault="00773AB3" w:rsidP="00BB324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color w:val="000000"/>
                <w:sz w:val="18"/>
                <w:szCs w:val="18"/>
                <w:lang w:eastAsia="ru-RU"/>
              </w:rPr>
              <w:t>-306 246,96</w:t>
            </w:r>
          </w:p>
        </w:tc>
      </w:tr>
      <w:tr w:rsidR="00773AB3" w:rsidRPr="00BB3241" w:rsidTr="00BB3241">
        <w:trPr>
          <w:trHeight w:val="50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BB3241" w:rsidRDefault="00773AB3" w:rsidP="009010A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97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BB3241" w:rsidRDefault="00773AB3" w:rsidP="00BB3241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b/>
                <w:color w:val="000000"/>
                <w:sz w:val="18"/>
                <w:szCs w:val="18"/>
                <w:lang w:eastAsia="ru-RU"/>
              </w:rPr>
              <w:t>13 197 260,77</w:t>
            </w:r>
          </w:p>
        </w:tc>
        <w:tc>
          <w:tcPr>
            <w:tcW w:w="159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BB3241" w:rsidRDefault="00773AB3" w:rsidP="00BB3241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b/>
                <w:color w:val="000000"/>
                <w:sz w:val="18"/>
                <w:szCs w:val="18"/>
                <w:lang w:eastAsia="ru-RU"/>
              </w:rPr>
              <w:t>14 597 613,17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BB3241" w:rsidRDefault="00773AB3" w:rsidP="00BB3241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B3241">
              <w:rPr>
                <w:b/>
                <w:color w:val="000000"/>
                <w:sz w:val="18"/>
                <w:szCs w:val="18"/>
                <w:lang w:eastAsia="ru-RU"/>
              </w:rPr>
              <w:t>-1 400 352,40</w:t>
            </w:r>
          </w:p>
        </w:tc>
      </w:tr>
    </w:tbl>
    <w:p w:rsidR="00773AB3" w:rsidRPr="00BB3241" w:rsidRDefault="00773AB3" w:rsidP="00394304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0636" w:rsidRDefault="00240636" w:rsidP="00BD51A9">
      <w:pPr>
        <w:pStyle w:val="120"/>
        <w:rPr>
          <w:color w:val="auto"/>
          <w:sz w:val="16"/>
          <w:szCs w:val="16"/>
        </w:rPr>
      </w:pPr>
    </w:p>
    <w:p w:rsidR="00DF2B98" w:rsidRDefault="00DF2B98" w:rsidP="00BD51A9">
      <w:pPr>
        <w:pStyle w:val="120"/>
        <w:rPr>
          <w:color w:val="auto"/>
          <w:sz w:val="16"/>
          <w:szCs w:val="16"/>
        </w:rPr>
      </w:pPr>
    </w:p>
    <w:p w:rsidR="00DF2B98" w:rsidRPr="000B6F61" w:rsidRDefault="00DF2B98" w:rsidP="00BD51A9">
      <w:pPr>
        <w:pStyle w:val="120"/>
        <w:rPr>
          <w:color w:val="auto"/>
          <w:sz w:val="16"/>
          <w:szCs w:val="16"/>
        </w:rPr>
      </w:pPr>
    </w:p>
    <w:p w:rsidR="00773AB3" w:rsidRPr="000A4796" w:rsidRDefault="00773AB3" w:rsidP="002F123C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0A4796">
        <w:rPr>
          <w:b/>
          <w:bCs/>
          <w:sz w:val="28"/>
          <w:szCs w:val="28"/>
        </w:rPr>
        <w:t>. Проверка расчетов стоимости электроэнергии, выставляемой к возмещению арендаторам торговых мест</w:t>
      </w:r>
    </w:p>
    <w:p w:rsidR="00773AB3" w:rsidRPr="009453E1" w:rsidRDefault="00773AB3" w:rsidP="002F123C">
      <w:pPr>
        <w:pStyle w:val="35"/>
        <w:rPr>
          <w:color w:val="auto"/>
          <w:sz w:val="16"/>
          <w:szCs w:val="16"/>
        </w:rPr>
      </w:pPr>
    </w:p>
    <w:p w:rsidR="00773AB3" w:rsidRPr="009453E1" w:rsidRDefault="00773AB3" w:rsidP="002F123C">
      <w:pPr>
        <w:pStyle w:val="35"/>
        <w:rPr>
          <w:color w:val="auto"/>
        </w:rPr>
      </w:pPr>
      <w:r w:rsidRPr="009453E1">
        <w:rPr>
          <w:color w:val="auto"/>
        </w:rPr>
        <w:tab/>
      </w:r>
      <w:r>
        <w:rPr>
          <w:color w:val="auto"/>
        </w:rPr>
        <w:t>1.</w:t>
      </w:r>
      <w:r>
        <w:rPr>
          <w:color w:val="auto"/>
        </w:rPr>
        <w:tab/>
        <w:t xml:space="preserve">Согласно </w:t>
      </w:r>
      <w:r w:rsidRPr="009453E1">
        <w:rPr>
          <w:color w:val="auto"/>
        </w:rPr>
        <w:t>заключен</w:t>
      </w:r>
      <w:r>
        <w:rPr>
          <w:color w:val="auto"/>
        </w:rPr>
        <w:t>н</w:t>
      </w:r>
      <w:r w:rsidRPr="009453E1">
        <w:rPr>
          <w:color w:val="auto"/>
        </w:rPr>
        <w:t>ых с арендаторами договоров аренды и соглашений на возмещение затрат по оплате электроэнергии, потребленной арендаторами при использовании торговых мест, оплата потребленной электроэнергии осуществлялась арендаторами на основании, ежемесячно выставляемых МУП «Торговый ряд» счетов и актов, оказанных услуг.</w:t>
      </w:r>
    </w:p>
    <w:p w:rsidR="00773AB3" w:rsidRDefault="00773AB3" w:rsidP="002F123C">
      <w:pPr>
        <w:jc w:val="both"/>
        <w:rPr>
          <w:sz w:val="28"/>
          <w:szCs w:val="28"/>
        </w:rPr>
      </w:pPr>
      <w:r w:rsidRPr="000A4796">
        <w:rPr>
          <w:sz w:val="28"/>
          <w:szCs w:val="28"/>
        </w:rPr>
        <w:tab/>
        <w:t xml:space="preserve">В ходе проведения анализа структуры электропотребления МУП «Торговый </w:t>
      </w:r>
      <w:r>
        <w:rPr>
          <w:sz w:val="28"/>
          <w:szCs w:val="28"/>
        </w:rPr>
        <w:t>р</w:t>
      </w:r>
      <w:r w:rsidRPr="000A4796">
        <w:rPr>
          <w:sz w:val="28"/>
          <w:szCs w:val="28"/>
        </w:rPr>
        <w:t>яд» в проверяемом периоде установлено:</w:t>
      </w:r>
    </w:p>
    <w:p w:rsidR="00240636" w:rsidRPr="00387992" w:rsidRDefault="00240636" w:rsidP="002F123C">
      <w:pPr>
        <w:jc w:val="both"/>
        <w:rPr>
          <w:sz w:val="16"/>
          <w:szCs w:val="16"/>
        </w:rPr>
      </w:pPr>
    </w:p>
    <w:p w:rsidR="00773AB3" w:rsidRPr="000221EF" w:rsidRDefault="00773AB3" w:rsidP="002F123C">
      <w:pPr>
        <w:ind w:left="7788" w:firstLine="708"/>
        <w:jc w:val="center"/>
        <w:rPr>
          <w:sz w:val="6"/>
          <w:szCs w:val="6"/>
        </w:rPr>
      </w:pPr>
    </w:p>
    <w:p w:rsidR="00773AB3" w:rsidRPr="003714C0" w:rsidRDefault="00773AB3" w:rsidP="002F123C">
      <w:pPr>
        <w:ind w:left="7788"/>
        <w:jc w:val="right"/>
        <w:rPr>
          <w:sz w:val="18"/>
          <w:szCs w:val="18"/>
        </w:rPr>
      </w:pPr>
      <w:r w:rsidRPr="003714C0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>3</w:t>
      </w:r>
      <w:r w:rsidR="00387992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3714C0">
        <w:rPr>
          <w:sz w:val="18"/>
          <w:szCs w:val="18"/>
        </w:rPr>
        <w:t>(рублей)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2551"/>
        <w:gridCol w:w="2693"/>
      </w:tblGrid>
      <w:tr w:rsidR="00773AB3" w:rsidRPr="003714C0" w:rsidTr="002F123C">
        <w:trPr>
          <w:trHeight w:val="50"/>
        </w:trPr>
        <w:tc>
          <w:tcPr>
            <w:tcW w:w="4962" w:type="dxa"/>
            <w:vMerge w:val="restart"/>
            <w:tcBorders>
              <w:top w:val="single" w:sz="12" w:space="0" w:color="auto"/>
            </w:tcBorders>
          </w:tcPr>
          <w:p w:rsidR="00773AB3" w:rsidRPr="003714C0" w:rsidRDefault="00773AB3" w:rsidP="002F123C">
            <w:pPr>
              <w:jc w:val="center"/>
              <w:rPr>
                <w:sz w:val="18"/>
                <w:szCs w:val="18"/>
              </w:rPr>
            </w:pPr>
          </w:p>
          <w:p w:rsidR="00773AB3" w:rsidRPr="003714C0" w:rsidRDefault="00773AB3" w:rsidP="002F123C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Месторасположение потребителя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</w:tcBorders>
          </w:tcPr>
          <w:p w:rsidR="00773AB3" w:rsidRPr="003714C0" w:rsidRDefault="00773AB3" w:rsidP="002F123C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Общее количество потребленной электроэнергии МУП «Торговый ряд»</w:t>
            </w:r>
          </w:p>
        </w:tc>
      </w:tr>
      <w:tr w:rsidR="00773AB3" w:rsidRPr="003714C0" w:rsidTr="002F123C">
        <w:trPr>
          <w:trHeight w:val="192"/>
        </w:trPr>
        <w:tc>
          <w:tcPr>
            <w:tcW w:w="4962" w:type="dxa"/>
            <w:vMerge/>
            <w:tcBorders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73AB3" w:rsidRPr="003714C0" w:rsidRDefault="00773AB3" w:rsidP="002F123C">
            <w:pPr>
              <w:jc w:val="center"/>
              <w:rPr>
                <w:sz w:val="18"/>
                <w:szCs w:val="18"/>
              </w:rPr>
            </w:pPr>
            <w:proofErr w:type="spellStart"/>
            <w:r w:rsidRPr="003714C0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73AB3" w:rsidRPr="003714C0" w:rsidRDefault="00773AB3" w:rsidP="002F123C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Сумма</w:t>
            </w:r>
          </w:p>
        </w:tc>
      </w:tr>
      <w:tr w:rsidR="00773AB3" w:rsidRPr="003714C0" w:rsidTr="002F123C">
        <w:trPr>
          <w:trHeight w:val="184"/>
        </w:trPr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Рынок по пр. </w:t>
            </w:r>
            <w:proofErr w:type="spellStart"/>
            <w:r w:rsidRPr="003714C0">
              <w:rPr>
                <w:sz w:val="18"/>
                <w:szCs w:val="18"/>
              </w:rPr>
              <w:t>К.Маркса</w:t>
            </w:r>
            <w:proofErr w:type="spellEnd"/>
            <w:r w:rsidRPr="003714C0">
              <w:rPr>
                <w:sz w:val="18"/>
                <w:szCs w:val="18"/>
              </w:rPr>
              <w:t>, 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405 920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1 680 734,46</w:t>
            </w:r>
          </w:p>
        </w:tc>
      </w:tr>
      <w:tr w:rsidR="00773AB3" w:rsidRPr="003714C0" w:rsidTr="002F123C">
        <w:trPr>
          <w:trHeight w:val="217"/>
        </w:trPr>
        <w:tc>
          <w:tcPr>
            <w:tcW w:w="4962" w:type="dxa"/>
            <w:vAlign w:val="center"/>
          </w:tcPr>
          <w:p w:rsidR="00773AB3" w:rsidRPr="003714C0" w:rsidRDefault="00773AB3" w:rsidP="002F123C">
            <w:pPr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Рынок по ул. Космонавтов, 28,</w:t>
            </w:r>
            <w:r>
              <w:rPr>
                <w:sz w:val="18"/>
                <w:szCs w:val="18"/>
              </w:rPr>
              <w:t xml:space="preserve"> р</w:t>
            </w:r>
            <w:r w:rsidRPr="003714C0">
              <w:rPr>
                <w:sz w:val="18"/>
                <w:szCs w:val="18"/>
              </w:rPr>
              <w:t>ынок за КПП-2</w:t>
            </w:r>
          </w:p>
        </w:tc>
        <w:tc>
          <w:tcPr>
            <w:tcW w:w="2551" w:type="dxa"/>
            <w:vAlign w:val="center"/>
          </w:tcPr>
          <w:p w:rsidR="00773AB3" w:rsidRPr="003714C0" w:rsidRDefault="00773AB3" w:rsidP="002F123C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66 655</w:t>
            </w:r>
          </w:p>
        </w:tc>
        <w:tc>
          <w:tcPr>
            <w:tcW w:w="2693" w:type="dxa"/>
            <w:vAlign w:val="bottom"/>
          </w:tcPr>
          <w:p w:rsidR="00773AB3" w:rsidRPr="003714C0" w:rsidRDefault="00773AB3" w:rsidP="002F123C">
            <w:pPr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295 110,43</w:t>
            </w:r>
          </w:p>
        </w:tc>
      </w:tr>
      <w:tr w:rsidR="00773AB3" w:rsidRPr="003714C0" w:rsidTr="002F123C">
        <w:trPr>
          <w:trHeight w:val="67"/>
        </w:trPr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124 725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516 362,52</w:t>
            </w:r>
          </w:p>
        </w:tc>
      </w:tr>
      <w:tr w:rsidR="00773AB3" w:rsidRPr="003714C0" w:rsidTr="002F123C">
        <w:trPr>
          <w:trHeight w:val="98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b/>
                <w:bCs/>
                <w:sz w:val="18"/>
                <w:szCs w:val="18"/>
              </w:rPr>
            </w:pPr>
            <w:r w:rsidRPr="003714C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b/>
                <w:bCs/>
                <w:sz w:val="18"/>
                <w:szCs w:val="18"/>
              </w:rPr>
            </w:pPr>
            <w:r w:rsidRPr="003714C0">
              <w:rPr>
                <w:b/>
                <w:bCs/>
                <w:sz w:val="18"/>
                <w:szCs w:val="18"/>
              </w:rPr>
              <w:t>597 300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b/>
                <w:bCs/>
                <w:sz w:val="18"/>
                <w:szCs w:val="18"/>
              </w:rPr>
            </w:pPr>
            <w:r w:rsidRPr="003714C0">
              <w:rPr>
                <w:b/>
                <w:bCs/>
                <w:sz w:val="18"/>
                <w:szCs w:val="18"/>
              </w:rPr>
              <w:t>2 492 207,41</w:t>
            </w:r>
          </w:p>
        </w:tc>
      </w:tr>
      <w:tr w:rsidR="00773AB3" w:rsidRPr="003714C0" w:rsidTr="002F123C">
        <w:trPr>
          <w:trHeight w:val="64"/>
        </w:trPr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Рынок по пр. </w:t>
            </w:r>
            <w:proofErr w:type="spellStart"/>
            <w:r w:rsidRPr="003714C0">
              <w:rPr>
                <w:sz w:val="18"/>
                <w:szCs w:val="18"/>
              </w:rPr>
              <w:t>К.Маркса</w:t>
            </w:r>
            <w:proofErr w:type="spellEnd"/>
            <w:r w:rsidRPr="003714C0">
              <w:rPr>
                <w:sz w:val="18"/>
                <w:szCs w:val="18"/>
              </w:rPr>
              <w:t>, 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405 408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1 983 507,12</w:t>
            </w:r>
          </w:p>
        </w:tc>
      </w:tr>
      <w:tr w:rsidR="00773AB3" w:rsidRPr="003714C0" w:rsidTr="002F123C">
        <w:trPr>
          <w:trHeight w:val="110"/>
        </w:trPr>
        <w:tc>
          <w:tcPr>
            <w:tcW w:w="4962" w:type="dxa"/>
            <w:vAlign w:val="center"/>
          </w:tcPr>
          <w:p w:rsidR="00773AB3" w:rsidRPr="003714C0" w:rsidRDefault="00773AB3" w:rsidP="002F123C">
            <w:pPr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Рынок по ул. Космонавтов, 28, </w:t>
            </w:r>
            <w:r>
              <w:rPr>
                <w:sz w:val="18"/>
                <w:szCs w:val="18"/>
              </w:rPr>
              <w:t>р</w:t>
            </w:r>
            <w:r w:rsidRPr="003714C0">
              <w:rPr>
                <w:sz w:val="18"/>
                <w:szCs w:val="18"/>
              </w:rPr>
              <w:t>ынок за КПП-2</w:t>
            </w:r>
          </w:p>
        </w:tc>
        <w:tc>
          <w:tcPr>
            <w:tcW w:w="2551" w:type="dxa"/>
            <w:vAlign w:val="center"/>
          </w:tcPr>
          <w:p w:rsidR="00773AB3" w:rsidRPr="003714C0" w:rsidRDefault="00773AB3" w:rsidP="002F123C">
            <w:pPr>
              <w:jc w:val="center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57 657</w:t>
            </w:r>
          </w:p>
        </w:tc>
        <w:tc>
          <w:tcPr>
            <w:tcW w:w="2693" w:type="dxa"/>
            <w:vAlign w:val="bottom"/>
          </w:tcPr>
          <w:p w:rsidR="00773AB3" w:rsidRPr="003714C0" w:rsidRDefault="00773AB3" w:rsidP="002F123C">
            <w:pPr>
              <w:jc w:val="right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303 303,66</w:t>
            </w:r>
          </w:p>
        </w:tc>
      </w:tr>
      <w:tr w:rsidR="00773AB3" w:rsidRPr="003714C0" w:rsidTr="002F123C">
        <w:trPr>
          <w:trHeight w:val="65"/>
        </w:trPr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122 787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600 429,46</w:t>
            </w:r>
          </w:p>
        </w:tc>
      </w:tr>
      <w:tr w:rsidR="00773AB3" w:rsidRPr="003714C0" w:rsidTr="002F123C">
        <w:trPr>
          <w:trHeight w:val="77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b/>
                <w:bCs/>
                <w:sz w:val="18"/>
                <w:szCs w:val="18"/>
              </w:rPr>
            </w:pPr>
            <w:r w:rsidRPr="003714C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b/>
                <w:bCs/>
                <w:sz w:val="18"/>
                <w:szCs w:val="18"/>
              </w:rPr>
            </w:pPr>
            <w:r w:rsidRPr="003714C0">
              <w:rPr>
                <w:b/>
                <w:bCs/>
                <w:sz w:val="18"/>
                <w:szCs w:val="18"/>
              </w:rPr>
              <w:t>585 852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b/>
                <w:bCs/>
                <w:sz w:val="18"/>
                <w:szCs w:val="18"/>
              </w:rPr>
            </w:pPr>
            <w:r w:rsidRPr="003714C0">
              <w:rPr>
                <w:b/>
                <w:bCs/>
                <w:sz w:val="18"/>
                <w:szCs w:val="18"/>
              </w:rPr>
              <w:t>2 887 240,24</w:t>
            </w:r>
          </w:p>
        </w:tc>
      </w:tr>
      <w:tr w:rsidR="00773AB3" w:rsidRPr="003714C0" w:rsidTr="002F123C">
        <w:trPr>
          <w:trHeight w:val="56"/>
        </w:trPr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Рынок по пр. </w:t>
            </w:r>
            <w:proofErr w:type="spellStart"/>
            <w:r w:rsidRPr="003714C0">
              <w:rPr>
                <w:sz w:val="18"/>
                <w:szCs w:val="18"/>
              </w:rPr>
              <w:t>К.Маркса</w:t>
            </w:r>
            <w:proofErr w:type="spellEnd"/>
            <w:r w:rsidRPr="003714C0">
              <w:rPr>
                <w:sz w:val="18"/>
                <w:szCs w:val="18"/>
              </w:rPr>
              <w:t>, 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197 425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1 041 523,06</w:t>
            </w:r>
          </w:p>
        </w:tc>
      </w:tr>
      <w:tr w:rsidR="00773AB3" w:rsidRPr="003714C0" w:rsidTr="002F123C">
        <w:trPr>
          <w:trHeight w:val="89"/>
        </w:trPr>
        <w:tc>
          <w:tcPr>
            <w:tcW w:w="4962" w:type="dxa"/>
            <w:vAlign w:val="center"/>
          </w:tcPr>
          <w:p w:rsidR="00773AB3" w:rsidRPr="003714C0" w:rsidRDefault="00773AB3" w:rsidP="002F123C">
            <w:pPr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Рынок по ул. Космонавтов, 28,</w:t>
            </w:r>
            <w:r>
              <w:rPr>
                <w:sz w:val="18"/>
                <w:szCs w:val="18"/>
              </w:rPr>
              <w:t xml:space="preserve"> р</w:t>
            </w:r>
            <w:r w:rsidRPr="003714C0">
              <w:rPr>
                <w:sz w:val="18"/>
                <w:szCs w:val="18"/>
              </w:rPr>
              <w:t>ынок за КПП-2</w:t>
            </w:r>
          </w:p>
        </w:tc>
        <w:tc>
          <w:tcPr>
            <w:tcW w:w="2551" w:type="dxa"/>
            <w:vAlign w:val="center"/>
          </w:tcPr>
          <w:p w:rsidR="00773AB3" w:rsidRPr="003714C0" w:rsidRDefault="00773AB3" w:rsidP="002F123C">
            <w:pPr>
              <w:jc w:val="center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25 825</w:t>
            </w:r>
          </w:p>
        </w:tc>
        <w:tc>
          <w:tcPr>
            <w:tcW w:w="2693" w:type="dxa"/>
            <w:vAlign w:val="bottom"/>
          </w:tcPr>
          <w:p w:rsidR="00773AB3" w:rsidRPr="003714C0" w:rsidRDefault="00773AB3" w:rsidP="002F123C">
            <w:pPr>
              <w:jc w:val="right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145 353,08</w:t>
            </w:r>
          </w:p>
        </w:tc>
      </w:tr>
      <w:tr w:rsidR="00773AB3" w:rsidRPr="003714C0" w:rsidTr="002F123C">
        <w:trPr>
          <w:trHeight w:val="95"/>
        </w:trPr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70 142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bCs/>
                <w:sz w:val="18"/>
                <w:szCs w:val="18"/>
              </w:rPr>
            </w:pPr>
            <w:r w:rsidRPr="003714C0">
              <w:rPr>
                <w:bCs/>
                <w:sz w:val="18"/>
                <w:szCs w:val="18"/>
              </w:rPr>
              <w:t>369 651,80</w:t>
            </w:r>
          </w:p>
        </w:tc>
      </w:tr>
      <w:tr w:rsidR="00773AB3" w:rsidRPr="003714C0" w:rsidTr="002F123C">
        <w:trPr>
          <w:trHeight w:val="65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b/>
                <w:bCs/>
                <w:sz w:val="18"/>
                <w:szCs w:val="18"/>
              </w:rPr>
            </w:pPr>
            <w:r w:rsidRPr="003714C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293 392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1 556 527,94</w:t>
            </w:r>
          </w:p>
        </w:tc>
      </w:tr>
      <w:tr w:rsidR="00773AB3" w:rsidRPr="003714C0" w:rsidTr="002F123C">
        <w:trPr>
          <w:trHeight w:val="86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both"/>
              <w:rPr>
                <w:b/>
                <w:bCs/>
                <w:sz w:val="18"/>
                <w:szCs w:val="18"/>
              </w:rPr>
            </w:pPr>
            <w:r w:rsidRPr="003714C0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3714C0" w:rsidRDefault="00773AB3" w:rsidP="002F12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1 476 544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3714C0" w:rsidRDefault="00773AB3" w:rsidP="002F12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6 935 975,59</w:t>
            </w:r>
          </w:p>
        </w:tc>
      </w:tr>
    </w:tbl>
    <w:p w:rsidR="00773AB3" w:rsidRPr="003F5365" w:rsidRDefault="00773AB3" w:rsidP="002F123C">
      <w:pPr>
        <w:jc w:val="both"/>
        <w:rPr>
          <w:sz w:val="6"/>
          <w:szCs w:val="6"/>
        </w:rPr>
      </w:pPr>
    </w:p>
    <w:p w:rsidR="00773AB3" w:rsidRPr="000A4796" w:rsidRDefault="00773AB3" w:rsidP="002F123C">
      <w:pPr>
        <w:pStyle w:val="21"/>
        <w:spacing w:after="0" w:line="240" w:lineRule="auto"/>
        <w:jc w:val="both"/>
        <w:rPr>
          <w:sz w:val="28"/>
          <w:szCs w:val="28"/>
        </w:rPr>
      </w:pPr>
      <w:r w:rsidRPr="000A4796">
        <w:rPr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0A4796">
        <w:rPr>
          <w:sz w:val="28"/>
          <w:szCs w:val="28"/>
        </w:rPr>
        <w:t>роверк</w:t>
      </w:r>
      <w:r>
        <w:rPr>
          <w:sz w:val="28"/>
          <w:szCs w:val="28"/>
        </w:rPr>
        <w:t>ой</w:t>
      </w:r>
      <w:r w:rsidRPr="000A4796">
        <w:rPr>
          <w:sz w:val="28"/>
          <w:szCs w:val="28"/>
        </w:rPr>
        <w:t xml:space="preserve"> расчетов стоимости потребленной электроэнергии, предъявляемых аренда</w:t>
      </w:r>
      <w:r>
        <w:rPr>
          <w:sz w:val="28"/>
          <w:szCs w:val="28"/>
        </w:rPr>
        <w:t>торам к возмещению, установлено:</w:t>
      </w:r>
    </w:p>
    <w:p w:rsidR="00773AB3" w:rsidRDefault="00773AB3" w:rsidP="002F123C">
      <w:pPr>
        <w:jc w:val="both"/>
        <w:rPr>
          <w:sz w:val="28"/>
          <w:szCs w:val="28"/>
        </w:rPr>
      </w:pPr>
      <w:r w:rsidRPr="000A4796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0A4796">
        <w:rPr>
          <w:sz w:val="28"/>
          <w:szCs w:val="28"/>
        </w:rPr>
        <w:t xml:space="preserve">определение суммы возмещения потребленной электроэнергии производилось МУП «Торговый ряд» с использованием тарифов, отличных от тарифов, выставляемых гарантирующим поставщиком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Челябэнергосбыт</w:t>
      </w:r>
      <w:proofErr w:type="spellEnd"/>
      <w:r>
        <w:rPr>
          <w:sz w:val="28"/>
          <w:szCs w:val="28"/>
        </w:rPr>
        <w:t>»,</w:t>
      </w:r>
      <w:r w:rsidRPr="000A4796">
        <w:rPr>
          <w:sz w:val="28"/>
          <w:szCs w:val="28"/>
        </w:rPr>
        <w:t xml:space="preserve"> </w:t>
      </w:r>
      <w:r w:rsidRPr="00293FBD">
        <w:rPr>
          <w:sz w:val="28"/>
          <w:szCs w:val="28"/>
        </w:rPr>
        <w:t xml:space="preserve">что привело к возникновению участниками ярмарки переплаты по электроэнергии в общей сумме 209 789,37 </w:t>
      </w:r>
      <w:r w:rsidRPr="002F123C">
        <w:rPr>
          <w:sz w:val="28"/>
          <w:szCs w:val="28"/>
        </w:rPr>
        <w:t>рублей:</w:t>
      </w:r>
    </w:p>
    <w:p w:rsidR="00773AB3" w:rsidRPr="00865B3E" w:rsidRDefault="00773AB3" w:rsidP="002F123C">
      <w:pPr>
        <w:jc w:val="both"/>
        <w:rPr>
          <w:sz w:val="6"/>
          <w:szCs w:val="6"/>
        </w:rPr>
      </w:pPr>
    </w:p>
    <w:p w:rsidR="00773AB3" w:rsidRPr="00490E0F" w:rsidRDefault="00773AB3" w:rsidP="002F123C">
      <w:pPr>
        <w:jc w:val="right"/>
        <w:rPr>
          <w:sz w:val="18"/>
          <w:szCs w:val="18"/>
        </w:rPr>
      </w:pPr>
      <w:r w:rsidRPr="00490E0F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>3</w:t>
      </w:r>
      <w:r w:rsidR="00387992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490E0F">
        <w:rPr>
          <w:sz w:val="18"/>
          <w:szCs w:val="18"/>
        </w:rPr>
        <w:t>(рублей)</w:t>
      </w:r>
    </w:p>
    <w:tbl>
      <w:tblPr>
        <w:tblW w:w="10308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1134"/>
        <w:gridCol w:w="850"/>
        <w:gridCol w:w="1559"/>
        <w:gridCol w:w="1276"/>
        <w:gridCol w:w="1134"/>
        <w:gridCol w:w="1134"/>
        <w:gridCol w:w="1099"/>
      </w:tblGrid>
      <w:tr w:rsidR="00773AB3" w:rsidRPr="00490E0F" w:rsidTr="00C27F0B">
        <w:trPr>
          <w:trHeight w:val="209"/>
          <w:tblHeader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Показания счетчиков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sz w:val="18"/>
                <w:szCs w:val="18"/>
              </w:rPr>
              <w:t xml:space="preserve">Предъявлено </w:t>
            </w:r>
            <w:r>
              <w:rPr>
                <w:sz w:val="18"/>
                <w:szCs w:val="18"/>
              </w:rPr>
              <w:t>участникам ярмарки</w:t>
            </w:r>
            <w:r w:rsidRPr="00F36D33">
              <w:rPr>
                <w:sz w:val="18"/>
                <w:szCs w:val="18"/>
              </w:rPr>
              <w:t xml:space="preserve"> по пр. К. </w:t>
            </w:r>
            <w:r w:rsidRPr="00C279D8">
              <w:rPr>
                <w:sz w:val="18"/>
                <w:szCs w:val="18"/>
              </w:rPr>
              <w:t>Маркса,1</w:t>
            </w:r>
            <w:r>
              <w:rPr>
                <w:sz w:val="18"/>
                <w:szCs w:val="18"/>
              </w:rPr>
              <w:t xml:space="preserve"> </w:t>
            </w:r>
            <w:r w:rsidRPr="00C279D8">
              <w:rPr>
                <w:sz w:val="18"/>
                <w:szCs w:val="18"/>
              </w:rPr>
              <w:t>(расчет по низкому напряжению</w:t>
            </w:r>
            <w:r>
              <w:rPr>
                <w:sz w:val="18"/>
                <w:szCs w:val="18"/>
              </w:rPr>
              <w:t xml:space="preserve">     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F36D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Расчет по тарифам ОАО «</w:t>
            </w:r>
            <w:proofErr w:type="spellStart"/>
            <w:r w:rsidRPr="00F36D33">
              <w:rPr>
                <w:color w:val="000000"/>
                <w:sz w:val="18"/>
                <w:szCs w:val="18"/>
                <w:lang w:eastAsia="ru-RU"/>
              </w:rPr>
              <w:t>Челябэнергосбыт</w:t>
            </w:r>
            <w:proofErr w:type="spellEnd"/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(по среднему напряжению 6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Разница </w:t>
            </w:r>
          </w:p>
          <w:p w:rsidR="00773AB3" w:rsidRPr="00F36D33" w:rsidRDefault="00773AB3" w:rsidP="002F12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sz w:val="18"/>
                <w:szCs w:val="18"/>
              </w:rPr>
              <w:t>гр.5 х- гр.6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Потери 2,63% по договору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</w:tcPr>
          <w:p w:rsidR="00773AB3" w:rsidRPr="00F36D33" w:rsidRDefault="00773AB3" w:rsidP="002F123C">
            <w:pPr>
              <w:jc w:val="center"/>
              <w:rPr>
                <w:sz w:val="18"/>
                <w:szCs w:val="18"/>
              </w:rPr>
            </w:pPr>
            <w:r w:rsidRPr="00F36D33">
              <w:rPr>
                <w:sz w:val="18"/>
                <w:szCs w:val="18"/>
              </w:rPr>
              <w:t xml:space="preserve">Переплата </w:t>
            </w:r>
            <w:r>
              <w:rPr>
                <w:sz w:val="18"/>
                <w:szCs w:val="18"/>
              </w:rPr>
              <w:t>участников ярмарки</w:t>
            </w:r>
          </w:p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sz w:val="18"/>
                <w:szCs w:val="18"/>
              </w:rPr>
              <w:t xml:space="preserve">гр.7 х- гр.8 </w:t>
            </w:r>
          </w:p>
        </w:tc>
      </w:tr>
      <w:tr w:rsidR="00773AB3" w:rsidRPr="00A86B6B" w:rsidTr="00C27F0B">
        <w:trPr>
          <w:trHeight w:val="735"/>
          <w:tblHeader/>
        </w:trPr>
        <w:tc>
          <w:tcPr>
            <w:tcW w:w="9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кВт по справке МУП «Торговый ряд»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кВт по </w:t>
            </w:r>
            <w:proofErr w:type="gramStart"/>
            <w:r w:rsidRPr="00F36D33">
              <w:rPr>
                <w:color w:val="000000"/>
                <w:sz w:val="18"/>
                <w:szCs w:val="18"/>
                <w:lang w:eastAsia="ru-RU"/>
              </w:rPr>
              <w:t>выст</w:t>
            </w:r>
            <w:r>
              <w:rPr>
                <w:color w:val="000000"/>
                <w:sz w:val="18"/>
                <w:szCs w:val="18"/>
                <w:lang w:eastAsia="ru-RU"/>
              </w:rPr>
              <w:t>авлен-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ным</w:t>
            </w:r>
            <w:proofErr w:type="spellEnd"/>
            <w:proofErr w:type="gramEnd"/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чет</w:t>
            </w:r>
            <w:r>
              <w:rPr>
                <w:color w:val="000000"/>
                <w:sz w:val="18"/>
                <w:szCs w:val="18"/>
                <w:lang w:eastAsia="ru-RU"/>
              </w:rPr>
              <w:t>ам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 с учетом потерь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73AB3" w:rsidRPr="00A86B6B" w:rsidTr="00C27F0B">
        <w:trPr>
          <w:trHeight w:val="202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9" w:type="dxa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73AB3" w:rsidRPr="00A86B6B" w:rsidTr="002F123C">
        <w:trPr>
          <w:trHeight w:val="70"/>
        </w:trPr>
        <w:tc>
          <w:tcPr>
            <w:tcW w:w="103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773AB3" w:rsidRPr="00A86B6B" w:rsidTr="002F123C">
        <w:trPr>
          <w:trHeight w:val="86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75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249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765,38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237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871,79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893,59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904,00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989,59</w:t>
            </w:r>
          </w:p>
        </w:tc>
      </w:tr>
      <w:tr w:rsidR="00773AB3" w:rsidRPr="00A86B6B" w:rsidTr="002F123C">
        <w:trPr>
          <w:trHeight w:val="16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148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141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075,89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815,89</w:t>
            </w:r>
          </w:p>
        </w:tc>
      </w:tr>
      <w:tr w:rsidR="00773AB3" w:rsidRPr="00A86B6B" w:rsidTr="002F123C">
        <w:trPr>
          <w:trHeight w:val="77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М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170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744,53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158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832,12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912,41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596,00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316,41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95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809,25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685,25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М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94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87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773,24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929,47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828,47</w:t>
            </w:r>
          </w:p>
        </w:tc>
      </w:tr>
      <w:tr w:rsidR="00773AB3" w:rsidRPr="00A86B6B" w:rsidTr="002F123C">
        <w:trPr>
          <w:trHeight w:val="102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116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108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333,42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985,42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103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96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702,24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593,33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883,33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102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092,78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93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877,63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407,00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470,63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114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106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726,22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276,79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548,00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728,79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131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824,44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123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414,33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252,00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162,33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165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155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368,79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928,00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440,79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187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814,33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171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>331,68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859,00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472,68</w:t>
            </w:r>
          </w:p>
        </w:tc>
      </w:tr>
      <w:tr w:rsidR="00773AB3" w:rsidRPr="00A86B6B" w:rsidTr="002F123C">
        <w:trPr>
          <w:trHeight w:val="118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73AB3" w:rsidRPr="00F36D33" w:rsidRDefault="00773AB3" w:rsidP="002F123C">
            <w:pP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Итого за 2015 год: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520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530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680</w:t>
            </w:r>
            <w: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734,49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569</w:t>
            </w:r>
            <w: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917,91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110</w:t>
            </w:r>
            <w: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816,58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037,00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779,58</w:t>
            </w:r>
          </w:p>
        </w:tc>
      </w:tr>
      <w:tr w:rsidR="00773AB3" w:rsidRPr="00A86B6B" w:rsidTr="002F123C">
        <w:trPr>
          <w:trHeight w:val="50"/>
        </w:trPr>
        <w:tc>
          <w:tcPr>
            <w:tcW w:w="103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2016 год</w:t>
            </w:r>
          </w:p>
        </w:tc>
      </w:tr>
      <w:tr w:rsidR="00773AB3" w:rsidRPr="00A86B6B" w:rsidTr="002F123C">
        <w:trPr>
          <w:trHeight w:val="14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272 317,97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246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133,55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26 184,42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806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19 378,42 </w:t>
            </w:r>
          </w:p>
        </w:tc>
      </w:tr>
      <w:tr w:rsidR="00773AB3" w:rsidRPr="00A86B6B" w:rsidTr="002F123C">
        <w:trPr>
          <w:trHeight w:val="8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202 265,40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182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19 448,60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541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13 907,60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М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185 864,07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171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14 297,24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093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9 204,24 </w:t>
            </w:r>
          </w:p>
        </w:tc>
      </w:tr>
      <w:tr w:rsidR="00773AB3" w:rsidRPr="00A86B6B" w:rsidTr="002F123C">
        <w:trPr>
          <w:trHeight w:val="72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120 259,90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111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009,14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9 250,76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010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6 240,76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М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102 320,54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92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9 652,88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525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7 127,88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136 523,88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125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10 707,76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797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7 910,76 </w:t>
            </w:r>
          </w:p>
        </w:tc>
      </w:tr>
      <w:tr w:rsidR="00773AB3" w:rsidRPr="00A86B6B" w:rsidTr="002F123C">
        <w:trPr>
          <w:trHeight w:val="108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106 212,65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102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127,55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4 085,10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710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1 375,10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141 057,44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133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073,06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7 984,38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330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4 654,38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111 576,27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105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6 315,64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625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3 690,64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135 081,13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117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570,61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17 510,52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384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14 126,52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232 377,50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219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12 909,86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385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6 524,86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237 650,37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223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939,77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13 710,60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949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7 761,60 </w:t>
            </w:r>
          </w:p>
        </w:tc>
      </w:tr>
      <w:tr w:rsidR="00773AB3" w:rsidRPr="00A86B6B" w:rsidTr="002F123C">
        <w:trPr>
          <w:trHeight w:val="8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73AB3" w:rsidRPr="00F36D33" w:rsidRDefault="00773AB3" w:rsidP="002F123C">
            <w:pP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Итого за 2016 год: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517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528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1 983 507,12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831</w:t>
            </w:r>
            <w: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449,37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152 057,75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101 902,75 </w:t>
            </w:r>
          </w:p>
        </w:tc>
      </w:tr>
      <w:tr w:rsidR="00773AB3" w:rsidRPr="00A86B6B" w:rsidTr="002F123C">
        <w:trPr>
          <w:trHeight w:val="50"/>
        </w:trPr>
        <w:tc>
          <w:tcPr>
            <w:tcW w:w="103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color w:val="000000"/>
                <w:sz w:val="18"/>
                <w:szCs w:val="18"/>
                <w:lang w:eastAsia="ru-RU"/>
              </w:rPr>
              <w:t>1-е полугодие 2017 года</w:t>
            </w:r>
          </w:p>
        </w:tc>
      </w:tr>
      <w:tr w:rsidR="00773AB3" w:rsidRPr="00A86B6B" w:rsidTr="002F123C">
        <w:trPr>
          <w:trHeight w:val="5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238 580,48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220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907,85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17 672,63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440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11 232,63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239 246,98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226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12 374,84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5 378,84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М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164 621,89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152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11 972,50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7 647,50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134 953,33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127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972,99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6 980,34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3 185,34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М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134 076,17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124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667,32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9 408,85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6 212,85 </w:t>
            </w:r>
          </w:p>
        </w:tc>
      </w:tr>
      <w:tr w:rsidR="00773AB3" w:rsidRPr="00A86B6B" w:rsidTr="002F123C">
        <w:trPr>
          <w:trHeight w:val="7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987AD9" w:rsidP="002F123C">
            <w:pPr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773AB3" w:rsidRPr="00F36D33">
              <w:rPr>
                <w:color w:val="000000"/>
                <w:sz w:val="18"/>
                <w:szCs w:val="18"/>
                <w:lang w:eastAsia="ru-RU"/>
              </w:rPr>
              <w:t>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3AB3" w:rsidRPr="00F36D33" w:rsidRDefault="00773AB3" w:rsidP="002F12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130 044,21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120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755,34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Cs/>
                <w:color w:val="000000"/>
                <w:sz w:val="18"/>
                <w:szCs w:val="18"/>
                <w:lang w:eastAsia="ru-RU"/>
              </w:rPr>
              <w:t xml:space="preserve">9 288,87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color w:val="000000"/>
                <w:sz w:val="18"/>
                <w:szCs w:val="18"/>
                <w:lang w:eastAsia="ru-RU"/>
              </w:rPr>
              <w:t xml:space="preserve">6 449,87 </w:t>
            </w:r>
          </w:p>
        </w:tc>
      </w:tr>
      <w:tr w:rsidR="00773AB3" w:rsidRPr="00A86B6B" w:rsidTr="002F123C">
        <w:trPr>
          <w:trHeight w:val="19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73AB3" w:rsidRPr="00F36D33" w:rsidRDefault="00773AB3" w:rsidP="002F123C">
            <w:pP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Итого за 2017 год: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1 041 523,06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973</w:t>
            </w:r>
            <w:r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825,02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67 698,04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591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40 107,04 </w:t>
            </w:r>
          </w:p>
        </w:tc>
      </w:tr>
      <w:tr w:rsidR="00773AB3" w:rsidRPr="00A86B6B" w:rsidTr="002F123C">
        <w:trPr>
          <w:trHeight w:val="113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73AB3" w:rsidRPr="00F36D33" w:rsidRDefault="00773AB3" w:rsidP="002F123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326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705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764,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375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192,3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572,37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783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73AB3" w:rsidRPr="00F36D33" w:rsidRDefault="00773AB3" w:rsidP="002F123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33">
              <w:rPr>
                <w:b/>
                <w:bCs/>
                <w:color w:val="000000"/>
                <w:sz w:val="18"/>
                <w:szCs w:val="18"/>
                <w:lang w:eastAsia="ru-RU"/>
              </w:rPr>
              <w:t>789,37</w:t>
            </w:r>
          </w:p>
        </w:tc>
      </w:tr>
    </w:tbl>
    <w:p w:rsidR="00773AB3" w:rsidRPr="000A4796" w:rsidRDefault="00773AB3" w:rsidP="002F123C">
      <w:pPr>
        <w:jc w:val="both"/>
        <w:rPr>
          <w:sz w:val="16"/>
          <w:szCs w:val="16"/>
        </w:rPr>
      </w:pPr>
    </w:p>
    <w:p w:rsidR="00773AB3" w:rsidRDefault="00773AB3" w:rsidP="002F123C">
      <w:pPr>
        <w:jc w:val="both"/>
        <w:rPr>
          <w:sz w:val="28"/>
          <w:szCs w:val="28"/>
        </w:rPr>
      </w:pPr>
      <w:r w:rsidRPr="000A4796">
        <w:rPr>
          <w:sz w:val="28"/>
          <w:szCs w:val="28"/>
        </w:rPr>
        <w:tab/>
      </w:r>
      <w:r>
        <w:rPr>
          <w:sz w:val="28"/>
          <w:szCs w:val="28"/>
        </w:rPr>
        <w:t xml:space="preserve">Соглашениями об определении порядка и размера оплаты потребленной электроэнергии и сохранности энергосетей, заключенными с участниками ярмарки (далее – продавцы) по пр. Карла Маркса 1, предусмотрено, что продавцы обязуются своевременно производить оплату поданной им электроэнергии, а также потерь в порядке, установленном соглашениями. </w:t>
      </w:r>
    </w:p>
    <w:p w:rsidR="005F4FF4" w:rsidRDefault="00773AB3" w:rsidP="002F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соглашении, в приложении № 3 «Б» «Перечень мест установки счетчиков на объекте «Продавца» отсутствует порядок расчета потерь. </w:t>
      </w:r>
    </w:p>
    <w:p w:rsidR="00773AB3" w:rsidRDefault="00773AB3" w:rsidP="002F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проверить обоснованность суммы переплаты продавцами за электроэнергию не представляется возможным. </w:t>
      </w:r>
    </w:p>
    <w:p w:rsidR="00773AB3" w:rsidRPr="00807FC4" w:rsidRDefault="00773AB3" w:rsidP="0068272F">
      <w:pPr>
        <w:pStyle w:val="af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7516">
        <w:rPr>
          <w:sz w:val="28"/>
          <w:szCs w:val="28"/>
        </w:rPr>
        <w:t xml:space="preserve">Согласно письменному пояснению руководителя </w:t>
      </w:r>
      <w:r>
        <w:rPr>
          <w:bCs/>
          <w:sz w:val="28"/>
          <w:szCs w:val="28"/>
        </w:rPr>
        <w:t xml:space="preserve">МУП «Торговый </w:t>
      </w:r>
      <w:proofErr w:type="gramStart"/>
      <w:r>
        <w:rPr>
          <w:bCs/>
          <w:sz w:val="28"/>
          <w:szCs w:val="28"/>
        </w:rPr>
        <w:t>ряд»</w:t>
      </w:r>
      <w:r w:rsidRPr="001E75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в соответствии с пунктом 4.1 соглашений об определении порядка и размера оплаты потребленной электроэнергии и сохранности энергосетей к договорам                         о предоставлении места для продажи на ярмарке, расчет за потребленную электроэнергию производится по ценам, сложившимся в расчетном периоде            (по стороне напряжения 0,4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 xml:space="preserve">, низком напряжении НН). На основании договора    от 01.11.2012 № 70/12-ЮР на техническое обслуживание транспортной подстанции     № 309 с МУМПКХ предприятие несет расходы по комплексному техническому обслуживанию высоковольтного электрооборудования транспортной подстанции в соответствии с годовым планом-графиком: за 2015 год – 24 317,00 </w:t>
      </w:r>
      <w:proofErr w:type="gramStart"/>
      <w:r>
        <w:rPr>
          <w:bCs/>
          <w:sz w:val="28"/>
          <w:szCs w:val="28"/>
        </w:rPr>
        <w:t xml:space="preserve">рублей,   </w:t>
      </w:r>
      <w:proofErr w:type="gramEnd"/>
      <w:r>
        <w:rPr>
          <w:bCs/>
          <w:sz w:val="28"/>
          <w:szCs w:val="28"/>
        </w:rPr>
        <w:t xml:space="preserve">             за 2016 год – 26 722,00 рублей, за первое полугодие – 14 683,00 </w:t>
      </w:r>
      <w:r w:rsidRPr="00807FC4">
        <w:rPr>
          <w:bCs/>
          <w:sz w:val="28"/>
          <w:szCs w:val="28"/>
        </w:rPr>
        <w:t>рублей.</w:t>
      </w:r>
    </w:p>
    <w:p w:rsidR="00DF2B98" w:rsidRDefault="00DF2B98" w:rsidP="005474C9">
      <w:pPr>
        <w:pStyle w:val="a7"/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73F5D" w:rsidRDefault="00C73F5D" w:rsidP="005474C9">
      <w:pPr>
        <w:pStyle w:val="a7"/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73F5D" w:rsidRDefault="00C73F5D" w:rsidP="005474C9">
      <w:pPr>
        <w:pStyle w:val="a7"/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73F5D" w:rsidRDefault="00C73F5D" w:rsidP="005474C9">
      <w:pPr>
        <w:pStyle w:val="a7"/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73F5D" w:rsidRDefault="00C73F5D" w:rsidP="005474C9">
      <w:pPr>
        <w:pStyle w:val="a7"/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73F5D" w:rsidRPr="00FC05BB" w:rsidRDefault="00C73F5D" w:rsidP="005474C9">
      <w:pPr>
        <w:pStyle w:val="a7"/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773AB3" w:rsidRPr="00A44A85" w:rsidRDefault="00773AB3" w:rsidP="0058463E">
      <w:pPr>
        <w:jc w:val="both"/>
        <w:rPr>
          <w:b/>
          <w:bCs/>
          <w:sz w:val="28"/>
          <w:szCs w:val="28"/>
        </w:rPr>
      </w:pPr>
      <w:r w:rsidRPr="00A44A85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A44A85">
        <w:rPr>
          <w:b/>
          <w:bCs/>
          <w:sz w:val="28"/>
          <w:szCs w:val="28"/>
        </w:rPr>
        <w:t>.</w:t>
      </w:r>
      <w:r w:rsidRPr="00A44A85">
        <w:rPr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773AB3" w:rsidRPr="00A44A85" w:rsidRDefault="00773AB3" w:rsidP="0058463E">
      <w:pPr>
        <w:jc w:val="both"/>
        <w:rPr>
          <w:bCs/>
          <w:sz w:val="16"/>
          <w:szCs w:val="16"/>
        </w:rPr>
      </w:pPr>
    </w:p>
    <w:p w:rsidR="00773AB3" w:rsidRDefault="00773AB3" w:rsidP="00E81E79">
      <w:pPr>
        <w:suppressLineNumbers/>
        <w:jc w:val="both"/>
        <w:rPr>
          <w:sz w:val="28"/>
          <w:szCs w:val="28"/>
        </w:rPr>
      </w:pPr>
      <w:r w:rsidRPr="00A44A85">
        <w:rPr>
          <w:sz w:val="28"/>
          <w:szCs w:val="28"/>
        </w:rPr>
        <w:tab/>
        <w:t>1.</w:t>
      </w:r>
      <w:r w:rsidRPr="00A44A85">
        <w:rPr>
          <w:sz w:val="28"/>
          <w:szCs w:val="28"/>
        </w:rPr>
        <w:tab/>
        <w:t>В 201</w:t>
      </w:r>
      <w:r>
        <w:rPr>
          <w:sz w:val="28"/>
          <w:szCs w:val="28"/>
        </w:rPr>
        <w:t>5</w:t>
      </w:r>
      <w:r w:rsidRPr="00A44A85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A44A85">
        <w:rPr>
          <w:sz w:val="28"/>
          <w:szCs w:val="28"/>
        </w:rPr>
        <w:t xml:space="preserve"> годах и текущем периоде 201</w:t>
      </w:r>
      <w:r>
        <w:rPr>
          <w:sz w:val="28"/>
          <w:szCs w:val="28"/>
        </w:rPr>
        <w:t>7</w:t>
      </w:r>
      <w:r w:rsidRPr="00A44A85">
        <w:rPr>
          <w:sz w:val="28"/>
          <w:szCs w:val="28"/>
        </w:rPr>
        <w:t xml:space="preserve"> года система оплаты труда работников МУП «</w:t>
      </w:r>
      <w:r>
        <w:rPr>
          <w:sz w:val="28"/>
          <w:szCs w:val="28"/>
        </w:rPr>
        <w:t>Торговый ряд</w:t>
      </w:r>
      <w:r w:rsidRPr="007E4148">
        <w:rPr>
          <w:sz w:val="28"/>
          <w:szCs w:val="28"/>
        </w:rPr>
        <w:t>», в</w:t>
      </w:r>
      <w:r w:rsidRPr="00A44A85">
        <w:rPr>
          <w:sz w:val="28"/>
          <w:szCs w:val="28"/>
        </w:rPr>
        <w:t>ключая размеры тарифных ставок, окладов (должностных окладов), доплат и надбавок компенсационного х</w:t>
      </w:r>
      <w:r>
        <w:rPr>
          <w:sz w:val="28"/>
          <w:szCs w:val="28"/>
        </w:rPr>
        <w:t xml:space="preserve">арактера, в том числе за работу </w:t>
      </w:r>
      <w:r w:rsidRPr="00A44A85">
        <w:rPr>
          <w:sz w:val="28"/>
          <w:szCs w:val="28"/>
        </w:rPr>
        <w:t>в условиях, отклоняющихся от нормальных, системы доплат и надбавок стимулирующего характера и системы премирования регламентированы:</w:t>
      </w:r>
    </w:p>
    <w:p w:rsidR="00773AB3" w:rsidRPr="00850464" w:rsidRDefault="00773AB3" w:rsidP="000720A3">
      <w:pPr>
        <w:pStyle w:val="a7"/>
        <w:rPr>
          <w:rStyle w:val="12"/>
          <w:sz w:val="28"/>
          <w:szCs w:val="28"/>
        </w:rPr>
      </w:pPr>
      <w:r w:rsidRPr="00850464">
        <w:rPr>
          <w:rStyle w:val="12"/>
          <w:sz w:val="28"/>
          <w:szCs w:val="28"/>
        </w:rPr>
        <w:tab/>
        <w:t>–</w:t>
      </w:r>
      <w:r w:rsidRPr="00850464">
        <w:rPr>
          <w:rStyle w:val="12"/>
          <w:sz w:val="28"/>
          <w:szCs w:val="28"/>
        </w:rPr>
        <w:tab/>
        <w:t xml:space="preserve">Порядком выплаты единовременных премий и материальной помощи руководителям муниципальных унитарных предприятий Озерского городского округа, утвержденным постановлением администрации Озерского городского округа от 11.04.2014 № 985 </w:t>
      </w:r>
      <w:r w:rsidRPr="00850464">
        <w:rPr>
          <w:szCs w:val="28"/>
        </w:rPr>
        <w:t>(с изменениями от 31.07.2017 № 2050)</w:t>
      </w:r>
      <w:r w:rsidRPr="00850464">
        <w:rPr>
          <w:rStyle w:val="12"/>
          <w:sz w:val="28"/>
          <w:szCs w:val="28"/>
        </w:rPr>
        <w:t>;</w:t>
      </w:r>
    </w:p>
    <w:p w:rsidR="00773AB3" w:rsidRPr="00850464" w:rsidRDefault="00773AB3" w:rsidP="000720A3">
      <w:pPr>
        <w:pStyle w:val="a7"/>
        <w:rPr>
          <w:szCs w:val="28"/>
        </w:rPr>
      </w:pPr>
      <w:r w:rsidRPr="00850464">
        <w:tab/>
      </w:r>
      <w:r w:rsidRPr="00850464">
        <w:rPr>
          <w:szCs w:val="28"/>
        </w:rPr>
        <w:t>–</w:t>
      </w:r>
      <w:r w:rsidRPr="00850464">
        <w:rPr>
          <w:szCs w:val="28"/>
        </w:rPr>
        <w:tab/>
        <w:t xml:space="preserve">Постановлением администрации Озерского городского округа </w:t>
      </w:r>
      <w:r w:rsidRPr="00850464">
        <w:t xml:space="preserve">                                   </w:t>
      </w:r>
      <w:r w:rsidRPr="00850464">
        <w:rPr>
          <w:szCs w:val="28"/>
        </w:rPr>
        <w:t>от 18.02.2015 № 418 «</w:t>
      </w:r>
      <w:bookmarkStart w:id="1" w:name="DokNai"/>
      <w:r w:rsidRPr="00850464">
        <w:t>Об утверждении Положения о премировании руководителей муниципальных унитарных предприятий Озерского городского округа по результатам работы за отчетный месяц</w:t>
      </w:r>
      <w:bookmarkEnd w:id="1"/>
      <w:r w:rsidRPr="00850464">
        <w:t>» действие с 01.04.201 (с изменениями от 20.09.2016 № 2518).</w:t>
      </w:r>
    </w:p>
    <w:p w:rsidR="00773AB3" w:rsidRPr="00850464" w:rsidRDefault="00773AB3" w:rsidP="000C2CEB">
      <w:pPr>
        <w:pStyle w:val="a5"/>
        <w:jc w:val="both"/>
        <w:rPr>
          <w:sz w:val="28"/>
          <w:szCs w:val="28"/>
        </w:rPr>
      </w:pPr>
      <w:r w:rsidRPr="00850464">
        <w:rPr>
          <w:sz w:val="28"/>
        </w:rPr>
        <w:tab/>
        <w:t>1.2.</w:t>
      </w:r>
      <w:r w:rsidRPr="00850464">
        <w:rPr>
          <w:sz w:val="28"/>
        </w:rPr>
        <w:tab/>
      </w:r>
      <w:r w:rsidRPr="00850464">
        <w:rPr>
          <w:sz w:val="28"/>
          <w:szCs w:val="28"/>
        </w:rPr>
        <w:t>Локальными актами, устанавливающими систему оплаты труда                                      в МУП «Торговый ряд»:</w:t>
      </w:r>
    </w:p>
    <w:p w:rsidR="00773AB3" w:rsidRDefault="00773AB3" w:rsidP="000C2CEB">
      <w:pPr>
        <w:ind w:firstLine="708"/>
        <w:jc w:val="both"/>
        <w:rPr>
          <w:sz w:val="28"/>
          <w:szCs w:val="28"/>
        </w:rPr>
      </w:pPr>
      <w:r w:rsidRPr="00A24D7E">
        <w:rPr>
          <w:sz w:val="28"/>
          <w:szCs w:val="28"/>
        </w:rPr>
        <w:t>–</w:t>
      </w:r>
      <w:r w:rsidRPr="00A24D7E">
        <w:rPr>
          <w:sz w:val="28"/>
          <w:szCs w:val="28"/>
        </w:rPr>
        <w:tab/>
        <w:t>Положением об оплате труда работников МУП «</w:t>
      </w:r>
      <w:r>
        <w:rPr>
          <w:sz w:val="28"/>
          <w:szCs w:val="28"/>
        </w:rPr>
        <w:t>Торговый ряд</w:t>
      </w:r>
      <w:r w:rsidRPr="00A24D7E">
        <w:rPr>
          <w:sz w:val="28"/>
          <w:szCs w:val="28"/>
        </w:rPr>
        <w:t xml:space="preserve">», утвержденным приказом руководителя от </w:t>
      </w:r>
      <w:r>
        <w:rPr>
          <w:sz w:val="28"/>
          <w:szCs w:val="28"/>
        </w:rPr>
        <w:t>01</w:t>
      </w:r>
      <w:r w:rsidRPr="00A24D7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24D7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24D7E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A24D7E">
        <w:rPr>
          <w:sz w:val="28"/>
          <w:szCs w:val="28"/>
        </w:rPr>
        <w:t>;</w:t>
      </w:r>
    </w:p>
    <w:p w:rsidR="00773AB3" w:rsidRPr="001370B8" w:rsidRDefault="00773AB3" w:rsidP="00B01D5D">
      <w:pPr>
        <w:ind w:firstLine="708"/>
        <w:jc w:val="both"/>
        <w:rPr>
          <w:sz w:val="28"/>
          <w:szCs w:val="28"/>
        </w:rPr>
      </w:pPr>
      <w:r w:rsidRPr="001370B8">
        <w:rPr>
          <w:sz w:val="28"/>
          <w:szCs w:val="28"/>
        </w:rPr>
        <w:t>–</w:t>
      </w:r>
      <w:r w:rsidRPr="001370B8">
        <w:rPr>
          <w:sz w:val="28"/>
          <w:szCs w:val="28"/>
        </w:rPr>
        <w:tab/>
        <w:t>Положением об оплате труда работников МУП «Торговый ряд», утвержденным приказом руководителя от 01.07.2015 № 5;</w:t>
      </w:r>
    </w:p>
    <w:p w:rsidR="00773AB3" w:rsidRPr="00133342" w:rsidRDefault="00773AB3" w:rsidP="007A3884">
      <w:pPr>
        <w:ind w:firstLine="708"/>
        <w:jc w:val="both"/>
        <w:rPr>
          <w:sz w:val="28"/>
          <w:szCs w:val="28"/>
        </w:rPr>
      </w:pPr>
      <w:r w:rsidRPr="002C40A8">
        <w:rPr>
          <w:sz w:val="28"/>
          <w:szCs w:val="28"/>
        </w:rPr>
        <w:t>–</w:t>
      </w:r>
      <w:r w:rsidRPr="002C40A8">
        <w:rPr>
          <w:sz w:val="28"/>
          <w:szCs w:val="28"/>
        </w:rPr>
        <w:tab/>
        <w:t xml:space="preserve">Положением о премировании работников МУП «Торговый ряд», утвержденным приказом руководителя </w:t>
      </w:r>
      <w:r w:rsidRPr="00133342">
        <w:rPr>
          <w:sz w:val="28"/>
          <w:szCs w:val="28"/>
        </w:rPr>
        <w:t>от 01.01.2014 № 1;</w:t>
      </w:r>
    </w:p>
    <w:p w:rsidR="00773AB3" w:rsidRPr="00133342" w:rsidRDefault="00773AB3" w:rsidP="007A3884">
      <w:pPr>
        <w:ind w:firstLine="708"/>
        <w:jc w:val="both"/>
        <w:rPr>
          <w:sz w:val="28"/>
          <w:szCs w:val="28"/>
        </w:rPr>
      </w:pPr>
      <w:r w:rsidRPr="00133342">
        <w:rPr>
          <w:sz w:val="28"/>
          <w:szCs w:val="28"/>
        </w:rPr>
        <w:t>–</w:t>
      </w:r>
      <w:r w:rsidRPr="00133342">
        <w:rPr>
          <w:sz w:val="28"/>
          <w:szCs w:val="28"/>
        </w:rPr>
        <w:tab/>
        <w:t>Положением о премировании работников МУП «Торговый ряд», утвержденным приказом руководителя от 01.04.2015 № 1</w:t>
      </w:r>
      <w:r>
        <w:rPr>
          <w:sz w:val="28"/>
          <w:szCs w:val="28"/>
        </w:rPr>
        <w:t>.</w:t>
      </w:r>
    </w:p>
    <w:p w:rsidR="00773AB3" w:rsidRPr="008A478E" w:rsidRDefault="00773AB3" w:rsidP="002A08A4">
      <w:pPr>
        <w:pStyle w:val="11"/>
        <w:ind w:firstLine="0"/>
        <w:rPr>
          <w:sz w:val="28"/>
          <w:szCs w:val="28"/>
        </w:rPr>
      </w:pPr>
      <w:r w:rsidRPr="008A478E">
        <w:rPr>
          <w:sz w:val="28"/>
          <w:szCs w:val="28"/>
        </w:rPr>
        <w:tab/>
        <w:t>2.</w:t>
      </w:r>
      <w:r w:rsidRPr="008A478E">
        <w:rPr>
          <w:sz w:val="28"/>
          <w:szCs w:val="28"/>
        </w:rPr>
        <w:tab/>
        <w:t>Коллективный договор (между работодателем и работниками), который гарантировал бы работникам социальные льготы, не заключен.</w:t>
      </w:r>
    </w:p>
    <w:p w:rsidR="00773AB3" w:rsidRPr="00C072A9" w:rsidRDefault="00773AB3" w:rsidP="00F42DF2">
      <w:pPr>
        <w:pStyle w:val="110"/>
        <w:rPr>
          <w:color w:val="auto"/>
          <w:szCs w:val="28"/>
        </w:rPr>
      </w:pPr>
      <w:r w:rsidRPr="00C072A9">
        <w:rPr>
          <w:color w:val="auto"/>
          <w:szCs w:val="28"/>
        </w:rPr>
        <w:tab/>
      </w:r>
      <w:r>
        <w:rPr>
          <w:color w:val="auto"/>
          <w:szCs w:val="28"/>
        </w:rPr>
        <w:t>3</w:t>
      </w:r>
      <w:r w:rsidRPr="00C072A9">
        <w:rPr>
          <w:color w:val="auto"/>
          <w:szCs w:val="28"/>
        </w:rPr>
        <w:t>.</w:t>
      </w:r>
      <w:r w:rsidRPr="00C072A9">
        <w:rPr>
          <w:color w:val="auto"/>
          <w:szCs w:val="28"/>
        </w:rPr>
        <w:tab/>
        <w:t>В 201</w:t>
      </w:r>
      <w:r>
        <w:rPr>
          <w:color w:val="auto"/>
          <w:szCs w:val="28"/>
        </w:rPr>
        <w:t>5</w:t>
      </w:r>
      <w:r w:rsidRPr="00C072A9">
        <w:rPr>
          <w:color w:val="auto"/>
          <w:szCs w:val="28"/>
        </w:rPr>
        <w:t>, 201</w:t>
      </w:r>
      <w:r>
        <w:rPr>
          <w:color w:val="auto"/>
          <w:szCs w:val="28"/>
        </w:rPr>
        <w:t>6</w:t>
      </w:r>
      <w:r w:rsidRPr="00C072A9">
        <w:rPr>
          <w:color w:val="auto"/>
          <w:szCs w:val="28"/>
        </w:rPr>
        <w:t xml:space="preserve"> годах и текущем периоде 201</w:t>
      </w:r>
      <w:r>
        <w:rPr>
          <w:color w:val="auto"/>
          <w:szCs w:val="28"/>
        </w:rPr>
        <w:t>7</w:t>
      </w:r>
      <w:r w:rsidRPr="00C072A9">
        <w:rPr>
          <w:color w:val="auto"/>
          <w:szCs w:val="28"/>
        </w:rPr>
        <w:t xml:space="preserve"> года </w:t>
      </w:r>
      <w:r w:rsidRPr="00C072A9">
        <w:rPr>
          <w:rStyle w:val="111"/>
          <w:color w:val="auto"/>
        </w:rPr>
        <w:t>МУП «</w:t>
      </w:r>
      <w:r>
        <w:rPr>
          <w:rStyle w:val="111"/>
          <w:color w:val="auto"/>
        </w:rPr>
        <w:t>Торговый ряд</w:t>
      </w:r>
      <w:r w:rsidRPr="00C072A9">
        <w:rPr>
          <w:rStyle w:val="111"/>
          <w:color w:val="auto"/>
        </w:rPr>
        <w:t xml:space="preserve">» применяется повременно-премиальная форма оплаты труда согласно установленному окладу (тарифной ставке) к соответствующей должности и выплатой премиальных за выполнение плановых показателей. </w:t>
      </w:r>
      <w:r w:rsidRPr="00C072A9">
        <w:rPr>
          <w:color w:val="auto"/>
          <w:szCs w:val="28"/>
        </w:rPr>
        <w:t xml:space="preserve">Учет заработной платы осуществляется автоматическим способом с использованием специализированной бухгалтерской </w:t>
      </w:r>
      <w:r w:rsidRPr="008A478E">
        <w:rPr>
          <w:color w:val="auto"/>
          <w:szCs w:val="28"/>
        </w:rPr>
        <w:t>программы «</w:t>
      </w:r>
      <w:r w:rsidRPr="00EF4573">
        <w:rPr>
          <w:color w:val="auto"/>
          <w:szCs w:val="28"/>
        </w:rPr>
        <w:t>1С: Предприятие Заработная плата</w:t>
      </w:r>
      <w:r w:rsidRPr="008A478E">
        <w:rPr>
          <w:color w:val="auto"/>
          <w:szCs w:val="28"/>
        </w:rPr>
        <w:t xml:space="preserve"> и управление персоналом. Версия 2.5». Регистры</w:t>
      </w:r>
      <w:r w:rsidRPr="00C072A9">
        <w:rPr>
          <w:color w:val="auto"/>
          <w:szCs w:val="28"/>
        </w:rPr>
        <w:t xml:space="preserve"> бухгалтерского учета ведутся на машинных носителях информации по формам, предусмотренным автоматизированной сис</w:t>
      </w:r>
      <w:r>
        <w:rPr>
          <w:color w:val="auto"/>
          <w:szCs w:val="28"/>
        </w:rPr>
        <w:t>темой «1С: Бухгалтерия 8</w:t>
      </w:r>
      <w:r w:rsidRPr="00C072A9">
        <w:rPr>
          <w:color w:val="auto"/>
          <w:szCs w:val="28"/>
        </w:rPr>
        <w:t>» и выводятся на бумажный носитель по окончании отчетного периода.</w:t>
      </w:r>
    </w:p>
    <w:p w:rsidR="00773AB3" w:rsidRDefault="00773AB3" w:rsidP="00614D71">
      <w:pPr>
        <w:pStyle w:val="25"/>
        <w:rPr>
          <w:sz w:val="28"/>
          <w:szCs w:val="28"/>
        </w:rPr>
      </w:pPr>
      <w:r w:rsidRPr="0091473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14733">
        <w:rPr>
          <w:sz w:val="28"/>
          <w:szCs w:val="28"/>
        </w:rPr>
        <w:t>.</w:t>
      </w:r>
      <w:r w:rsidRPr="00914733">
        <w:rPr>
          <w:sz w:val="28"/>
          <w:szCs w:val="28"/>
        </w:rPr>
        <w:tab/>
        <w:t>Фонд оплаты труда и численность работников МУП «</w:t>
      </w:r>
      <w:r>
        <w:rPr>
          <w:sz w:val="28"/>
          <w:szCs w:val="28"/>
        </w:rPr>
        <w:t>Торговый ряд</w:t>
      </w:r>
      <w:r w:rsidRPr="00914733">
        <w:rPr>
          <w:sz w:val="28"/>
          <w:szCs w:val="28"/>
        </w:rPr>
        <w:t xml:space="preserve">» в 2015, 2016 годах и текущем периоде 2017 </w:t>
      </w:r>
      <w:r w:rsidRPr="00273FD6">
        <w:rPr>
          <w:sz w:val="28"/>
          <w:szCs w:val="28"/>
        </w:rPr>
        <w:t>года установлен</w:t>
      </w:r>
      <w:r w:rsidRPr="00AD3089">
        <w:rPr>
          <w:color w:val="FF0000"/>
          <w:sz w:val="28"/>
          <w:szCs w:val="28"/>
        </w:rPr>
        <w:t xml:space="preserve"> </w:t>
      </w:r>
      <w:r w:rsidRPr="00914733">
        <w:rPr>
          <w:sz w:val="28"/>
          <w:szCs w:val="28"/>
        </w:rPr>
        <w:t>штатными расписаниями, утвержденными приказами руководителя:</w:t>
      </w:r>
    </w:p>
    <w:p w:rsidR="00773AB3" w:rsidRPr="00031995" w:rsidRDefault="00773AB3" w:rsidP="00614D71">
      <w:pPr>
        <w:pStyle w:val="25"/>
        <w:rPr>
          <w:sz w:val="6"/>
          <w:szCs w:val="6"/>
        </w:rPr>
      </w:pPr>
    </w:p>
    <w:tbl>
      <w:tblPr>
        <w:tblW w:w="102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2203"/>
        <w:gridCol w:w="2443"/>
        <w:gridCol w:w="3037"/>
      </w:tblGrid>
      <w:tr w:rsidR="00773AB3" w:rsidRPr="00914733" w:rsidTr="00031995">
        <w:trPr>
          <w:tblHeader/>
        </w:trPr>
        <w:tc>
          <w:tcPr>
            <w:tcW w:w="102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914733" w:rsidRDefault="00773AB3" w:rsidP="00387992">
            <w:pPr>
              <w:jc w:val="right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3</w:t>
            </w:r>
            <w:r w:rsidR="00387992">
              <w:rPr>
                <w:sz w:val="18"/>
                <w:szCs w:val="18"/>
              </w:rPr>
              <w:t>2</w:t>
            </w:r>
            <w:r w:rsidRPr="00914733">
              <w:rPr>
                <w:sz w:val="18"/>
                <w:szCs w:val="18"/>
              </w:rPr>
              <w:t xml:space="preserve"> (рублей) </w:t>
            </w:r>
          </w:p>
        </w:tc>
      </w:tr>
      <w:tr w:rsidR="00773AB3" w:rsidRPr="00914733" w:rsidTr="00031995">
        <w:trPr>
          <w:tblHeader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3AB3" w:rsidRPr="00914733" w:rsidRDefault="00773AB3" w:rsidP="00396CF4">
            <w:pPr>
              <w:jc w:val="center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>Номер и дата приказа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B3" w:rsidRPr="00914733" w:rsidRDefault="00773AB3" w:rsidP="00396CF4">
            <w:pPr>
              <w:jc w:val="center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>Период действия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B3" w:rsidRPr="00914733" w:rsidRDefault="00773AB3" w:rsidP="00620CF4">
            <w:pPr>
              <w:jc w:val="center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>Кол-во штатных единиц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AB3" w:rsidRPr="00914733" w:rsidRDefault="00773AB3" w:rsidP="00396CF4">
            <w:pPr>
              <w:jc w:val="center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>Месячный фонд оплаты труда</w:t>
            </w:r>
          </w:p>
        </w:tc>
      </w:tr>
      <w:tr w:rsidR="00773AB3" w:rsidRPr="00914733" w:rsidTr="009275C1">
        <w:tc>
          <w:tcPr>
            <w:tcW w:w="2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AB3" w:rsidRPr="00914733" w:rsidRDefault="00773AB3" w:rsidP="009275C1">
            <w:pPr>
              <w:jc w:val="both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лс</w:t>
            </w:r>
            <w:proofErr w:type="spellEnd"/>
            <w:r w:rsidRPr="0091473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01</w:t>
            </w:r>
            <w:r w:rsidRPr="0091473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91473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B3" w:rsidRPr="00914733" w:rsidRDefault="00773AB3" w:rsidP="00927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2014, 2015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B3" w:rsidRPr="00914733" w:rsidRDefault="00773AB3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AB3" w:rsidRPr="00914733" w:rsidRDefault="00773AB3" w:rsidP="00DC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176 004,40</w:t>
            </w:r>
          </w:p>
        </w:tc>
      </w:tr>
      <w:tr w:rsidR="00773AB3" w:rsidRPr="00914733" w:rsidTr="009275C1">
        <w:tc>
          <w:tcPr>
            <w:tcW w:w="26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3AB3" w:rsidRPr="00914733" w:rsidRDefault="00773AB3" w:rsidP="00927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</w:t>
            </w:r>
            <w:proofErr w:type="spellStart"/>
            <w:r>
              <w:rPr>
                <w:sz w:val="18"/>
                <w:szCs w:val="18"/>
              </w:rPr>
              <w:t>лс</w:t>
            </w:r>
            <w:proofErr w:type="spellEnd"/>
            <w:r>
              <w:rPr>
                <w:sz w:val="18"/>
                <w:szCs w:val="18"/>
              </w:rPr>
              <w:t xml:space="preserve"> от 01.06.2016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B3" w:rsidRPr="00914733" w:rsidRDefault="00773AB3" w:rsidP="00927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B3" w:rsidRPr="00914733" w:rsidRDefault="00773AB3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914733" w:rsidRDefault="00773AB3" w:rsidP="00DC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147 738,00</w:t>
            </w:r>
          </w:p>
        </w:tc>
      </w:tr>
    </w:tbl>
    <w:p w:rsidR="00773AB3" w:rsidRPr="00914733" w:rsidRDefault="00773AB3" w:rsidP="0058463E">
      <w:pPr>
        <w:jc w:val="both"/>
        <w:rPr>
          <w:sz w:val="6"/>
          <w:szCs w:val="6"/>
        </w:rPr>
      </w:pPr>
      <w:r w:rsidRPr="00914733">
        <w:rPr>
          <w:sz w:val="28"/>
          <w:szCs w:val="28"/>
        </w:rPr>
        <w:tab/>
      </w:r>
    </w:p>
    <w:p w:rsidR="00773AB3" w:rsidRDefault="00773AB3" w:rsidP="00E32937">
      <w:pPr>
        <w:jc w:val="both"/>
        <w:rPr>
          <w:sz w:val="28"/>
          <w:szCs w:val="28"/>
        </w:rPr>
      </w:pPr>
      <w:r w:rsidRPr="00E3293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32937">
        <w:rPr>
          <w:rStyle w:val="12"/>
          <w:sz w:val="28"/>
          <w:szCs w:val="28"/>
        </w:rPr>
        <w:t>.</w:t>
      </w:r>
      <w:r w:rsidRPr="00E32937">
        <w:rPr>
          <w:rStyle w:val="12"/>
          <w:sz w:val="28"/>
          <w:szCs w:val="28"/>
        </w:rPr>
        <w:tab/>
        <w:t>Проверкой правомерности начисления и выплаты</w:t>
      </w:r>
      <w:r w:rsidRPr="00E32937">
        <w:rPr>
          <w:sz w:val="28"/>
          <w:szCs w:val="28"/>
        </w:rPr>
        <w:t xml:space="preserve"> стимулирующих выплат работникам МУП «</w:t>
      </w:r>
      <w:r>
        <w:rPr>
          <w:sz w:val="28"/>
          <w:szCs w:val="28"/>
        </w:rPr>
        <w:t>Торговый ряд</w:t>
      </w:r>
      <w:r w:rsidRPr="00E32937">
        <w:rPr>
          <w:sz w:val="28"/>
          <w:szCs w:val="28"/>
        </w:rPr>
        <w:t>» установлено:</w:t>
      </w:r>
    </w:p>
    <w:p w:rsidR="00773AB3" w:rsidRDefault="00773AB3" w:rsidP="00B15123">
      <w:pPr>
        <w:pStyle w:val="a5"/>
        <w:jc w:val="both"/>
        <w:rPr>
          <w:sz w:val="28"/>
          <w:szCs w:val="28"/>
        </w:rPr>
      </w:pPr>
      <w:r w:rsidRPr="000F2AE1">
        <w:rPr>
          <w:sz w:val="28"/>
          <w:szCs w:val="28"/>
        </w:rPr>
        <w:lastRenderedPageBreak/>
        <w:tab/>
      </w:r>
      <w:r w:rsidRPr="00A12331">
        <w:rPr>
          <w:sz w:val="28"/>
          <w:szCs w:val="28"/>
        </w:rPr>
        <w:t>5.1.</w:t>
      </w:r>
      <w:r w:rsidRPr="00A12331">
        <w:rPr>
          <w:sz w:val="28"/>
          <w:szCs w:val="28"/>
        </w:rPr>
        <w:tab/>
        <w:t>В нарушение пункта 3.</w:t>
      </w:r>
      <w:r w:rsidRPr="00E17466">
        <w:rPr>
          <w:sz w:val="28"/>
          <w:szCs w:val="28"/>
        </w:rPr>
        <w:t xml:space="preserve">3 Положения </w:t>
      </w:r>
      <w:r w:rsidR="00E17466" w:rsidRPr="00E17466">
        <w:rPr>
          <w:sz w:val="28"/>
          <w:szCs w:val="28"/>
        </w:rPr>
        <w:t xml:space="preserve">об </w:t>
      </w:r>
      <w:r w:rsidRPr="00E17466">
        <w:rPr>
          <w:sz w:val="28"/>
          <w:szCs w:val="28"/>
        </w:rPr>
        <w:t>оплат</w:t>
      </w:r>
      <w:r w:rsidR="00E17466" w:rsidRPr="00E17466">
        <w:rPr>
          <w:sz w:val="28"/>
          <w:szCs w:val="28"/>
        </w:rPr>
        <w:t>е</w:t>
      </w:r>
      <w:r w:rsidRPr="00E17466">
        <w:rPr>
          <w:sz w:val="28"/>
          <w:szCs w:val="28"/>
        </w:rPr>
        <w:t xml:space="preserve"> труда </w:t>
      </w:r>
      <w:r w:rsidR="00E17466" w:rsidRPr="00E17466">
        <w:rPr>
          <w:sz w:val="28"/>
          <w:szCs w:val="28"/>
        </w:rPr>
        <w:t xml:space="preserve">работников </w:t>
      </w:r>
      <w:r w:rsidR="00E17466">
        <w:rPr>
          <w:sz w:val="28"/>
          <w:szCs w:val="28"/>
        </w:rPr>
        <w:t xml:space="preserve">      </w:t>
      </w:r>
      <w:r w:rsidR="00E17466" w:rsidRPr="00E17466">
        <w:rPr>
          <w:sz w:val="28"/>
          <w:szCs w:val="28"/>
        </w:rPr>
        <w:t xml:space="preserve">МУП «Торговый ряд» </w:t>
      </w:r>
      <w:r w:rsidRPr="00E17466">
        <w:rPr>
          <w:sz w:val="28"/>
          <w:szCs w:val="28"/>
        </w:rPr>
        <w:t>от 01.07.2013 №</w:t>
      </w:r>
      <w:r w:rsidRPr="00E17466">
        <w:rPr>
          <w:sz w:val="28"/>
          <w:szCs w:val="28"/>
          <w:lang w:val="en-US"/>
        </w:rPr>
        <w:t> </w:t>
      </w:r>
      <w:r w:rsidRPr="00E17466">
        <w:rPr>
          <w:sz w:val="28"/>
          <w:szCs w:val="28"/>
        </w:rPr>
        <w:t xml:space="preserve">7, приказом руководителя от 01.07.2013 № 21 главному бухгалтеру </w:t>
      </w:r>
      <w:bookmarkStart w:id="2" w:name="_GoBack"/>
      <w:bookmarkEnd w:id="2"/>
      <w:r w:rsidRPr="00E17466">
        <w:rPr>
          <w:sz w:val="28"/>
          <w:szCs w:val="28"/>
        </w:rPr>
        <w:t>установлена надбавка</w:t>
      </w:r>
      <w:r w:rsidRPr="000F2AE1">
        <w:rPr>
          <w:sz w:val="28"/>
          <w:szCs w:val="28"/>
        </w:rPr>
        <w:t xml:space="preserve"> за интенсивность и напряженность труда в размере </w:t>
      </w:r>
      <w:r>
        <w:rPr>
          <w:sz w:val="28"/>
          <w:szCs w:val="28"/>
        </w:rPr>
        <w:t>100%</w:t>
      </w:r>
      <w:r w:rsidRPr="000F2AE1">
        <w:rPr>
          <w:sz w:val="28"/>
          <w:szCs w:val="28"/>
        </w:rPr>
        <w:t xml:space="preserve">, что превышает предельный размер надбавки, установленный Положением по оплате труда (до 50%). </w:t>
      </w:r>
      <w:r w:rsidRPr="000F2AE1">
        <w:rPr>
          <w:rStyle w:val="72"/>
          <w:sz w:val="28"/>
          <w:szCs w:val="28"/>
        </w:rPr>
        <w:t>Сумма излишне выплаченных денежных средств</w:t>
      </w:r>
      <w:r w:rsidRPr="000F2AE1">
        <w:rPr>
          <w:sz w:val="28"/>
          <w:szCs w:val="28"/>
        </w:rPr>
        <w:t xml:space="preserve"> за 2015</w:t>
      </w:r>
      <w:r>
        <w:rPr>
          <w:sz w:val="28"/>
          <w:szCs w:val="28"/>
        </w:rPr>
        <w:t xml:space="preserve"> год</w:t>
      </w:r>
      <w:r w:rsidRPr="000F2AE1">
        <w:rPr>
          <w:rStyle w:val="72"/>
          <w:sz w:val="28"/>
          <w:szCs w:val="28"/>
        </w:rPr>
        <w:t xml:space="preserve"> </w:t>
      </w:r>
      <w:r w:rsidRPr="00B7275D">
        <w:rPr>
          <w:rStyle w:val="72"/>
          <w:sz w:val="28"/>
          <w:szCs w:val="28"/>
        </w:rPr>
        <w:t xml:space="preserve">составила </w:t>
      </w:r>
      <w:r>
        <w:rPr>
          <w:sz w:val="28"/>
          <w:szCs w:val="28"/>
        </w:rPr>
        <w:t>33 510,30</w:t>
      </w:r>
      <w:r w:rsidRPr="00B7275D">
        <w:rPr>
          <w:szCs w:val="28"/>
        </w:rPr>
        <w:t xml:space="preserve"> </w:t>
      </w:r>
      <w:r w:rsidRPr="00B7275D">
        <w:rPr>
          <w:sz w:val="28"/>
          <w:szCs w:val="28"/>
        </w:rPr>
        <w:t>рублей (с</w:t>
      </w:r>
      <w:r w:rsidRPr="000F2AE1">
        <w:rPr>
          <w:sz w:val="28"/>
          <w:szCs w:val="28"/>
        </w:rPr>
        <w:t xml:space="preserve"> учетом районного коэффициента 30%):</w:t>
      </w:r>
    </w:p>
    <w:p w:rsidR="00773AB3" w:rsidRPr="007A0679" w:rsidRDefault="00773AB3" w:rsidP="00906369">
      <w:pPr>
        <w:pStyle w:val="91"/>
        <w:rPr>
          <w:sz w:val="6"/>
          <w:szCs w:val="6"/>
        </w:rPr>
      </w:pPr>
    </w:p>
    <w:tbl>
      <w:tblPr>
        <w:tblW w:w="10176" w:type="dxa"/>
        <w:tblInd w:w="30" w:type="dxa"/>
        <w:tblLook w:val="00A0" w:firstRow="1" w:lastRow="0" w:firstColumn="1" w:lastColumn="0" w:noHBand="0" w:noVBand="0"/>
      </w:tblPr>
      <w:tblGrid>
        <w:gridCol w:w="1417"/>
        <w:gridCol w:w="1047"/>
        <w:gridCol w:w="1352"/>
        <w:gridCol w:w="1352"/>
        <w:gridCol w:w="1382"/>
        <w:gridCol w:w="1352"/>
        <w:gridCol w:w="1107"/>
        <w:gridCol w:w="1167"/>
      </w:tblGrid>
      <w:tr w:rsidR="00773AB3" w:rsidRPr="007A0679" w:rsidTr="004D6705">
        <w:trPr>
          <w:trHeight w:val="255"/>
          <w:tblHeader/>
        </w:trPr>
        <w:tc>
          <w:tcPr>
            <w:tcW w:w="101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7A0679" w:rsidRDefault="00773AB3" w:rsidP="00387992">
            <w:pPr>
              <w:jc w:val="right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Таблица № 3</w:t>
            </w:r>
            <w:r w:rsidR="00387992">
              <w:rPr>
                <w:sz w:val="18"/>
                <w:szCs w:val="18"/>
                <w:lang w:eastAsia="ru-RU"/>
              </w:rPr>
              <w:t>3</w:t>
            </w:r>
            <w:r w:rsidRPr="007A0679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773AB3" w:rsidRPr="007A0679" w:rsidTr="00354D2C">
        <w:trPr>
          <w:trHeight w:val="60"/>
          <w:tblHeader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3AB3" w:rsidRPr="007A0679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3" w:rsidRPr="007A0679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Оклад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7A0679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ПО ДАННЫМ ПРЕДПРИЯТИЯ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AB3" w:rsidRPr="007A0679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ПО ДАННЫМ ПРОВЕРКИ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AB3" w:rsidRPr="007A0679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Отклонение</w:t>
            </w:r>
          </w:p>
          <w:p w:rsidR="00773AB3" w:rsidRPr="007A0679" w:rsidRDefault="00773AB3" w:rsidP="00781C84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гр.6-гр.4</w:t>
            </w:r>
          </w:p>
        </w:tc>
      </w:tr>
      <w:tr w:rsidR="00773AB3" w:rsidRPr="007A0679" w:rsidTr="00354D2C">
        <w:trPr>
          <w:trHeight w:val="644"/>
          <w:tblHeader/>
        </w:trPr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3AB3" w:rsidRPr="007A0679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3" w:rsidRPr="007A0679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AB3" w:rsidRPr="007A0679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% надбавки за интенсивность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AB3" w:rsidRPr="007A0679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Надбавка за интенсивность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AB3" w:rsidRPr="007A0679" w:rsidRDefault="00773AB3" w:rsidP="00781C84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 xml:space="preserve">% надбавки за интенсивность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AB3" w:rsidRPr="001370B8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>Надбавка за интенсивность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3" w:rsidRPr="001370B8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>гр.6-гр. 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AB3" w:rsidRPr="001370B8" w:rsidRDefault="00773AB3" w:rsidP="00E350A3">
            <w:pPr>
              <w:jc w:val="center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 xml:space="preserve">с учетом районного </w:t>
            </w:r>
            <w:proofErr w:type="spellStart"/>
            <w:r w:rsidRPr="001370B8">
              <w:rPr>
                <w:sz w:val="18"/>
                <w:szCs w:val="18"/>
                <w:lang w:eastAsia="ru-RU"/>
              </w:rPr>
              <w:t>коэф</w:t>
            </w:r>
            <w:proofErr w:type="spellEnd"/>
            <w:r w:rsidRPr="001370B8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73AB3" w:rsidRPr="007A0679" w:rsidTr="00354D2C">
        <w:trPr>
          <w:trHeight w:val="60"/>
          <w:tblHeader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AB3" w:rsidRPr="007A0679" w:rsidRDefault="00773AB3" w:rsidP="00D3509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3AB3" w:rsidRPr="007A0679" w:rsidRDefault="00773AB3" w:rsidP="00D3509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3AB3" w:rsidRPr="007A0679" w:rsidRDefault="00773AB3" w:rsidP="00D3509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3AB3" w:rsidRPr="007A0679" w:rsidRDefault="00773AB3" w:rsidP="00D3509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3AB3" w:rsidRPr="007A0679" w:rsidRDefault="00773AB3" w:rsidP="00D35093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3AB3" w:rsidRPr="001370B8" w:rsidRDefault="00773AB3" w:rsidP="00D35093">
            <w:pPr>
              <w:jc w:val="center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3AB3" w:rsidRPr="001370B8" w:rsidRDefault="00773AB3" w:rsidP="00D35093">
            <w:pPr>
              <w:jc w:val="center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1370B8" w:rsidRDefault="00773AB3" w:rsidP="00D3509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73AB3" w:rsidRPr="007A0679" w:rsidTr="0025468A">
        <w:trPr>
          <w:trHeight w:val="12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7A0679" w:rsidRDefault="00773AB3" w:rsidP="00097E46">
            <w:pPr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Январь 2015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  <w:lang w:eastAsia="ru-RU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25468A" w:rsidRDefault="00773AB3" w:rsidP="00097E46">
            <w:pPr>
              <w:jc w:val="center"/>
              <w:rPr>
                <w:sz w:val="18"/>
                <w:szCs w:val="18"/>
                <w:lang w:eastAsia="ru-RU"/>
              </w:rPr>
            </w:pPr>
            <w:r w:rsidRPr="0025468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  <w:lang w:eastAsia="ru-RU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7A0679" w:rsidRDefault="00773AB3" w:rsidP="00097E46">
            <w:pPr>
              <w:jc w:val="center"/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>4 511,00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>- 4 511,00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>-5 864,30</w:t>
            </w:r>
          </w:p>
        </w:tc>
      </w:tr>
      <w:tr w:rsidR="00773AB3" w:rsidRPr="007A0679" w:rsidTr="0025468A">
        <w:trPr>
          <w:trHeight w:val="70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7A0679" w:rsidRDefault="00773AB3" w:rsidP="0025468A">
            <w:pPr>
              <w:rPr>
                <w:sz w:val="18"/>
                <w:szCs w:val="18"/>
                <w:lang w:eastAsia="ru-RU"/>
              </w:rPr>
            </w:pPr>
            <w:r w:rsidRPr="007A0679">
              <w:rPr>
                <w:sz w:val="18"/>
                <w:szCs w:val="18"/>
                <w:lang w:eastAsia="ru-RU"/>
              </w:rPr>
              <w:t>Февраль 2015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25468A" w:rsidRDefault="00773AB3" w:rsidP="0025468A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7A0679" w:rsidRDefault="00773AB3" w:rsidP="0025468A">
            <w:pPr>
              <w:jc w:val="center"/>
            </w:pPr>
            <w:r w:rsidRPr="007A0679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</w:rPr>
            </w:pPr>
            <w:r w:rsidRPr="001370B8">
              <w:rPr>
                <w:sz w:val="18"/>
                <w:szCs w:val="18"/>
                <w:lang w:eastAsia="ru-RU"/>
              </w:rPr>
              <w:t>4 511,00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</w:pPr>
            <w:r w:rsidRPr="001370B8">
              <w:rPr>
                <w:sz w:val="18"/>
                <w:szCs w:val="18"/>
                <w:lang w:eastAsia="ru-RU"/>
              </w:rPr>
              <w:t>- 4 511,00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</w:rPr>
            </w:pPr>
            <w:r w:rsidRPr="001370B8">
              <w:rPr>
                <w:sz w:val="18"/>
                <w:szCs w:val="18"/>
                <w:lang w:eastAsia="ru-RU"/>
              </w:rPr>
              <w:t>-5 864,30</w:t>
            </w:r>
          </w:p>
        </w:tc>
      </w:tr>
      <w:tr w:rsidR="00773AB3" w:rsidRPr="00597DDB" w:rsidTr="0025468A">
        <w:trPr>
          <w:trHeight w:val="70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3F171C" w:rsidRDefault="00773AB3" w:rsidP="0025468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25468A" w:rsidRDefault="00773AB3" w:rsidP="0025468A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Default="00773AB3" w:rsidP="0025468A">
            <w:pPr>
              <w:jc w:val="center"/>
            </w:pPr>
            <w:r w:rsidRPr="00CA70C7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</w:rPr>
            </w:pPr>
            <w:r w:rsidRPr="001370B8">
              <w:rPr>
                <w:sz w:val="18"/>
                <w:szCs w:val="18"/>
                <w:lang w:eastAsia="ru-RU"/>
              </w:rPr>
              <w:t>4 511,00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</w:pPr>
            <w:r w:rsidRPr="001370B8">
              <w:rPr>
                <w:sz w:val="18"/>
                <w:szCs w:val="18"/>
                <w:lang w:eastAsia="ru-RU"/>
              </w:rPr>
              <w:t>- 4 511,00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</w:rPr>
            </w:pPr>
            <w:r w:rsidRPr="001370B8">
              <w:rPr>
                <w:sz w:val="18"/>
                <w:szCs w:val="18"/>
                <w:lang w:eastAsia="ru-RU"/>
              </w:rPr>
              <w:t>-5 864,30</w:t>
            </w:r>
          </w:p>
        </w:tc>
      </w:tr>
      <w:tr w:rsidR="00773AB3" w:rsidRPr="00597DDB" w:rsidTr="0025468A">
        <w:trPr>
          <w:trHeight w:val="70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3F171C" w:rsidRDefault="00773AB3" w:rsidP="0025468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25468A" w:rsidRDefault="00773AB3" w:rsidP="0025468A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Default="00773AB3" w:rsidP="0025468A">
            <w:pPr>
              <w:jc w:val="center"/>
            </w:pPr>
            <w:r w:rsidRPr="00CA70C7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</w:rPr>
            </w:pPr>
            <w:r w:rsidRPr="001370B8">
              <w:rPr>
                <w:sz w:val="18"/>
                <w:szCs w:val="18"/>
                <w:lang w:eastAsia="ru-RU"/>
              </w:rPr>
              <w:t>4 511,00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</w:pPr>
            <w:r w:rsidRPr="001370B8">
              <w:rPr>
                <w:sz w:val="18"/>
                <w:szCs w:val="18"/>
                <w:lang w:eastAsia="ru-RU"/>
              </w:rPr>
              <w:t>- 4 511,00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</w:rPr>
            </w:pPr>
            <w:r w:rsidRPr="001370B8">
              <w:rPr>
                <w:sz w:val="18"/>
                <w:szCs w:val="18"/>
                <w:lang w:eastAsia="ru-RU"/>
              </w:rPr>
              <w:t>-5 864,30</w:t>
            </w:r>
          </w:p>
        </w:tc>
      </w:tr>
      <w:tr w:rsidR="00773AB3" w:rsidRPr="00597DDB" w:rsidTr="0025468A">
        <w:trPr>
          <w:trHeight w:val="70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3F171C" w:rsidRDefault="00773AB3" w:rsidP="0025468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 2015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25468A" w:rsidRDefault="00773AB3" w:rsidP="0025468A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9 022,00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Default="00773AB3" w:rsidP="0025468A">
            <w:pPr>
              <w:jc w:val="center"/>
            </w:pPr>
            <w:r w:rsidRPr="00CA70C7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</w:rPr>
            </w:pPr>
            <w:r w:rsidRPr="001370B8">
              <w:rPr>
                <w:sz w:val="18"/>
                <w:szCs w:val="18"/>
                <w:lang w:eastAsia="ru-RU"/>
              </w:rPr>
              <w:t>4 511,00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</w:pPr>
            <w:r w:rsidRPr="001370B8">
              <w:rPr>
                <w:sz w:val="18"/>
                <w:szCs w:val="18"/>
                <w:lang w:eastAsia="ru-RU"/>
              </w:rPr>
              <w:t>- 4 511,00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</w:rPr>
            </w:pPr>
            <w:r w:rsidRPr="001370B8">
              <w:rPr>
                <w:sz w:val="18"/>
                <w:szCs w:val="18"/>
                <w:lang w:eastAsia="ru-RU"/>
              </w:rPr>
              <w:t>-5 864,30</w:t>
            </w:r>
          </w:p>
        </w:tc>
      </w:tr>
      <w:tr w:rsidR="00773AB3" w:rsidRPr="00597DDB" w:rsidTr="0025468A">
        <w:trPr>
          <w:trHeight w:val="70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3F171C" w:rsidRDefault="00773AB3" w:rsidP="00097E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 2015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6 444,29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Pr="0025468A" w:rsidRDefault="00773AB3" w:rsidP="00097E46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25468A" w:rsidRDefault="00773AB3" w:rsidP="0025468A">
            <w:pPr>
              <w:jc w:val="right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  <w:lang w:eastAsia="ru-RU"/>
              </w:rPr>
              <w:t>6 444,29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B3" w:rsidRDefault="00773AB3" w:rsidP="00097E46">
            <w:pPr>
              <w:jc w:val="center"/>
            </w:pPr>
            <w:r w:rsidRPr="00CA70C7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</w:rPr>
            </w:pPr>
            <w:r w:rsidRPr="001370B8">
              <w:rPr>
                <w:sz w:val="18"/>
                <w:szCs w:val="18"/>
              </w:rPr>
              <w:t>3 222,14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>-3 222,15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sz w:val="18"/>
                <w:szCs w:val="18"/>
                <w:lang w:eastAsia="ru-RU"/>
              </w:rPr>
            </w:pPr>
            <w:r w:rsidRPr="001370B8">
              <w:rPr>
                <w:sz w:val="18"/>
                <w:szCs w:val="18"/>
                <w:lang w:eastAsia="ru-RU"/>
              </w:rPr>
              <w:t>-4 188,80</w:t>
            </w:r>
          </w:p>
        </w:tc>
      </w:tr>
      <w:tr w:rsidR="00773AB3" w:rsidRPr="00597DDB" w:rsidTr="0025468A">
        <w:trPr>
          <w:trHeight w:val="70"/>
        </w:trPr>
        <w:tc>
          <w:tcPr>
            <w:tcW w:w="3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AB3" w:rsidRPr="003F171C" w:rsidRDefault="00773AB3" w:rsidP="003F17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F171C">
              <w:rPr>
                <w:b/>
                <w:bCs/>
                <w:sz w:val="18"/>
                <w:szCs w:val="18"/>
                <w:lang w:eastAsia="ru-RU"/>
              </w:rPr>
              <w:t>ВСЕГО за 201</w:t>
            </w:r>
            <w:r>
              <w:rPr>
                <w:b/>
                <w:bCs/>
                <w:sz w:val="18"/>
                <w:szCs w:val="18"/>
                <w:lang w:eastAsia="ru-RU"/>
              </w:rPr>
              <w:t>5</w:t>
            </w:r>
            <w:r w:rsidRPr="003F171C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73AB3" w:rsidRPr="003F171C" w:rsidRDefault="00773AB3" w:rsidP="00FC05B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51 554,29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3AB3" w:rsidRPr="003F171C" w:rsidRDefault="00773AB3" w:rsidP="00D35093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1370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25 777,14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73AB3" w:rsidRPr="001370B8" w:rsidRDefault="00773AB3" w:rsidP="0025468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1370B8">
              <w:rPr>
                <w:b/>
                <w:bCs/>
                <w:sz w:val="18"/>
                <w:szCs w:val="18"/>
                <w:lang w:eastAsia="ru-RU"/>
              </w:rPr>
              <w:t>25 777,15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3AB3" w:rsidRPr="001370B8" w:rsidRDefault="00773AB3" w:rsidP="00B7275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-33 510,30</w:t>
            </w:r>
          </w:p>
        </w:tc>
      </w:tr>
    </w:tbl>
    <w:p w:rsidR="00773AB3" w:rsidRPr="003C0939" w:rsidRDefault="00773AB3" w:rsidP="00506527">
      <w:pPr>
        <w:pStyle w:val="120"/>
        <w:rPr>
          <w:color w:val="auto"/>
          <w:sz w:val="6"/>
          <w:szCs w:val="6"/>
        </w:rPr>
      </w:pPr>
    </w:p>
    <w:p w:rsidR="00773AB3" w:rsidRPr="00AF62C0" w:rsidRDefault="00773AB3" w:rsidP="00070C9F">
      <w:pPr>
        <w:jc w:val="both"/>
        <w:rPr>
          <w:sz w:val="28"/>
          <w:szCs w:val="28"/>
        </w:rPr>
      </w:pPr>
    </w:p>
    <w:p w:rsidR="005B5468" w:rsidRPr="0031312C" w:rsidRDefault="005B5468" w:rsidP="005B5468">
      <w:pPr>
        <w:pStyle w:val="a5"/>
        <w:ind w:firstLine="708"/>
        <w:jc w:val="both"/>
        <w:rPr>
          <w:b/>
          <w:sz w:val="28"/>
          <w:szCs w:val="28"/>
        </w:rPr>
      </w:pPr>
      <w:r w:rsidRPr="0031312C">
        <w:rPr>
          <w:b/>
          <w:sz w:val="28"/>
          <w:szCs w:val="28"/>
        </w:rPr>
        <w:t>По результатам проверки директору Муниципального унитарного предприятия «</w:t>
      </w:r>
      <w:r>
        <w:rPr>
          <w:b/>
          <w:sz w:val="28"/>
          <w:szCs w:val="28"/>
        </w:rPr>
        <w:t>Торговый ряд»</w:t>
      </w:r>
      <w:r w:rsidRPr="0031312C">
        <w:rPr>
          <w:b/>
          <w:sz w:val="28"/>
          <w:szCs w:val="28"/>
        </w:rPr>
        <w:t xml:space="preserve"> направлено Представление для устранения выявленных нарушений и замечаний.</w:t>
      </w:r>
    </w:p>
    <w:p w:rsidR="005B5468" w:rsidRPr="005B5468" w:rsidRDefault="005B5468" w:rsidP="005B5468">
      <w:pPr>
        <w:ind w:firstLine="708"/>
        <w:jc w:val="both"/>
        <w:rPr>
          <w:rStyle w:val="34"/>
          <w:b/>
          <w:sz w:val="28"/>
          <w:szCs w:val="28"/>
        </w:rPr>
      </w:pPr>
      <w:r w:rsidRPr="005B5468">
        <w:rPr>
          <w:rStyle w:val="34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</w:t>
      </w:r>
      <w:proofErr w:type="gramStart"/>
      <w:r w:rsidRPr="005B5468">
        <w:rPr>
          <w:rStyle w:val="34"/>
          <w:b/>
          <w:sz w:val="28"/>
          <w:szCs w:val="28"/>
        </w:rPr>
        <w:t>прокуратуру</w:t>
      </w:r>
      <w:proofErr w:type="gramEnd"/>
      <w:r w:rsidRPr="005B5468">
        <w:rPr>
          <w:rStyle w:val="34"/>
          <w:b/>
          <w:sz w:val="28"/>
          <w:szCs w:val="28"/>
        </w:rPr>
        <w:t xml:space="preserve"> ЗАТО г.</w:t>
      </w:r>
      <w:r w:rsidRPr="005B5468">
        <w:rPr>
          <w:rStyle w:val="34"/>
          <w:b/>
          <w:sz w:val="28"/>
          <w:szCs w:val="28"/>
          <w:lang w:val="en-US"/>
        </w:rPr>
        <w:t> </w:t>
      </w:r>
      <w:r w:rsidRPr="005B5468">
        <w:rPr>
          <w:rStyle w:val="34"/>
          <w:b/>
          <w:sz w:val="28"/>
          <w:szCs w:val="28"/>
        </w:rPr>
        <w:t>Озерск.</w:t>
      </w:r>
    </w:p>
    <w:p w:rsidR="005B5468" w:rsidRPr="0031312C" w:rsidRDefault="005B5468" w:rsidP="005B5468">
      <w:pPr>
        <w:pStyle w:val="81"/>
        <w:rPr>
          <w:color w:val="auto"/>
          <w:sz w:val="16"/>
          <w:szCs w:val="16"/>
        </w:rPr>
      </w:pPr>
    </w:p>
    <w:p w:rsidR="008A3DC5" w:rsidRPr="008A3DC5" w:rsidRDefault="008A3DC5" w:rsidP="00B807C3">
      <w:pPr>
        <w:jc w:val="both"/>
        <w:rPr>
          <w:sz w:val="28"/>
          <w:szCs w:val="28"/>
        </w:rPr>
      </w:pPr>
    </w:p>
    <w:sectPr w:rsidR="008A3DC5" w:rsidRPr="008A3DC5" w:rsidSect="00C73F5D">
      <w:footerReference w:type="default" r:id="rId11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A6" w:rsidRDefault="00680EA6" w:rsidP="00690E9D">
      <w:r>
        <w:separator/>
      </w:r>
    </w:p>
  </w:endnote>
  <w:endnote w:type="continuationSeparator" w:id="0">
    <w:p w:rsidR="00680EA6" w:rsidRDefault="00680EA6" w:rsidP="006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A6" w:rsidRPr="00B93FF3" w:rsidRDefault="00680EA6">
    <w:pPr>
      <w:pStyle w:val="ae"/>
      <w:jc w:val="right"/>
      <w:rPr>
        <w:sz w:val="16"/>
      </w:rPr>
    </w:pPr>
    <w:r w:rsidRPr="00B93FF3">
      <w:rPr>
        <w:sz w:val="16"/>
      </w:rPr>
      <w:t xml:space="preserve">Страница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PAGE</w:instrText>
    </w:r>
    <w:r w:rsidRPr="00B93FF3">
      <w:rPr>
        <w:b/>
        <w:bCs/>
        <w:sz w:val="16"/>
      </w:rPr>
      <w:fldChar w:fldCharType="separate"/>
    </w:r>
    <w:r w:rsidR="00A62156">
      <w:rPr>
        <w:b/>
        <w:bCs/>
        <w:noProof/>
        <w:sz w:val="16"/>
      </w:rPr>
      <w:t>2</w:t>
    </w:r>
    <w:r w:rsidRPr="00B93FF3">
      <w:rPr>
        <w:b/>
        <w:bCs/>
        <w:sz w:val="16"/>
      </w:rPr>
      <w:fldChar w:fldCharType="end"/>
    </w:r>
    <w:r w:rsidRPr="00B93FF3">
      <w:rPr>
        <w:sz w:val="16"/>
      </w:rPr>
      <w:t xml:space="preserve"> из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NUMPAGES</w:instrText>
    </w:r>
    <w:r w:rsidRPr="00B93FF3">
      <w:rPr>
        <w:b/>
        <w:bCs/>
        <w:sz w:val="16"/>
      </w:rPr>
      <w:fldChar w:fldCharType="separate"/>
    </w:r>
    <w:r w:rsidR="00A62156">
      <w:rPr>
        <w:b/>
        <w:bCs/>
        <w:noProof/>
        <w:sz w:val="16"/>
      </w:rPr>
      <w:t>28</w:t>
    </w:r>
    <w:r w:rsidRPr="00B93FF3">
      <w:rPr>
        <w:b/>
        <w:bCs/>
        <w:sz w:val="16"/>
      </w:rPr>
      <w:fldChar w:fldCharType="end"/>
    </w:r>
  </w:p>
  <w:p w:rsidR="00680EA6" w:rsidRDefault="00680E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A6" w:rsidRDefault="00680EA6" w:rsidP="00690E9D">
      <w:r>
        <w:separator/>
      </w:r>
    </w:p>
  </w:footnote>
  <w:footnote w:type="continuationSeparator" w:id="0">
    <w:p w:rsidR="00680EA6" w:rsidRDefault="00680EA6" w:rsidP="0069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BAF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32C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A4C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8C2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78D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7AE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EB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ED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C69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4E2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61ACF"/>
    <w:multiLevelType w:val="hybridMultilevel"/>
    <w:tmpl w:val="1F86DEF0"/>
    <w:lvl w:ilvl="0" w:tplc="95AC77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0CAD7864"/>
    <w:multiLevelType w:val="hybridMultilevel"/>
    <w:tmpl w:val="BB30B162"/>
    <w:lvl w:ilvl="0" w:tplc="5A6E8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0FA704F"/>
    <w:multiLevelType w:val="hybridMultilevel"/>
    <w:tmpl w:val="FAB4703C"/>
    <w:lvl w:ilvl="0" w:tplc="79621968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8104ACD"/>
    <w:multiLevelType w:val="hybridMultilevel"/>
    <w:tmpl w:val="F40C29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45C69"/>
    <w:multiLevelType w:val="hybridMultilevel"/>
    <w:tmpl w:val="8466B56C"/>
    <w:lvl w:ilvl="0" w:tplc="44ACC9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 w15:restartNumberingAfterBreak="0">
    <w:nsid w:val="1F7031A3"/>
    <w:multiLevelType w:val="multilevel"/>
    <w:tmpl w:val="D82C8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 w15:restartNumberingAfterBreak="0">
    <w:nsid w:val="228200BE"/>
    <w:multiLevelType w:val="hybridMultilevel"/>
    <w:tmpl w:val="C97E86D0"/>
    <w:lvl w:ilvl="0" w:tplc="75B4D862">
      <w:start w:val="7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 w15:restartNumberingAfterBreak="0">
    <w:nsid w:val="253769C7"/>
    <w:multiLevelType w:val="hybridMultilevel"/>
    <w:tmpl w:val="3C0AC5FC"/>
    <w:lvl w:ilvl="0" w:tplc="AE34A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B900C4"/>
    <w:multiLevelType w:val="hybridMultilevel"/>
    <w:tmpl w:val="72E2AB5A"/>
    <w:lvl w:ilvl="0" w:tplc="E24E60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04E552B"/>
    <w:multiLevelType w:val="hybridMultilevel"/>
    <w:tmpl w:val="CCC2CBD4"/>
    <w:lvl w:ilvl="0" w:tplc="3D823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16B1C3F"/>
    <w:multiLevelType w:val="hybridMultilevel"/>
    <w:tmpl w:val="82207CE0"/>
    <w:lvl w:ilvl="0" w:tplc="1D0E09A0">
      <w:start w:val="23"/>
      <w:numFmt w:val="decimal"/>
      <w:lvlText w:val="%1."/>
      <w:lvlJc w:val="left"/>
      <w:pPr>
        <w:ind w:left="1410" w:hanging="70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325B16D2"/>
    <w:multiLevelType w:val="hybridMultilevel"/>
    <w:tmpl w:val="EB40BD42"/>
    <w:lvl w:ilvl="0" w:tplc="6E647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83A4C62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804CB7"/>
    <w:multiLevelType w:val="hybridMultilevel"/>
    <w:tmpl w:val="88E0867E"/>
    <w:lvl w:ilvl="0" w:tplc="875C51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F722F3D"/>
    <w:multiLevelType w:val="hybridMultilevel"/>
    <w:tmpl w:val="6F74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3E5B65"/>
    <w:multiLevelType w:val="hybridMultilevel"/>
    <w:tmpl w:val="6BB0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420A56"/>
    <w:multiLevelType w:val="hybridMultilevel"/>
    <w:tmpl w:val="E59C3C08"/>
    <w:lvl w:ilvl="0" w:tplc="93F0DD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1641EDF"/>
    <w:multiLevelType w:val="hybridMultilevel"/>
    <w:tmpl w:val="DDB4C252"/>
    <w:lvl w:ilvl="0" w:tplc="D84452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52D45A1D"/>
    <w:multiLevelType w:val="hybridMultilevel"/>
    <w:tmpl w:val="84EA7842"/>
    <w:lvl w:ilvl="0" w:tplc="9710A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3180721"/>
    <w:multiLevelType w:val="multilevel"/>
    <w:tmpl w:val="347A9AE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0" w15:restartNumberingAfterBreak="0">
    <w:nsid w:val="595F5D4B"/>
    <w:multiLevelType w:val="hybridMultilevel"/>
    <w:tmpl w:val="BC50D492"/>
    <w:lvl w:ilvl="0" w:tplc="1C4AA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9E14AB5"/>
    <w:multiLevelType w:val="multilevel"/>
    <w:tmpl w:val="A0FEE244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 w15:restartNumberingAfterBreak="0">
    <w:nsid w:val="5D3345E5"/>
    <w:multiLevelType w:val="hybridMultilevel"/>
    <w:tmpl w:val="646629C6"/>
    <w:lvl w:ilvl="0" w:tplc="F6D86A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E4B2B68"/>
    <w:multiLevelType w:val="hybridMultilevel"/>
    <w:tmpl w:val="725E0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A6153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2C37C2"/>
    <w:multiLevelType w:val="hybridMultilevel"/>
    <w:tmpl w:val="EB465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D42CCC"/>
    <w:multiLevelType w:val="hybridMultilevel"/>
    <w:tmpl w:val="5492FAB6"/>
    <w:lvl w:ilvl="0" w:tplc="F2901476">
      <w:start w:val="5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7" w15:restartNumberingAfterBreak="0">
    <w:nsid w:val="6E684C1E"/>
    <w:multiLevelType w:val="hybridMultilevel"/>
    <w:tmpl w:val="A0BCEEEE"/>
    <w:lvl w:ilvl="0" w:tplc="40B868B0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721A2DE9"/>
    <w:multiLevelType w:val="hybridMultilevel"/>
    <w:tmpl w:val="7DB63154"/>
    <w:lvl w:ilvl="0" w:tplc="418293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2323E0D"/>
    <w:multiLevelType w:val="multilevel"/>
    <w:tmpl w:val="7BE471B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A2175E"/>
    <w:multiLevelType w:val="hybridMultilevel"/>
    <w:tmpl w:val="64069EA2"/>
    <w:lvl w:ilvl="0" w:tplc="6E66DA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94470FD"/>
    <w:multiLevelType w:val="multilevel"/>
    <w:tmpl w:val="B7BE6560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3" w15:restartNumberingAfterBreak="0">
    <w:nsid w:val="7AA43102"/>
    <w:multiLevelType w:val="hybridMultilevel"/>
    <w:tmpl w:val="B896C82A"/>
    <w:lvl w:ilvl="0" w:tplc="F9469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 w15:restartNumberingAfterBreak="0">
    <w:nsid w:val="7CF34555"/>
    <w:multiLevelType w:val="hybridMultilevel"/>
    <w:tmpl w:val="A9802CB0"/>
    <w:lvl w:ilvl="0" w:tplc="34646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A54B46"/>
    <w:multiLevelType w:val="hybridMultilevel"/>
    <w:tmpl w:val="7C1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8E2F9F"/>
    <w:multiLevelType w:val="hybridMultilevel"/>
    <w:tmpl w:val="BFAC9DDA"/>
    <w:lvl w:ilvl="0" w:tplc="E0D4B0D8">
      <w:start w:val="2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3"/>
  </w:num>
  <w:num w:numId="14">
    <w:abstractNumId w:val="34"/>
  </w:num>
  <w:num w:numId="15">
    <w:abstractNumId w:val="22"/>
  </w:num>
  <w:num w:numId="16">
    <w:abstractNumId w:val="15"/>
  </w:num>
  <w:num w:numId="17">
    <w:abstractNumId w:val="29"/>
  </w:num>
  <w:num w:numId="18">
    <w:abstractNumId w:val="26"/>
  </w:num>
  <w:num w:numId="19">
    <w:abstractNumId w:val="36"/>
  </w:num>
  <w:num w:numId="20">
    <w:abstractNumId w:val="19"/>
  </w:num>
  <w:num w:numId="21">
    <w:abstractNumId w:val="11"/>
  </w:num>
  <w:num w:numId="22">
    <w:abstractNumId w:val="18"/>
  </w:num>
  <w:num w:numId="23">
    <w:abstractNumId w:val="23"/>
  </w:num>
  <w:num w:numId="24">
    <w:abstractNumId w:val="44"/>
  </w:num>
  <w:num w:numId="25">
    <w:abstractNumId w:val="31"/>
  </w:num>
  <w:num w:numId="26">
    <w:abstractNumId w:val="39"/>
  </w:num>
  <w:num w:numId="27">
    <w:abstractNumId w:val="42"/>
  </w:num>
  <w:num w:numId="28">
    <w:abstractNumId w:val="14"/>
  </w:num>
  <w:num w:numId="29">
    <w:abstractNumId w:val="28"/>
  </w:num>
  <w:num w:numId="30">
    <w:abstractNumId w:val="30"/>
  </w:num>
  <w:num w:numId="31">
    <w:abstractNumId w:val="27"/>
  </w:num>
  <w:num w:numId="32">
    <w:abstractNumId w:val="13"/>
  </w:num>
  <w:num w:numId="33">
    <w:abstractNumId w:val="33"/>
  </w:num>
  <w:num w:numId="34">
    <w:abstractNumId w:val="35"/>
  </w:num>
  <w:num w:numId="35">
    <w:abstractNumId w:val="21"/>
  </w:num>
  <w:num w:numId="36">
    <w:abstractNumId w:val="40"/>
  </w:num>
  <w:num w:numId="37">
    <w:abstractNumId w:val="10"/>
  </w:num>
  <w:num w:numId="38">
    <w:abstractNumId w:val="32"/>
  </w:num>
  <w:num w:numId="39">
    <w:abstractNumId w:val="24"/>
  </w:num>
  <w:num w:numId="40">
    <w:abstractNumId w:val="12"/>
  </w:num>
  <w:num w:numId="41">
    <w:abstractNumId w:val="37"/>
  </w:num>
  <w:num w:numId="42">
    <w:abstractNumId w:val="16"/>
  </w:num>
  <w:num w:numId="43">
    <w:abstractNumId w:val="45"/>
  </w:num>
  <w:num w:numId="44">
    <w:abstractNumId w:val="41"/>
  </w:num>
  <w:num w:numId="45">
    <w:abstractNumId w:val="25"/>
  </w:num>
  <w:num w:numId="46">
    <w:abstractNumId w:val="3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3CB"/>
    <w:rsid w:val="0000011E"/>
    <w:rsid w:val="00000BB3"/>
    <w:rsid w:val="00001934"/>
    <w:rsid w:val="00002A46"/>
    <w:rsid w:val="00002B39"/>
    <w:rsid w:val="0000302F"/>
    <w:rsid w:val="000030FA"/>
    <w:rsid w:val="00003D81"/>
    <w:rsid w:val="00003EF7"/>
    <w:rsid w:val="000040A6"/>
    <w:rsid w:val="00004B70"/>
    <w:rsid w:val="00005045"/>
    <w:rsid w:val="0000615E"/>
    <w:rsid w:val="000062DC"/>
    <w:rsid w:val="00006AE5"/>
    <w:rsid w:val="00006CEA"/>
    <w:rsid w:val="00007089"/>
    <w:rsid w:val="00010112"/>
    <w:rsid w:val="000111C9"/>
    <w:rsid w:val="0001177D"/>
    <w:rsid w:val="00011968"/>
    <w:rsid w:val="00011E88"/>
    <w:rsid w:val="00012CB9"/>
    <w:rsid w:val="00012D3F"/>
    <w:rsid w:val="000132C5"/>
    <w:rsid w:val="0001389E"/>
    <w:rsid w:val="00013CEC"/>
    <w:rsid w:val="00013F08"/>
    <w:rsid w:val="00014194"/>
    <w:rsid w:val="00014420"/>
    <w:rsid w:val="00015ED7"/>
    <w:rsid w:val="000160B9"/>
    <w:rsid w:val="000167D0"/>
    <w:rsid w:val="00016B5B"/>
    <w:rsid w:val="00016C5E"/>
    <w:rsid w:val="00017B7F"/>
    <w:rsid w:val="000204C0"/>
    <w:rsid w:val="00020624"/>
    <w:rsid w:val="000207D7"/>
    <w:rsid w:val="0002100D"/>
    <w:rsid w:val="0002150D"/>
    <w:rsid w:val="000221EF"/>
    <w:rsid w:val="0002226B"/>
    <w:rsid w:val="00022514"/>
    <w:rsid w:val="00022C84"/>
    <w:rsid w:val="00022FC4"/>
    <w:rsid w:val="00023771"/>
    <w:rsid w:val="0002455C"/>
    <w:rsid w:val="00024D70"/>
    <w:rsid w:val="00025A2D"/>
    <w:rsid w:val="00025ABF"/>
    <w:rsid w:val="00025F74"/>
    <w:rsid w:val="0002722F"/>
    <w:rsid w:val="000304A7"/>
    <w:rsid w:val="00031114"/>
    <w:rsid w:val="0003161F"/>
    <w:rsid w:val="00031995"/>
    <w:rsid w:val="00031AFB"/>
    <w:rsid w:val="00031C15"/>
    <w:rsid w:val="00031D3B"/>
    <w:rsid w:val="00031EF9"/>
    <w:rsid w:val="000330C5"/>
    <w:rsid w:val="0003313D"/>
    <w:rsid w:val="00033181"/>
    <w:rsid w:val="000331AC"/>
    <w:rsid w:val="0003340B"/>
    <w:rsid w:val="00033429"/>
    <w:rsid w:val="00033B0C"/>
    <w:rsid w:val="00033E5A"/>
    <w:rsid w:val="00033FF0"/>
    <w:rsid w:val="00034596"/>
    <w:rsid w:val="00034A17"/>
    <w:rsid w:val="00034F84"/>
    <w:rsid w:val="00035762"/>
    <w:rsid w:val="00035936"/>
    <w:rsid w:val="00036201"/>
    <w:rsid w:val="00036F21"/>
    <w:rsid w:val="00037373"/>
    <w:rsid w:val="00040BAC"/>
    <w:rsid w:val="00040C24"/>
    <w:rsid w:val="00040C88"/>
    <w:rsid w:val="00040E92"/>
    <w:rsid w:val="0004103E"/>
    <w:rsid w:val="00041369"/>
    <w:rsid w:val="00042DC9"/>
    <w:rsid w:val="0004344C"/>
    <w:rsid w:val="000434D1"/>
    <w:rsid w:val="00043CF8"/>
    <w:rsid w:val="00044424"/>
    <w:rsid w:val="00044B8D"/>
    <w:rsid w:val="00044D19"/>
    <w:rsid w:val="00044D96"/>
    <w:rsid w:val="00045709"/>
    <w:rsid w:val="00045BBC"/>
    <w:rsid w:val="00045D46"/>
    <w:rsid w:val="00046574"/>
    <w:rsid w:val="00046613"/>
    <w:rsid w:val="00046B81"/>
    <w:rsid w:val="00047581"/>
    <w:rsid w:val="0004774B"/>
    <w:rsid w:val="00047A5A"/>
    <w:rsid w:val="00050460"/>
    <w:rsid w:val="0005049F"/>
    <w:rsid w:val="000506EE"/>
    <w:rsid w:val="0005084C"/>
    <w:rsid w:val="00050B5E"/>
    <w:rsid w:val="0005122A"/>
    <w:rsid w:val="00051379"/>
    <w:rsid w:val="000522F0"/>
    <w:rsid w:val="000525BC"/>
    <w:rsid w:val="00052C8E"/>
    <w:rsid w:val="00053B10"/>
    <w:rsid w:val="00053BA0"/>
    <w:rsid w:val="00053EE3"/>
    <w:rsid w:val="00054490"/>
    <w:rsid w:val="00054D4C"/>
    <w:rsid w:val="000552D4"/>
    <w:rsid w:val="00055DAA"/>
    <w:rsid w:val="00055E79"/>
    <w:rsid w:val="0005620A"/>
    <w:rsid w:val="000562D4"/>
    <w:rsid w:val="000563AB"/>
    <w:rsid w:val="000563E5"/>
    <w:rsid w:val="000566A9"/>
    <w:rsid w:val="00056AE5"/>
    <w:rsid w:val="000571E4"/>
    <w:rsid w:val="0005721F"/>
    <w:rsid w:val="00057690"/>
    <w:rsid w:val="000578A0"/>
    <w:rsid w:val="00057E34"/>
    <w:rsid w:val="0006131C"/>
    <w:rsid w:val="000614D7"/>
    <w:rsid w:val="0006169C"/>
    <w:rsid w:val="000625DC"/>
    <w:rsid w:val="00062A07"/>
    <w:rsid w:val="00063157"/>
    <w:rsid w:val="0006337D"/>
    <w:rsid w:val="00063A04"/>
    <w:rsid w:val="00064AC2"/>
    <w:rsid w:val="00064B58"/>
    <w:rsid w:val="00065CC0"/>
    <w:rsid w:val="00065EB1"/>
    <w:rsid w:val="00066007"/>
    <w:rsid w:val="00066795"/>
    <w:rsid w:val="00066891"/>
    <w:rsid w:val="000668ED"/>
    <w:rsid w:val="0006707D"/>
    <w:rsid w:val="000678F3"/>
    <w:rsid w:val="00067AE1"/>
    <w:rsid w:val="00067B9C"/>
    <w:rsid w:val="0007021F"/>
    <w:rsid w:val="000705A0"/>
    <w:rsid w:val="00070C28"/>
    <w:rsid w:val="00070C9F"/>
    <w:rsid w:val="00071054"/>
    <w:rsid w:val="00071102"/>
    <w:rsid w:val="000712DA"/>
    <w:rsid w:val="000718EC"/>
    <w:rsid w:val="00071C15"/>
    <w:rsid w:val="00071C96"/>
    <w:rsid w:val="00071EE9"/>
    <w:rsid w:val="000720A3"/>
    <w:rsid w:val="00072E98"/>
    <w:rsid w:val="00073252"/>
    <w:rsid w:val="0007331E"/>
    <w:rsid w:val="00073368"/>
    <w:rsid w:val="0007387F"/>
    <w:rsid w:val="00074B5A"/>
    <w:rsid w:val="0007585A"/>
    <w:rsid w:val="00075A71"/>
    <w:rsid w:val="00075A99"/>
    <w:rsid w:val="00075A9C"/>
    <w:rsid w:val="00075DFF"/>
    <w:rsid w:val="00076651"/>
    <w:rsid w:val="00076E8C"/>
    <w:rsid w:val="00077F3A"/>
    <w:rsid w:val="00077FEC"/>
    <w:rsid w:val="0008006D"/>
    <w:rsid w:val="000800E2"/>
    <w:rsid w:val="000802B3"/>
    <w:rsid w:val="00080532"/>
    <w:rsid w:val="00080BB8"/>
    <w:rsid w:val="00080BEB"/>
    <w:rsid w:val="00080E5C"/>
    <w:rsid w:val="00081A28"/>
    <w:rsid w:val="00082100"/>
    <w:rsid w:val="00082355"/>
    <w:rsid w:val="000827A4"/>
    <w:rsid w:val="00084C1B"/>
    <w:rsid w:val="00085420"/>
    <w:rsid w:val="00085C22"/>
    <w:rsid w:val="000867EA"/>
    <w:rsid w:val="0008689C"/>
    <w:rsid w:val="00087027"/>
    <w:rsid w:val="000873E8"/>
    <w:rsid w:val="00087732"/>
    <w:rsid w:val="0008779D"/>
    <w:rsid w:val="00090DD7"/>
    <w:rsid w:val="0009103B"/>
    <w:rsid w:val="00091BCC"/>
    <w:rsid w:val="0009229A"/>
    <w:rsid w:val="0009241D"/>
    <w:rsid w:val="00092BC3"/>
    <w:rsid w:val="00093661"/>
    <w:rsid w:val="00093DBC"/>
    <w:rsid w:val="0009404E"/>
    <w:rsid w:val="000949D2"/>
    <w:rsid w:val="00094B2A"/>
    <w:rsid w:val="00094CBC"/>
    <w:rsid w:val="00095972"/>
    <w:rsid w:val="00095F48"/>
    <w:rsid w:val="00096112"/>
    <w:rsid w:val="000961B0"/>
    <w:rsid w:val="000969F4"/>
    <w:rsid w:val="00096BC0"/>
    <w:rsid w:val="00096F43"/>
    <w:rsid w:val="0009763A"/>
    <w:rsid w:val="000978A0"/>
    <w:rsid w:val="00097D55"/>
    <w:rsid w:val="00097E46"/>
    <w:rsid w:val="00097FB5"/>
    <w:rsid w:val="000A001E"/>
    <w:rsid w:val="000A01FE"/>
    <w:rsid w:val="000A0286"/>
    <w:rsid w:val="000A0574"/>
    <w:rsid w:val="000A06E6"/>
    <w:rsid w:val="000A0764"/>
    <w:rsid w:val="000A0A62"/>
    <w:rsid w:val="000A1D32"/>
    <w:rsid w:val="000A1FFA"/>
    <w:rsid w:val="000A21E5"/>
    <w:rsid w:val="000A27F1"/>
    <w:rsid w:val="000A2D05"/>
    <w:rsid w:val="000A3E41"/>
    <w:rsid w:val="000A3F1C"/>
    <w:rsid w:val="000A41D4"/>
    <w:rsid w:val="000A4796"/>
    <w:rsid w:val="000A4924"/>
    <w:rsid w:val="000A4FBA"/>
    <w:rsid w:val="000A5919"/>
    <w:rsid w:val="000A5BEA"/>
    <w:rsid w:val="000A5FFD"/>
    <w:rsid w:val="000A6285"/>
    <w:rsid w:val="000A6880"/>
    <w:rsid w:val="000A6990"/>
    <w:rsid w:val="000A69AB"/>
    <w:rsid w:val="000A7830"/>
    <w:rsid w:val="000A79E3"/>
    <w:rsid w:val="000A7C29"/>
    <w:rsid w:val="000A7CE5"/>
    <w:rsid w:val="000B0903"/>
    <w:rsid w:val="000B0ACA"/>
    <w:rsid w:val="000B0AE2"/>
    <w:rsid w:val="000B10F6"/>
    <w:rsid w:val="000B141F"/>
    <w:rsid w:val="000B1538"/>
    <w:rsid w:val="000B15D1"/>
    <w:rsid w:val="000B1665"/>
    <w:rsid w:val="000B1919"/>
    <w:rsid w:val="000B2226"/>
    <w:rsid w:val="000B37B9"/>
    <w:rsid w:val="000B3D4D"/>
    <w:rsid w:val="000B4396"/>
    <w:rsid w:val="000B4AD0"/>
    <w:rsid w:val="000B4CA5"/>
    <w:rsid w:val="000B4D7F"/>
    <w:rsid w:val="000B59FD"/>
    <w:rsid w:val="000B65D1"/>
    <w:rsid w:val="000B693F"/>
    <w:rsid w:val="000B6A30"/>
    <w:rsid w:val="000B6F61"/>
    <w:rsid w:val="000B746F"/>
    <w:rsid w:val="000B7C96"/>
    <w:rsid w:val="000C0300"/>
    <w:rsid w:val="000C0572"/>
    <w:rsid w:val="000C06F5"/>
    <w:rsid w:val="000C07D7"/>
    <w:rsid w:val="000C11DB"/>
    <w:rsid w:val="000C1827"/>
    <w:rsid w:val="000C2CEB"/>
    <w:rsid w:val="000C2CF1"/>
    <w:rsid w:val="000C2D3B"/>
    <w:rsid w:val="000C2E64"/>
    <w:rsid w:val="000C3115"/>
    <w:rsid w:val="000C344E"/>
    <w:rsid w:val="000C3A0C"/>
    <w:rsid w:val="000C3A54"/>
    <w:rsid w:val="000C3AE9"/>
    <w:rsid w:val="000C4174"/>
    <w:rsid w:val="000C47A1"/>
    <w:rsid w:val="000C4B28"/>
    <w:rsid w:val="000C4BF6"/>
    <w:rsid w:val="000C4EC0"/>
    <w:rsid w:val="000C510B"/>
    <w:rsid w:val="000C5F41"/>
    <w:rsid w:val="000C6240"/>
    <w:rsid w:val="000C64D6"/>
    <w:rsid w:val="000C6ED4"/>
    <w:rsid w:val="000C7D96"/>
    <w:rsid w:val="000D0E5E"/>
    <w:rsid w:val="000D1213"/>
    <w:rsid w:val="000D12BB"/>
    <w:rsid w:val="000D2746"/>
    <w:rsid w:val="000D2C9B"/>
    <w:rsid w:val="000D35D9"/>
    <w:rsid w:val="000D3C6D"/>
    <w:rsid w:val="000D414F"/>
    <w:rsid w:val="000D4857"/>
    <w:rsid w:val="000D5C0A"/>
    <w:rsid w:val="000D5E56"/>
    <w:rsid w:val="000D5F97"/>
    <w:rsid w:val="000D6439"/>
    <w:rsid w:val="000D6470"/>
    <w:rsid w:val="000D653D"/>
    <w:rsid w:val="000D6918"/>
    <w:rsid w:val="000D69B9"/>
    <w:rsid w:val="000D6D7A"/>
    <w:rsid w:val="000D7030"/>
    <w:rsid w:val="000D70BB"/>
    <w:rsid w:val="000D787E"/>
    <w:rsid w:val="000D7F83"/>
    <w:rsid w:val="000E01B6"/>
    <w:rsid w:val="000E0720"/>
    <w:rsid w:val="000E0876"/>
    <w:rsid w:val="000E0BE8"/>
    <w:rsid w:val="000E0CAF"/>
    <w:rsid w:val="000E0CEC"/>
    <w:rsid w:val="000E1136"/>
    <w:rsid w:val="000E19EA"/>
    <w:rsid w:val="000E1AB2"/>
    <w:rsid w:val="000E2211"/>
    <w:rsid w:val="000E26EE"/>
    <w:rsid w:val="000E297C"/>
    <w:rsid w:val="000E3500"/>
    <w:rsid w:val="000E36D1"/>
    <w:rsid w:val="000E3CE3"/>
    <w:rsid w:val="000E3CEA"/>
    <w:rsid w:val="000E4ABE"/>
    <w:rsid w:val="000E5335"/>
    <w:rsid w:val="000E56EB"/>
    <w:rsid w:val="000E57E3"/>
    <w:rsid w:val="000E5CE5"/>
    <w:rsid w:val="000E6AB7"/>
    <w:rsid w:val="000E6ABB"/>
    <w:rsid w:val="000E7109"/>
    <w:rsid w:val="000E7AD0"/>
    <w:rsid w:val="000E7BC4"/>
    <w:rsid w:val="000F0645"/>
    <w:rsid w:val="000F0C12"/>
    <w:rsid w:val="000F12AB"/>
    <w:rsid w:val="000F1315"/>
    <w:rsid w:val="000F1CFD"/>
    <w:rsid w:val="000F1DDD"/>
    <w:rsid w:val="000F23F9"/>
    <w:rsid w:val="000F259E"/>
    <w:rsid w:val="000F2910"/>
    <w:rsid w:val="000F2978"/>
    <w:rsid w:val="000F2AE1"/>
    <w:rsid w:val="000F3ADB"/>
    <w:rsid w:val="000F3B50"/>
    <w:rsid w:val="000F3B7F"/>
    <w:rsid w:val="000F428F"/>
    <w:rsid w:val="000F452B"/>
    <w:rsid w:val="000F474A"/>
    <w:rsid w:val="000F4DB8"/>
    <w:rsid w:val="000F4EFF"/>
    <w:rsid w:val="000F50C7"/>
    <w:rsid w:val="000F6433"/>
    <w:rsid w:val="000F6CA9"/>
    <w:rsid w:val="000F71B5"/>
    <w:rsid w:val="000F7285"/>
    <w:rsid w:val="000F76D2"/>
    <w:rsid w:val="000F7710"/>
    <w:rsid w:val="000F7839"/>
    <w:rsid w:val="000F7881"/>
    <w:rsid w:val="000F7CCA"/>
    <w:rsid w:val="000F7F5C"/>
    <w:rsid w:val="00100389"/>
    <w:rsid w:val="00100B20"/>
    <w:rsid w:val="00101207"/>
    <w:rsid w:val="001013FD"/>
    <w:rsid w:val="00102068"/>
    <w:rsid w:val="001029C4"/>
    <w:rsid w:val="0010301D"/>
    <w:rsid w:val="001031ED"/>
    <w:rsid w:val="00103534"/>
    <w:rsid w:val="00103BF1"/>
    <w:rsid w:val="00105155"/>
    <w:rsid w:val="001054BA"/>
    <w:rsid w:val="001056F8"/>
    <w:rsid w:val="00105C23"/>
    <w:rsid w:val="00105F98"/>
    <w:rsid w:val="00106BAC"/>
    <w:rsid w:val="00106F82"/>
    <w:rsid w:val="00107689"/>
    <w:rsid w:val="00107971"/>
    <w:rsid w:val="00107E5F"/>
    <w:rsid w:val="0011054E"/>
    <w:rsid w:val="001114B0"/>
    <w:rsid w:val="00111774"/>
    <w:rsid w:val="00111BF2"/>
    <w:rsid w:val="001126BE"/>
    <w:rsid w:val="0011294F"/>
    <w:rsid w:val="00113143"/>
    <w:rsid w:val="001136B2"/>
    <w:rsid w:val="00113845"/>
    <w:rsid w:val="00113870"/>
    <w:rsid w:val="00113AB3"/>
    <w:rsid w:val="00113D89"/>
    <w:rsid w:val="00113E3B"/>
    <w:rsid w:val="00113FA3"/>
    <w:rsid w:val="001165F6"/>
    <w:rsid w:val="00116820"/>
    <w:rsid w:val="0011702A"/>
    <w:rsid w:val="0011744A"/>
    <w:rsid w:val="001176DC"/>
    <w:rsid w:val="00117940"/>
    <w:rsid w:val="001179A6"/>
    <w:rsid w:val="00117CB2"/>
    <w:rsid w:val="00117E51"/>
    <w:rsid w:val="00120506"/>
    <w:rsid w:val="001208CC"/>
    <w:rsid w:val="001209B3"/>
    <w:rsid w:val="0012113D"/>
    <w:rsid w:val="0012203F"/>
    <w:rsid w:val="00122172"/>
    <w:rsid w:val="001221EC"/>
    <w:rsid w:val="001221F6"/>
    <w:rsid w:val="001223FF"/>
    <w:rsid w:val="00122C06"/>
    <w:rsid w:val="00122C8A"/>
    <w:rsid w:val="00122E82"/>
    <w:rsid w:val="00123492"/>
    <w:rsid w:val="001236EC"/>
    <w:rsid w:val="00123934"/>
    <w:rsid w:val="00123990"/>
    <w:rsid w:val="00124094"/>
    <w:rsid w:val="001241F0"/>
    <w:rsid w:val="0012427C"/>
    <w:rsid w:val="00124DA5"/>
    <w:rsid w:val="00124F16"/>
    <w:rsid w:val="0012525E"/>
    <w:rsid w:val="0012576C"/>
    <w:rsid w:val="00125816"/>
    <w:rsid w:val="00125C5A"/>
    <w:rsid w:val="00125EC7"/>
    <w:rsid w:val="00126D6A"/>
    <w:rsid w:val="00126EEB"/>
    <w:rsid w:val="00127472"/>
    <w:rsid w:val="00127DAA"/>
    <w:rsid w:val="00127F02"/>
    <w:rsid w:val="001307C8"/>
    <w:rsid w:val="00131521"/>
    <w:rsid w:val="0013171D"/>
    <w:rsid w:val="00132C61"/>
    <w:rsid w:val="001331B7"/>
    <w:rsid w:val="00133342"/>
    <w:rsid w:val="00133472"/>
    <w:rsid w:val="00133C68"/>
    <w:rsid w:val="00133F82"/>
    <w:rsid w:val="001342DF"/>
    <w:rsid w:val="001347D3"/>
    <w:rsid w:val="00134DB8"/>
    <w:rsid w:val="00135480"/>
    <w:rsid w:val="001354E6"/>
    <w:rsid w:val="001358D8"/>
    <w:rsid w:val="00135FC6"/>
    <w:rsid w:val="0013631D"/>
    <w:rsid w:val="001369E0"/>
    <w:rsid w:val="00136EC7"/>
    <w:rsid w:val="00136F4A"/>
    <w:rsid w:val="001370B8"/>
    <w:rsid w:val="00137342"/>
    <w:rsid w:val="001373CA"/>
    <w:rsid w:val="00137647"/>
    <w:rsid w:val="001400DB"/>
    <w:rsid w:val="001409DE"/>
    <w:rsid w:val="00140BA3"/>
    <w:rsid w:val="00140E2D"/>
    <w:rsid w:val="001410E2"/>
    <w:rsid w:val="001410E5"/>
    <w:rsid w:val="00142964"/>
    <w:rsid w:val="00142BA4"/>
    <w:rsid w:val="00142EDF"/>
    <w:rsid w:val="00142F95"/>
    <w:rsid w:val="00144C52"/>
    <w:rsid w:val="00144CCF"/>
    <w:rsid w:val="00144FCB"/>
    <w:rsid w:val="00145183"/>
    <w:rsid w:val="00145640"/>
    <w:rsid w:val="00146539"/>
    <w:rsid w:val="00146966"/>
    <w:rsid w:val="00146F3A"/>
    <w:rsid w:val="00146FCF"/>
    <w:rsid w:val="0014765B"/>
    <w:rsid w:val="00147691"/>
    <w:rsid w:val="00147D03"/>
    <w:rsid w:val="00147F13"/>
    <w:rsid w:val="0015047B"/>
    <w:rsid w:val="00150846"/>
    <w:rsid w:val="00150C32"/>
    <w:rsid w:val="00150F42"/>
    <w:rsid w:val="001510D1"/>
    <w:rsid w:val="001514D2"/>
    <w:rsid w:val="0015151B"/>
    <w:rsid w:val="0015171B"/>
    <w:rsid w:val="00151D42"/>
    <w:rsid w:val="00151F29"/>
    <w:rsid w:val="0015210B"/>
    <w:rsid w:val="0015259C"/>
    <w:rsid w:val="00152A6A"/>
    <w:rsid w:val="00152E22"/>
    <w:rsid w:val="00152EF6"/>
    <w:rsid w:val="00152FAC"/>
    <w:rsid w:val="0015348E"/>
    <w:rsid w:val="00153DF3"/>
    <w:rsid w:val="00153F60"/>
    <w:rsid w:val="001542D1"/>
    <w:rsid w:val="00154579"/>
    <w:rsid w:val="00154D76"/>
    <w:rsid w:val="00155359"/>
    <w:rsid w:val="00155A79"/>
    <w:rsid w:val="00155F60"/>
    <w:rsid w:val="001561AE"/>
    <w:rsid w:val="00157765"/>
    <w:rsid w:val="00157CEB"/>
    <w:rsid w:val="00157E62"/>
    <w:rsid w:val="001600EE"/>
    <w:rsid w:val="00160A19"/>
    <w:rsid w:val="001613C5"/>
    <w:rsid w:val="00161761"/>
    <w:rsid w:val="00161A68"/>
    <w:rsid w:val="0016228F"/>
    <w:rsid w:val="001628F4"/>
    <w:rsid w:val="00162B3D"/>
    <w:rsid w:val="00162EC2"/>
    <w:rsid w:val="00163230"/>
    <w:rsid w:val="0016453C"/>
    <w:rsid w:val="001645FA"/>
    <w:rsid w:val="0016472F"/>
    <w:rsid w:val="00164969"/>
    <w:rsid w:val="00164C56"/>
    <w:rsid w:val="001651B4"/>
    <w:rsid w:val="001656A6"/>
    <w:rsid w:val="00165C6A"/>
    <w:rsid w:val="00165D3B"/>
    <w:rsid w:val="00166281"/>
    <w:rsid w:val="001666CD"/>
    <w:rsid w:val="001668C6"/>
    <w:rsid w:val="00167819"/>
    <w:rsid w:val="0017020C"/>
    <w:rsid w:val="001702CE"/>
    <w:rsid w:val="001705D2"/>
    <w:rsid w:val="0017071F"/>
    <w:rsid w:val="00170769"/>
    <w:rsid w:val="001719BC"/>
    <w:rsid w:val="00171A62"/>
    <w:rsid w:val="00171C16"/>
    <w:rsid w:val="001727FD"/>
    <w:rsid w:val="00172C3F"/>
    <w:rsid w:val="001734E0"/>
    <w:rsid w:val="00173505"/>
    <w:rsid w:val="001737FB"/>
    <w:rsid w:val="001740FA"/>
    <w:rsid w:val="001742B9"/>
    <w:rsid w:val="001745DE"/>
    <w:rsid w:val="001753D4"/>
    <w:rsid w:val="00176579"/>
    <w:rsid w:val="0017686D"/>
    <w:rsid w:val="00176A31"/>
    <w:rsid w:val="00176C83"/>
    <w:rsid w:val="00177082"/>
    <w:rsid w:val="00177D32"/>
    <w:rsid w:val="00180018"/>
    <w:rsid w:val="001805C0"/>
    <w:rsid w:val="00180608"/>
    <w:rsid w:val="00180BA3"/>
    <w:rsid w:val="00180F20"/>
    <w:rsid w:val="00180FAF"/>
    <w:rsid w:val="00181882"/>
    <w:rsid w:val="0018198D"/>
    <w:rsid w:val="00181A02"/>
    <w:rsid w:val="00181AAD"/>
    <w:rsid w:val="00182185"/>
    <w:rsid w:val="00182BBC"/>
    <w:rsid w:val="00182C4F"/>
    <w:rsid w:val="00182F10"/>
    <w:rsid w:val="00184024"/>
    <w:rsid w:val="00184233"/>
    <w:rsid w:val="0018465F"/>
    <w:rsid w:val="0018479C"/>
    <w:rsid w:val="00184E2C"/>
    <w:rsid w:val="00185220"/>
    <w:rsid w:val="00185B4C"/>
    <w:rsid w:val="00185D23"/>
    <w:rsid w:val="00185E2A"/>
    <w:rsid w:val="00186133"/>
    <w:rsid w:val="001869E7"/>
    <w:rsid w:val="001877A4"/>
    <w:rsid w:val="0019090F"/>
    <w:rsid w:val="00191673"/>
    <w:rsid w:val="00191C16"/>
    <w:rsid w:val="00191FDF"/>
    <w:rsid w:val="0019232E"/>
    <w:rsid w:val="00192A87"/>
    <w:rsid w:val="00193422"/>
    <w:rsid w:val="001936CE"/>
    <w:rsid w:val="00193C70"/>
    <w:rsid w:val="0019442E"/>
    <w:rsid w:val="001951F2"/>
    <w:rsid w:val="001960AF"/>
    <w:rsid w:val="00196B33"/>
    <w:rsid w:val="00196CC0"/>
    <w:rsid w:val="00196E65"/>
    <w:rsid w:val="001970B7"/>
    <w:rsid w:val="001977CB"/>
    <w:rsid w:val="001A05B6"/>
    <w:rsid w:val="001A0854"/>
    <w:rsid w:val="001A0B8A"/>
    <w:rsid w:val="001A167C"/>
    <w:rsid w:val="001A1A18"/>
    <w:rsid w:val="001A1E88"/>
    <w:rsid w:val="001A2C1D"/>
    <w:rsid w:val="001A2DCE"/>
    <w:rsid w:val="001A370B"/>
    <w:rsid w:val="001A38ED"/>
    <w:rsid w:val="001A3B18"/>
    <w:rsid w:val="001A459D"/>
    <w:rsid w:val="001A46D2"/>
    <w:rsid w:val="001A4766"/>
    <w:rsid w:val="001A4B20"/>
    <w:rsid w:val="001A4BCC"/>
    <w:rsid w:val="001A4CE7"/>
    <w:rsid w:val="001A5B67"/>
    <w:rsid w:val="001A5FD1"/>
    <w:rsid w:val="001A6B2A"/>
    <w:rsid w:val="001B003B"/>
    <w:rsid w:val="001B02B4"/>
    <w:rsid w:val="001B082C"/>
    <w:rsid w:val="001B15CD"/>
    <w:rsid w:val="001B2282"/>
    <w:rsid w:val="001B2387"/>
    <w:rsid w:val="001B2821"/>
    <w:rsid w:val="001B2864"/>
    <w:rsid w:val="001B294E"/>
    <w:rsid w:val="001B2D1D"/>
    <w:rsid w:val="001B2E97"/>
    <w:rsid w:val="001B34D8"/>
    <w:rsid w:val="001B386F"/>
    <w:rsid w:val="001B3D20"/>
    <w:rsid w:val="001B3F32"/>
    <w:rsid w:val="001B4B0E"/>
    <w:rsid w:val="001B4E98"/>
    <w:rsid w:val="001B5091"/>
    <w:rsid w:val="001B5564"/>
    <w:rsid w:val="001B5923"/>
    <w:rsid w:val="001B5BE4"/>
    <w:rsid w:val="001B5FAF"/>
    <w:rsid w:val="001B61CF"/>
    <w:rsid w:val="001B64B1"/>
    <w:rsid w:val="001B64FE"/>
    <w:rsid w:val="001B66E0"/>
    <w:rsid w:val="001B6780"/>
    <w:rsid w:val="001B6994"/>
    <w:rsid w:val="001B6A6B"/>
    <w:rsid w:val="001B6B2E"/>
    <w:rsid w:val="001B714D"/>
    <w:rsid w:val="001B7281"/>
    <w:rsid w:val="001B74DA"/>
    <w:rsid w:val="001B7711"/>
    <w:rsid w:val="001B786D"/>
    <w:rsid w:val="001B7C97"/>
    <w:rsid w:val="001B7E5F"/>
    <w:rsid w:val="001C0BF3"/>
    <w:rsid w:val="001C0DF5"/>
    <w:rsid w:val="001C1511"/>
    <w:rsid w:val="001C16BC"/>
    <w:rsid w:val="001C190E"/>
    <w:rsid w:val="001C19E3"/>
    <w:rsid w:val="001C1CD4"/>
    <w:rsid w:val="001C20B1"/>
    <w:rsid w:val="001C2193"/>
    <w:rsid w:val="001C2B03"/>
    <w:rsid w:val="001C2CDF"/>
    <w:rsid w:val="001C2E7E"/>
    <w:rsid w:val="001C36A2"/>
    <w:rsid w:val="001C3AB8"/>
    <w:rsid w:val="001C3ADE"/>
    <w:rsid w:val="001C3E22"/>
    <w:rsid w:val="001C43C9"/>
    <w:rsid w:val="001C4621"/>
    <w:rsid w:val="001C4633"/>
    <w:rsid w:val="001C4BA0"/>
    <w:rsid w:val="001C61DD"/>
    <w:rsid w:val="001C61EC"/>
    <w:rsid w:val="001C670E"/>
    <w:rsid w:val="001C6B3C"/>
    <w:rsid w:val="001D00AD"/>
    <w:rsid w:val="001D06CF"/>
    <w:rsid w:val="001D0B92"/>
    <w:rsid w:val="001D15BF"/>
    <w:rsid w:val="001D1C64"/>
    <w:rsid w:val="001D22B4"/>
    <w:rsid w:val="001D22BE"/>
    <w:rsid w:val="001D249D"/>
    <w:rsid w:val="001D2A75"/>
    <w:rsid w:val="001D2B56"/>
    <w:rsid w:val="001D2F0C"/>
    <w:rsid w:val="001D33C2"/>
    <w:rsid w:val="001D377E"/>
    <w:rsid w:val="001D3C66"/>
    <w:rsid w:val="001D3F11"/>
    <w:rsid w:val="001D501C"/>
    <w:rsid w:val="001D53F5"/>
    <w:rsid w:val="001D5A0B"/>
    <w:rsid w:val="001D5ADE"/>
    <w:rsid w:val="001D5F21"/>
    <w:rsid w:val="001D62D4"/>
    <w:rsid w:val="001D64A3"/>
    <w:rsid w:val="001E0073"/>
    <w:rsid w:val="001E0DAB"/>
    <w:rsid w:val="001E1014"/>
    <w:rsid w:val="001E1E6B"/>
    <w:rsid w:val="001E1F26"/>
    <w:rsid w:val="001E2AAD"/>
    <w:rsid w:val="001E2AE8"/>
    <w:rsid w:val="001E2DF5"/>
    <w:rsid w:val="001E2E7B"/>
    <w:rsid w:val="001E3376"/>
    <w:rsid w:val="001E37B7"/>
    <w:rsid w:val="001E3F64"/>
    <w:rsid w:val="001E4072"/>
    <w:rsid w:val="001E460F"/>
    <w:rsid w:val="001E4E8B"/>
    <w:rsid w:val="001E5886"/>
    <w:rsid w:val="001E5BF4"/>
    <w:rsid w:val="001E5DBC"/>
    <w:rsid w:val="001E6258"/>
    <w:rsid w:val="001E63F7"/>
    <w:rsid w:val="001E641A"/>
    <w:rsid w:val="001E647E"/>
    <w:rsid w:val="001E64D3"/>
    <w:rsid w:val="001E6633"/>
    <w:rsid w:val="001E6F16"/>
    <w:rsid w:val="001E7516"/>
    <w:rsid w:val="001E75B5"/>
    <w:rsid w:val="001F0462"/>
    <w:rsid w:val="001F059A"/>
    <w:rsid w:val="001F06C6"/>
    <w:rsid w:val="001F0E87"/>
    <w:rsid w:val="001F1032"/>
    <w:rsid w:val="001F11FF"/>
    <w:rsid w:val="001F14E0"/>
    <w:rsid w:val="001F1938"/>
    <w:rsid w:val="001F1ABE"/>
    <w:rsid w:val="001F2304"/>
    <w:rsid w:val="001F2653"/>
    <w:rsid w:val="001F3134"/>
    <w:rsid w:val="001F36DD"/>
    <w:rsid w:val="001F38BF"/>
    <w:rsid w:val="001F42B8"/>
    <w:rsid w:val="001F42BF"/>
    <w:rsid w:val="001F43CA"/>
    <w:rsid w:val="001F4813"/>
    <w:rsid w:val="001F5066"/>
    <w:rsid w:val="001F557A"/>
    <w:rsid w:val="001F5C25"/>
    <w:rsid w:val="001F5DF2"/>
    <w:rsid w:val="001F5E1D"/>
    <w:rsid w:val="001F6475"/>
    <w:rsid w:val="001F6CDD"/>
    <w:rsid w:val="001F6DFA"/>
    <w:rsid w:val="001F7A58"/>
    <w:rsid w:val="001F7B8C"/>
    <w:rsid w:val="001F7D2E"/>
    <w:rsid w:val="00200BD5"/>
    <w:rsid w:val="00200C61"/>
    <w:rsid w:val="00200CD8"/>
    <w:rsid w:val="00200F23"/>
    <w:rsid w:val="00200FEF"/>
    <w:rsid w:val="002010DD"/>
    <w:rsid w:val="00202212"/>
    <w:rsid w:val="00202CC5"/>
    <w:rsid w:val="00202FAF"/>
    <w:rsid w:val="00203332"/>
    <w:rsid w:val="00203640"/>
    <w:rsid w:val="00203721"/>
    <w:rsid w:val="00203DD6"/>
    <w:rsid w:val="00204AE0"/>
    <w:rsid w:val="00204C69"/>
    <w:rsid w:val="00204FC2"/>
    <w:rsid w:val="0020637F"/>
    <w:rsid w:val="002067AA"/>
    <w:rsid w:val="00206E75"/>
    <w:rsid w:val="002077F4"/>
    <w:rsid w:val="00210362"/>
    <w:rsid w:val="002111B9"/>
    <w:rsid w:val="00211C94"/>
    <w:rsid w:val="00212448"/>
    <w:rsid w:val="002124A7"/>
    <w:rsid w:val="002127A7"/>
    <w:rsid w:val="002127DE"/>
    <w:rsid w:val="00212CBC"/>
    <w:rsid w:val="0021345C"/>
    <w:rsid w:val="00214061"/>
    <w:rsid w:val="00214B55"/>
    <w:rsid w:val="00214CB8"/>
    <w:rsid w:val="0021544F"/>
    <w:rsid w:val="002158D1"/>
    <w:rsid w:val="00215E6F"/>
    <w:rsid w:val="00215EF8"/>
    <w:rsid w:val="00216E67"/>
    <w:rsid w:val="0021705C"/>
    <w:rsid w:val="0021766F"/>
    <w:rsid w:val="002178D5"/>
    <w:rsid w:val="00217B9C"/>
    <w:rsid w:val="00217CF0"/>
    <w:rsid w:val="00217EF8"/>
    <w:rsid w:val="002200F0"/>
    <w:rsid w:val="00220439"/>
    <w:rsid w:val="00220B55"/>
    <w:rsid w:val="00220D0A"/>
    <w:rsid w:val="00220E3F"/>
    <w:rsid w:val="0022124E"/>
    <w:rsid w:val="002219F3"/>
    <w:rsid w:val="00221CED"/>
    <w:rsid w:val="00221F82"/>
    <w:rsid w:val="00221FA9"/>
    <w:rsid w:val="002221CD"/>
    <w:rsid w:val="00222736"/>
    <w:rsid w:val="002229FE"/>
    <w:rsid w:val="00222ED6"/>
    <w:rsid w:val="0022316E"/>
    <w:rsid w:val="002231F7"/>
    <w:rsid w:val="00223383"/>
    <w:rsid w:val="002236F0"/>
    <w:rsid w:val="0022375A"/>
    <w:rsid w:val="00223A8C"/>
    <w:rsid w:val="00225136"/>
    <w:rsid w:val="00225684"/>
    <w:rsid w:val="00225766"/>
    <w:rsid w:val="002258A4"/>
    <w:rsid w:val="00225E29"/>
    <w:rsid w:val="00225F1E"/>
    <w:rsid w:val="00226256"/>
    <w:rsid w:val="00226302"/>
    <w:rsid w:val="002263FC"/>
    <w:rsid w:val="00226970"/>
    <w:rsid w:val="00226BA5"/>
    <w:rsid w:val="00230709"/>
    <w:rsid w:val="00230750"/>
    <w:rsid w:val="0023075E"/>
    <w:rsid w:val="00230ADE"/>
    <w:rsid w:val="00230F95"/>
    <w:rsid w:val="002314AE"/>
    <w:rsid w:val="0023173B"/>
    <w:rsid w:val="00231ABB"/>
    <w:rsid w:val="00231C75"/>
    <w:rsid w:val="00232408"/>
    <w:rsid w:val="0023381E"/>
    <w:rsid w:val="00233E66"/>
    <w:rsid w:val="00234005"/>
    <w:rsid w:val="002340DC"/>
    <w:rsid w:val="0023412A"/>
    <w:rsid w:val="0023484E"/>
    <w:rsid w:val="00234CE3"/>
    <w:rsid w:val="00234FE0"/>
    <w:rsid w:val="00235009"/>
    <w:rsid w:val="00235794"/>
    <w:rsid w:val="00235AF7"/>
    <w:rsid w:val="00235BD6"/>
    <w:rsid w:val="00235DA4"/>
    <w:rsid w:val="0023692D"/>
    <w:rsid w:val="00236E61"/>
    <w:rsid w:val="00240047"/>
    <w:rsid w:val="00240636"/>
    <w:rsid w:val="00240823"/>
    <w:rsid w:val="00240A88"/>
    <w:rsid w:val="00241345"/>
    <w:rsid w:val="00241BC4"/>
    <w:rsid w:val="002422A8"/>
    <w:rsid w:val="0024232A"/>
    <w:rsid w:val="00243020"/>
    <w:rsid w:val="002431A4"/>
    <w:rsid w:val="00243401"/>
    <w:rsid w:val="00243B94"/>
    <w:rsid w:val="002442FC"/>
    <w:rsid w:val="00244A7A"/>
    <w:rsid w:val="00244C28"/>
    <w:rsid w:val="00244D47"/>
    <w:rsid w:val="002451ED"/>
    <w:rsid w:val="00245617"/>
    <w:rsid w:val="00245D90"/>
    <w:rsid w:val="00245DB0"/>
    <w:rsid w:val="002465E6"/>
    <w:rsid w:val="002466C8"/>
    <w:rsid w:val="00246BE9"/>
    <w:rsid w:val="00247001"/>
    <w:rsid w:val="00247177"/>
    <w:rsid w:val="002471D4"/>
    <w:rsid w:val="002472E0"/>
    <w:rsid w:val="00247670"/>
    <w:rsid w:val="002478BD"/>
    <w:rsid w:val="00250C2A"/>
    <w:rsid w:val="00251E0F"/>
    <w:rsid w:val="00251ED8"/>
    <w:rsid w:val="0025468A"/>
    <w:rsid w:val="00254C52"/>
    <w:rsid w:val="00255668"/>
    <w:rsid w:val="00255C94"/>
    <w:rsid w:val="00255DE4"/>
    <w:rsid w:val="00256210"/>
    <w:rsid w:val="00256378"/>
    <w:rsid w:val="0025656F"/>
    <w:rsid w:val="00256887"/>
    <w:rsid w:val="00256B34"/>
    <w:rsid w:val="00256C62"/>
    <w:rsid w:val="00256D29"/>
    <w:rsid w:val="00256E56"/>
    <w:rsid w:val="002572CE"/>
    <w:rsid w:val="00257FA1"/>
    <w:rsid w:val="002609D1"/>
    <w:rsid w:val="00260F6B"/>
    <w:rsid w:val="00260FBD"/>
    <w:rsid w:val="00261600"/>
    <w:rsid w:val="00261D43"/>
    <w:rsid w:val="00262A3C"/>
    <w:rsid w:val="0026395F"/>
    <w:rsid w:val="00263E33"/>
    <w:rsid w:val="002642A7"/>
    <w:rsid w:val="002649FB"/>
    <w:rsid w:val="00264EE9"/>
    <w:rsid w:val="00265865"/>
    <w:rsid w:val="002658DA"/>
    <w:rsid w:val="00266664"/>
    <w:rsid w:val="002669D2"/>
    <w:rsid w:val="00267222"/>
    <w:rsid w:val="00267543"/>
    <w:rsid w:val="00267677"/>
    <w:rsid w:val="002676F9"/>
    <w:rsid w:val="00267F57"/>
    <w:rsid w:val="002704FE"/>
    <w:rsid w:val="0027097D"/>
    <w:rsid w:val="00270C04"/>
    <w:rsid w:val="002714D8"/>
    <w:rsid w:val="00271A9B"/>
    <w:rsid w:val="00271D91"/>
    <w:rsid w:val="00272486"/>
    <w:rsid w:val="00272B25"/>
    <w:rsid w:val="00272B3D"/>
    <w:rsid w:val="00272DBE"/>
    <w:rsid w:val="00273009"/>
    <w:rsid w:val="002732CF"/>
    <w:rsid w:val="00273FD6"/>
    <w:rsid w:val="002740BE"/>
    <w:rsid w:val="0027478B"/>
    <w:rsid w:val="00275120"/>
    <w:rsid w:val="00275736"/>
    <w:rsid w:val="002759A2"/>
    <w:rsid w:val="00275B0A"/>
    <w:rsid w:val="00275C43"/>
    <w:rsid w:val="002775C1"/>
    <w:rsid w:val="00277964"/>
    <w:rsid w:val="00277C82"/>
    <w:rsid w:val="00277E9E"/>
    <w:rsid w:val="00280186"/>
    <w:rsid w:val="002804DB"/>
    <w:rsid w:val="0028060E"/>
    <w:rsid w:val="00280983"/>
    <w:rsid w:val="00280D9A"/>
    <w:rsid w:val="002814EE"/>
    <w:rsid w:val="00281691"/>
    <w:rsid w:val="0028180E"/>
    <w:rsid w:val="0028189B"/>
    <w:rsid w:val="002819DD"/>
    <w:rsid w:val="00281D99"/>
    <w:rsid w:val="0028247E"/>
    <w:rsid w:val="00282754"/>
    <w:rsid w:val="00282CEE"/>
    <w:rsid w:val="00283D85"/>
    <w:rsid w:val="00284FA1"/>
    <w:rsid w:val="00285049"/>
    <w:rsid w:val="00285412"/>
    <w:rsid w:val="0028587B"/>
    <w:rsid w:val="00285918"/>
    <w:rsid w:val="00285DD7"/>
    <w:rsid w:val="00285F21"/>
    <w:rsid w:val="00286389"/>
    <w:rsid w:val="0028655A"/>
    <w:rsid w:val="00286622"/>
    <w:rsid w:val="002866D9"/>
    <w:rsid w:val="0028672A"/>
    <w:rsid w:val="00286954"/>
    <w:rsid w:val="00286A24"/>
    <w:rsid w:val="00286E08"/>
    <w:rsid w:val="00286E12"/>
    <w:rsid w:val="00286EBB"/>
    <w:rsid w:val="0028706C"/>
    <w:rsid w:val="00287495"/>
    <w:rsid w:val="00287B81"/>
    <w:rsid w:val="00287C25"/>
    <w:rsid w:val="00290893"/>
    <w:rsid w:val="002919D1"/>
    <w:rsid w:val="00291A64"/>
    <w:rsid w:val="00291AE9"/>
    <w:rsid w:val="002924A3"/>
    <w:rsid w:val="00292D2F"/>
    <w:rsid w:val="00293FBD"/>
    <w:rsid w:val="00294122"/>
    <w:rsid w:val="00294B98"/>
    <w:rsid w:val="00295AF2"/>
    <w:rsid w:val="002964AE"/>
    <w:rsid w:val="00296963"/>
    <w:rsid w:val="00296A4D"/>
    <w:rsid w:val="00297571"/>
    <w:rsid w:val="00297FA4"/>
    <w:rsid w:val="002A08A4"/>
    <w:rsid w:val="002A1008"/>
    <w:rsid w:val="002A12B5"/>
    <w:rsid w:val="002A3A14"/>
    <w:rsid w:val="002A3A85"/>
    <w:rsid w:val="002A3BE3"/>
    <w:rsid w:val="002A3D33"/>
    <w:rsid w:val="002A3E9B"/>
    <w:rsid w:val="002A407B"/>
    <w:rsid w:val="002A4160"/>
    <w:rsid w:val="002A427B"/>
    <w:rsid w:val="002A454A"/>
    <w:rsid w:val="002A4B29"/>
    <w:rsid w:val="002A50C3"/>
    <w:rsid w:val="002A697B"/>
    <w:rsid w:val="002A6A9C"/>
    <w:rsid w:val="002A6E30"/>
    <w:rsid w:val="002A70DD"/>
    <w:rsid w:val="002A75BF"/>
    <w:rsid w:val="002A7666"/>
    <w:rsid w:val="002A7937"/>
    <w:rsid w:val="002B02BF"/>
    <w:rsid w:val="002B11C8"/>
    <w:rsid w:val="002B1BF5"/>
    <w:rsid w:val="002B1FEE"/>
    <w:rsid w:val="002B2094"/>
    <w:rsid w:val="002B26C4"/>
    <w:rsid w:val="002B27B3"/>
    <w:rsid w:val="002B27DC"/>
    <w:rsid w:val="002B28A4"/>
    <w:rsid w:val="002B2BCA"/>
    <w:rsid w:val="002B2D54"/>
    <w:rsid w:val="002B30E4"/>
    <w:rsid w:val="002B4889"/>
    <w:rsid w:val="002B4C3C"/>
    <w:rsid w:val="002B5AA9"/>
    <w:rsid w:val="002B5D0B"/>
    <w:rsid w:val="002B5F2B"/>
    <w:rsid w:val="002B5F7F"/>
    <w:rsid w:val="002B7251"/>
    <w:rsid w:val="002B7720"/>
    <w:rsid w:val="002B77E0"/>
    <w:rsid w:val="002C0519"/>
    <w:rsid w:val="002C0D4C"/>
    <w:rsid w:val="002C13A2"/>
    <w:rsid w:val="002C2E0A"/>
    <w:rsid w:val="002C3AD3"/>
    <w:rsid w:val="002C40A8"/>
    <w:rsid w:val="002C4132"/>
    <w:rsid w:val="002C44C2"/>
    <w:rsid w:val="002C489C"/>
    <w:rsid w:val="002C48C5"/>
    <w:rsid w:val="002C4D38"/>
    <w:rsid w:val="002C5B19"/>
    <w:rsid w:val="002C649B"/>
    <w:rsid w:val="002C71B4"/>
    <w:rsid w:val="002C750A"/>
    <w:rsid w:val="002C775A"/>
    <w:rsid w:val="002C7A3B"/>
    <w:rsid w:val="002D0FB1"/>
    <w:rsid w:val="002D1984"/>
    <w:rsid w:val="002D2141"/>
    <w:rsid w:val="002D235B"/>
    <w:rsid w:val="002D23FB"/>
    <w:rsid w:val="002D26AD"/>
    <w:rsid w:val="002D2736"/>
    <w:rsid w:val="002D3C8E"/>
    <w:rsid w:val="002D3D4B"/>
    <w:rsid w:val="002D40C7"/>
    <w:rsid w:val="002D49F3"/>
    <w:rsid w:val="002D4C11"/>
    <w:rsid w:val="002D4CAC"/>
    <w:rsid w:val="002D6306"/>
    <w:rsid w:val="002D6C77"/>
    <w:rsid w:val="002D6D25"/>
    <w:rsid w:val="002D731C"/>
    <w:rsid w:val="002D73FD"/>
    <w:rsid w:val="002D7B20"/>
    <w:rsid w:val="002D7F0B"/>
    <w:rsid w:val="002E01F1"/>
    <w:rsid w:val="002E0AC5"/>
    <w:rsid w:val="002E0BC4"/>
    <w:rsid w:val="002E0F53"/>
    <w:rsid w:val="002E0F92"/>
    <w:rsid w:val="002E1801"/>
    <w:rsid w:val="002E233D"/>
    <w:rsid w:val="002E25E7"/>
    <w:rsid w:val="002E267D"/>
    <w:rsid w:val="002E2A92"/>
    <w:rsid w:val="002E2AC1"/>
    <w:rsid w:val="002E302C"/>
    <w:rsid w:val="002E30CF"/>
    <w:rsid w:val="002E3B19"/>
    <w:rsid w:val="002E3BC2"/>
    <w:rsid w:val="002E3D64"/>
    <w:rsid w:val="002E4171"/>
    <w:rsid w:val="002E4719"/>
    <w:rsid w:val="002E4A29"/>
    <w:rsid w:val="002E4C0E"/>
    <w:rsid w:val="002E5403"/>
    <w:rsid w:val="002E58E1"/>
    <w:rsid w:val="002E6069"/>
    <w:rsid w:val="002E6720"/>
    <w:rsid w:val="002E6C20"/>
    <w:rsid w:val="002E6C70"/>
    <w:rsid w:val="002E7743"/>
    <w:rsid w:val="002E7BF7"/>
    <w:rsid w:val="002E7F90"/>
    <w:rsid w:val="002F0748"/>
    <w:rsid w:val="002F0B78"/>
    <w:rsid w:val="002F0C80"/>
    <w:rsid w:val="002F123C"/>
    <w:rsid w:val="002F2075"/>
    <w:rsid w:val="002F20E8"/>
    <w:rsid w:val="002F22FA"/>
    <w:rsid w:val="002F293D"/>
    <w:rsid w:val="002F3485"/>
    <w:rsid w:val="002F401D"/>
    <w:rsid w:val="002F4EC9"/>
    <w:rsid w:val="002F50AE"/>
    <w:rsid w:val="002F59F2"/>
    <w:rsid w:val="002F5D20"/>
    <w:rsid w:val="002F6A7D"/>
    <w:rsid w:val="002F6DE5"/>
    <w:rsid w:val="002F74BF"/>
    <w:rsid w:val="002F7BCF"/>
    <w:rsid w:val="002F7F75"/>
    <w:rsid w:val="002F7FE4"/>
    <w:rsid w:val="00300A3B"/>
    <w:rsid w:val="00300F2A"/>
    <w:rsid w:val="00301098"/>
    <w:rsid w:val="0030111B"/>
    <w:rsid w:val="0030133B"/>
    <w:rsid w:val="003017A2"/>
    <w:rsid w:val="00301ABA"/>
    <w:rsid w:val="00301CB7"/>
    <w:rsid w:val="00301DB2"/>
    <w:rsid w:val="00301FCB"/>
    <w:rsid w:val="00302785"/>
    <w:rsid w:val="00302DA5"/>
    <w:rsid w:val="0030321E"/>
    <w:rsid w:val="00303927"/>
    <w:rsid w:val="00303BBB"/>
    <w:rsid w:val="00303EEF"/>
    <w:rsid w:val="00304A6A"/>
    <w:rsid w:val="00304A99"/>
    <w:rsid w:val="003055C6"/>
    <w:rsid w:val="00305718"/>
    <w:rsid w:val="00305742"/>
    <w:rsid w:val="003057CD"/>
    <w:rsid w:val="00305C1E"/>
    <w:rsid w:val="00305E01"/>
    <w:rsid w:val="00306A93"/>
    <w:rsid w:val="00306B50"/>
    <w:rsid w:val="00306D49"/>
    <w:rsid w:val="0030769E"/>
    <w:rsid w:val="0030774F"/>
    <w:rsid w:val="00307DC4"/>
    <w:rsid w:val="00307DE5"/>
    <w:rsid w:val="00307FAD"/>
    <w:rsid w:val="0031040C"/>
    <w:rsid w:val="003106F8"/>
    <w:rsid w:val="00310B3C"/>
    <w:rsid w:val="00310E94"/>
    <w:rsid w:val="00310FE8"/>
    <w:rsid w:val="00311AA0"/>
    <w:rsid w:val="00311BF3"/>
    <w:rsid w:val="00311C10"/>
    <w:rsid w:val="00311F1F"/>
    <w:rsid w:val="003123D2"/>
    <w:rsid w:val="00312A35"/>
    <w:rsid w:val="00312DC4"/>
    <w:rsid w:val="00312F78"/>
    <w:rsid w:val="00312FEA"/>
    <w:rsid w:val="003137B7"/>
    <w:rsid w:val="00314431"/>
    <w:rsid w:val="003145B3"/>
    <w:rsid w:val="00314794"/>
    <w:rsid w:val="00314F2E"/>
    <w:rsid w:val="00315312"/>
    <w:rsid w:val="00315CBB"/>
    <w:rsid w:val="003161B9"/>
    <w:rsid w:val="003169DA"/>
    <w:rsid w:val="00316F98"/>
    <w:rsid w:val="003175F8"/>
    <w:rsid w:val="00317FC1"/>
    <w:rsid w:val="0032018D"/>
    <w:rsid w:val="00320555"/>
    <w:rsid w:val="00320582"/>
    <w:rsid w:val="003221C2"/>
    <w:rsid w:val="00322496"/>
    <w:rsid w:val="00322D3C"/>
    <w:rsid w:val="00323621"/>
    <w:rsid w:val="0032391A"/>
    <w:rsid w:val="00323A22"/>
    <w:rsid w:val="00323BDB"/>
    <w:rsid w:val="00323CFA"/>
    <w:rsid w:val="003245F6"/>
    <w:rsid w:val="00324CCB"/>
    <w:rsid w:val="003252EA"/>
    <w:rsid w:val="00325D82"/>
    <w:rsid w:val="0032602D"/>
    <w:rsid w:val="003260B9"/>
    <w:rsid w:val="0032632F"/>
    <w:rsid w:val="00326335"/>
    <w:rsid w:val="0032648D"/>
    <w:rsid w:val="00327502"/>
    <w:rsid w:val="00327BA7"/>
    <w:rsid w:val="00327D07"/>
    <w:rsid w:val="0033019F"/>
    <w:rsid w:val="003305A3"/>
    <w:rsid w:val="00330BAE"/>
    <w:rsid w:val="00330C02"/>
    <w:rsid w:val="00331200"/>
    <w:rsid w:val="003312E8"/>
    <w:rsid w:val="00331A59"/>
    <w:rsid w:val="00331BF8"/>
    <w:rsid w:val="0033299E"/>
    <w:rsid w:val="00332DD4"/>
    <w:rsid w:val="00332F03"/>
    <w:rsid w:val="00333081"/>
    <w:rsid w:val="003333F4"/>
    <w:rsid w:val="003334C5"/>
    <w:rsid w:val="00333FCA"/>
    <w:rsid w:val="00334014"/>
    <w:rsid w:val="00334539"/>
    <w:rsid w:val="003345AE"/>
    <w:rsid w:val="00334A3F"/>
    <w:rsid w:val="00335223"/>
    <w:rsid w:val="003354A3"/>
    <w:rsid w:val="0033551C"/>
    <w:rsid w:val="003365BB"/>
    <w:rsid w:val="00336D0F"/>
    <w:rsid w:val="00336FCE"/>
    <w:rsid w:val="00337351"/>
    <w:rsid w:val="003374AD"/>
    <w:rsid w:val="00337678"/>
    <w:rsid w:val="00337F69"/>
    <w:rsid w:val="00340014"/>
    <w:rsid w:val="00340B0C"/>
    <w:rsid w:val="00340C8D"/>
    <w:rsid w:val="003412C2"/>
    <w:rsid w:val="00341586"/>
    <w:rsid w:val="00341FBE"/>
    <w:rsid w:val="0034204B"/>
    <w:rsid w:val="0034228F"/>
    <w:rsid w:val="00342A07"/>
    <w:rsid w:val="00343101"/>
    <w:rsid w:val="00343177"/>
    <w:rsid w:val="00343525"/>
    <w:rsid w:val="00343A0A"/>
    <w:rsid w:val="00344967"/>
    <w:rsid w:val="00344CBE"/>
    <w:rsid w:val="00344E8C"/>
    <w:rsid w:val="00345599"/>
    <w:rsid w:val="00345A6F"/>
    <w:rsid w:val="00345BA2"/>
    <w:rsid w:val="00345F4F"/>
    <w:rsid w:val="00346F6E"/>
    <w:rsid w:val="0034740E"/>
    <w:rsid w:val="0034762E"/>
    <w:rsid w:val="00347B9E"/>
    <w:rsid w:val="00347CB8"/>
    <w:rsid w:val="00350B44"/>
    <w:rsid w:val="00351785"/>
    <w:rsid w:val="00351BB3"/>
    <w:rsid w:val="00351C2E"/>
    <w:rsid w:val="00352F94"/>
    <w:rsid w:val="003531AC"/>
    <w:rsid w:val="0035458D"/>
    <w:rsid w:val="00354CF3"/>
    <w:rsid w:val="00354D2C"/>
    <w:rsid w:val="00354F63"/>
    <w:rsid w:val="00354FF2"/>
    <w:rsid w:val="0035504F"/>
    <w:rsid w:val="0035545F"/>
    <w:rsid w:val="00355469"/>
    <w:rsid w:val="003556B9"/>
    <w:rsid w:val="003556CA"/>
    <w:rsid w:val="00355BB5"/>
    <w:rsid w:val="00355D2F"/>
    <w:rsid w:val="003560D0"/>
    <w:rsid w:val="003572F9"/>
    <w:rsid w:val="003576E1"/>
    <w:rsid w:val="00357B8D"/>
    <w:rsid w:val="00357EB9"/>
    <w:rsid w:val="003606A9"/>
    <w:rsid w:val="00360E10"/>
    <w:rsid w:val="00361028"/>
    <w:rsid w:val="0036116F"/>
    <w:rsid w:val="00362081"/>
    <w:rsid w:val="00362164"/>
    <w:rsid w:val="00362FE3"/>
    <w:rsid w:val="00363840"/>
    <w:rsid w:val="00363D0E"/>
    <w:rsid w:val="0036449D"/>
    <w:rsid w:val="00365289"/>
    <w:rsid w:val="0036532F"/>
    <w:rsid w:val="003656E5"/>
    <w:rsid w:val="00365DD2"/>
    <w:rsid w:val="0036608F"/>
    <w:rsid w:val="0036678F"/>
    <w:rsid w:val="00367602"/>
    <w:rsid w:val="00367DE8"/>
    <w:rsid w:val="00370088"/>
    <w:rsid w:val="00370A2C"/>
    <w:rsid w:val="00370FE4"/>
    <w:rsid w:val="003714C0"/>
    <w:rsid w:val="0037160C"/>
    <w:rsid w:val="00371685"/>
    <w:rsid w:val="00371FAF"/>
    <w:rsid w:val="00371FE6"/>
    <w:rsid w:val="00372C88"/>
    <w:rsid w:val="003731E6"/>
    <w:rsid w:val="003733B0"/>
    <w:rsid w:val="00373754"/>
    <w:rsid w:val="00373982"/>
    <w:rsid w:val="00373B3D"/>
    <w:rsid w:val="00374181"/>
    <w:rsid w:val="00374A90"/>
    <w:rsid w:val="00374B3D"/>
    <w:rsid w:val="00374C6E"/>
    <w:rsid w:val="0037540F"/>
    <w:rsid w:val="00375685"/>
    <w:rsid w:val="003757C7"/>
    <w:rsid w:val="003757ED"/>
    <w:rsid w:val="003759E8"/>
    <w:rsid w:val="00376822"/>
    <w:rsid w:val="00376AB1"/>
    <w:rsid w:val="00376FF1"/>
    <w:rsid w:val="0037746F"/>
    <w:rsid w:val="00377B7B"/>
    <w:rsid w:val="00377F4D"/>
    <w:rsid w:val="00380028"/>
    <w:rsid w:val="00381289"/>
    <w:rsid w:val="0038138F"/>
    <w:rsid w:val="00382578"/>
    <w:rsid w:val="003839CA"/>
    <w:rsid w:val="00383DA4"/>
    <w:rsid w:val="003843A8"/>
    <w:rsid w:val="0038482C"/>
    <w:rsid w:val="00384E3B"/>
    <w:rsid w:val="00384F87"/>
    <w:rsid w:val="00384FBC"/>
    <w:rsid w:val="003851DA"/>
    <w:rsid w:val="00385607"/>
    <w:rsid w:val="00385C69"/>
    <w:rsid w:val="00385D1A"/>
    <w:rsid w:val="00386806"/>
    <w:rsid w:val="00386850"/>
    <w:rsid w:val="00387041"/>
    <w:rsid w:val="003870E7"/>
    <w:rsid w:val="0038750E"/>
    <w:rsid w:val="00387992"/>
    <w:rsid w:val="00387C98"/>
    <w:rsid w:val="00390EF7"/>
    <w:rsid w:val="00393A3F"/>
    <w:rsid w:val="00393BD9"/>
    <w:rsid w:val="00394304"/>
    <w:rsid w:val="00394BA3"/>
    <w:rsid w:val="0039542B"/>
    <w:rsid w:val="003956F8"/>
    <w:rsid w:val="00395AE3"/>
    <w:rsid w:val="00395B39"/>
    <w:rsid w:val="00396237"/>
    <w:rsid w:val="0039641E"/>
    <w:rsid w:val="00396858"/>
    <w:rsid w:val="00396CF4"/>
    <w:rsid w:val="00397256"/>
    <w:rsid w:val="0039755E"/>
    <w:rsid w:val="003A000D"/>
    <w:rsid w:val="003A069F"/>
    <w:rsid w:val="003A092A"/>
    <w:rsid w:val="003A0B0B"/>
    <w:rsid w:val="003A0C94"/>
    <w:rsid w:val="003A0E63"/>
    <w:rsid w:val="003A172A"/>
    <w:rsid w:val="003A1A33"/>
    <w:rsid w:val="003A27E5"/>
    <w:rsid w:val="003A2F57"/>
    <w:rsid w:val="003A3E45"/>
    <w:rsid w:val="003A44B1"/>
    <w:rsid w:val="003A482D"/>
    <w:rsid w:val="003A4A66"/>
    <w:rsid w:val="003A4D31"/>
    <w:rsid w:val="003A54F0"/>
    <w:rsid w:val="003A6276"/>
    <w:rsid w:val="003A6439"/>
    <w:rsid w:val="003A656D"/>
    <w:rsid w:val="003A6EDC"/>
    <w:rsid w:val="003A70D6"/>
    <w:rsid w:val="003A71D4"/>
    <w:rsid w:val="003B02E9"/>
    <w:rsid w:val="003B03B4"/>
    <w:rsid w:val="003B061D"/>
    <w:rsid w:val="003B0FD1"/>
    <w:rsid w:val="003B1012"/>
    <w:rsid w:val="003B143E"/>
    <w:rsid w:val="003B149F"/>
    <w:rsid w:val="003B17F9"/>
    <w:rsid w:val="003B1F21"/>
    <w:rsid w:val="003B1F28"/>
    <w:rsid w:val="003B22D4"/>
    <w:rsid w:val="003B2944"/>
    <w:rsid w:val="003B3119"/>
    <w:rsid w:val="003B32BD"/>
    <w:rsid w:val="003B33D7"/>
    <w:rsid w:val="003B3667"/>
    <w:rsid w:val="003B41F4"/>
    <w:rsid w:val="003B4497"/>
    <w:rsid w:val="003B45EC"/>
    <w:rsid w:val="003B4619"/>
    <w:rsid w:val="003B4AF9"/>
    <w:rsid w:val="003B57A6"/>
    <w:rsid w:val="003B5AC5"/>
    <w:rsid w:val="003B5D4D"/>
    <w:rsid w:val="003B6A13"/>
    <w:rsid w:val="003B7C46"/>
    <w:rsid w:val="003C089A"/>
    <w:rsid w:val="003C0927"/>
    <w:rsid w:val="003C0939"/>
    <w:rsid w:val="003C0C12"/>
    <w:rsid w:val="003C11D4"/>
    <w:rsid w:val="003C2097"/>
    <w:rsid w:val="003C20EA"/>
    <w:rsid w:val="003C2BAC"/>
    <w:rsid w:val="003C3547"/>
    <w:rsid w:val="003C3AF4"/>
    <w:rsid w:val="003C415A"/>
    <w:rsid w:val="003C4309"/>
    <w:rsid w:val="003C471A"/>
    <w:rsid w:val="003C506F"/>
    <w:rsid w:val="003C50D4"/>
    <w:rsid w:val="003C67D7"/>
    <w:rsid w:val="003C7153"/>
    <w:rsid w:val="003C7354"/>
    <w:rsid w:val="003D06A3"/>
    <w:rsid w:val="003D079F"/>
    <w:rsid w:val="003D0EBC"/>
    <w:rsid w:val="003D1423"/>
    <w:rsid w:val="003D15CE"/>
    <w:rsid w:val="003D1B14"/>
    <w:rsid w:val="003D2038"/>
    <w:rsid w:val="003D2101"/>
    <w:rsid w:val="003D253D"/>
    <w:rsid w:val="003D2C31"/>
    <w:rsid w:val="003D2D10"/>
    <w:rsid w:val="003D3989"/>
    <w:rsid w:val="003D39B4"/>
    <w:rsid w:val="003D3D31"/>
    <w:rsid w:val="003D416B"/>
    <w:rsid w:val="003D4246"/>
    <w:rsid w:val="003D43E8"/>
    <w:rsid w:val="003D45F8"/>
    <w:rsid w:val="003D47A4"/>
    <w:rsid w:val="003D47B1"/>
    <w:rsid w:val="003D49CE"/>
    <w:rsid w:val="003D4DFF"/>
    <w:rsid w:val="003D55B3"/>
    <w:rsid w:val="003D5959"/>
    <w:rsid w:val="003D5A3C"/>
    <w:rsid w:val="003D75F8"/>
    <w:rsid w:val="003D7A8B"/>
    <w:rsid w:val="003D7D66"/>
    <w:rsid w:val="003E0A7B"/>
    <w:rsid w:val="003E1373"/>
    <w:rsid w:val="003E1FD6"/>
    <w:rsid w:val="003E20C6"/>
    <w:rsid w:val="003E36AB"/>
    <w:rsid w:val="003E374B"/>
    <w:rsid w:val="003E378F"/>
    <w:rsid w:val="003E3B03"/>
    <w:rsid w:val="003E3D2C"/>
    <w:rsid w:val="003E3E0D"/>
    <w:rsid w:val="003E4285"/>
    <w:rsid w:val="003E46C4"/>
    <w:rsid w:val="003E4C54"/>
    <w:rsid w:val="003E4DD6"/>
    <w:rsid w:val="003E4E2A"/>
    <w:rsid w:val="003E4E2E"/>
    <w:rsid w:val="003E52AB"/>
    <w:rsid w:val="003E54BB"/>
    <w:rsid w:val="003E58BD"/>
    <w:rsid w:val="003E6744"/>
    <w:rsid w:val="003E68EF"/>
    <w:rsid w:val="003E6BB8"/>
    <w:rsid w:val="003E6D64"/>
    <w:rsid w:val="003E6E22"/>
    <w:rsid w:val="003E6F3E"/>
    <w:rsid w:val="003E760D"/>
    <w:rsid w:val="003E7741"/>
    <w:rsid w:val="003E7826"/>
    <w:rsid w:val="003E7929"/>
    <w:rsid w:val="003E7E02"/>
    <w:rsid w:val="003F0BC1"/>
    <w:rsid w:val="003F144E"/>
    <w:rsid w:val="003F171C"/>
    <w:rsid w:val="003F194C"/>
    <w:rsid w:val="003F1B0C"/>
    <w:rsid w:val="003F23B5"/>
    <w:rsid w:val="003F2422"/>
    <w:rsid w:val="003F296E"/>
    <w:rsid w:val="003F2CA1"/>
    <w:rsid w:val="003F317E"/>
    <w:rsid w:val="003F3476"/>
    <w:rsid w:val="003F37A8"/>
    <w:rsid w:val="003F37F2"/>
    <w:rsid w:val="003F3C50"/>
    <w:rsid w:val="003F3F4B"/>
    <w:rsid w:val="003F4439"/>
    <w:rsid w:val="003F44C6"/>
    <w:rsid w:val="003F456E"/>
    <w:rsid w:val="003F4E81"/>
    <w:rsid w:val="003F4F79"/>
    <w:rsid w:val="003F5365"/>
    <w:rsid w:val="003F5590"/>
    <w:rsid w:val="003F57A3"/>
    <w:rsid w:val="003F5ABF"/>
    <w:rsid w:val="003F6151"/>
    <w:rsid w:val="003F6493"/>
    <w:rsid w:val="003F6660"/>
    <w:rsid w:val="003F6C13"/>
    <w:rsid w:val="003F70A2"/>
    <w:rsid w:val="003F70A7"/>
    <w:rsid w:val="00400496"/>
    <w:rsid w:val="00400992"/>
    <w:rsid w:val="004009BF"/>
    <w:rsid w:val="00400A66"/>
    <w:rsid w:val="00400E79"/>
    <w:rsid w:val="004014FC"/>
    <w:rsid w:val="00401A51"/>
    <w:rsid w:val="00402847"/>
    <w:rsid w:val="00402B9D"/>
    <w:rsid w:val="00402C82"/>
    <w:rsid w:val="00402E07"/>
    <w:rsid w:val="00403436"/>
    <w:rsid w:val="00403770"/>
    <w:rsid w:val="00403D22"/>
    <w:rsid w:val="00404094"/>
    <w:rsid w:val="00404234"/>
    <w:rsid w:val="004042C2"/>
    <w:rsid w:val="004046F9"/>
    <w:rsid w:val="004052BC"/>
    <w:rsid w:val="004052F3"/>
    <w:rsid w:val="004062C3"/>
    <w:rsid w:val="00406D03"/>
    <w:rsid w:val="00407097"/>
    <w:rsid w:val="00407486"/>
    <w:rsid w:val="004074CA"/>
    <w:rsid w:val="00407547"/>
    <w:rsid w:val="00407C7C"/>
    <w:rsid w:val="004100DD"/>
    <w:rsid w:val="00410BB2"/>
    <w:rsid w:val="004122B8"/>
    <w:rsid w:val="0041291F"/>
    <w:rsid w:val="00413A3B"/>
    <w:rsid w:val="004143A4"/>
    <w:rsid w:val="00414625"/>
    <w:rsid w:val="00414A5B"/>
    <w:rsid w:val="004152FA"/>
    <w:rsid w:val="0041567A"/>
    <w:rsid w:val="004157F1"/>
    <w:rsid w:val="00415B24"/>
    <w:rsid w:val="00415B5B"/>
    <w:rsid w:val="00415DB4"/>
    <w:rsid w:val="004164AC"/>
    <w:rsid w:val="00416740"/>
    <w:rsid w:val="004170A8"/>
    <w:rsid w:val="00417116"/>
    <w:rsid w:val="00420248"/>
    <w:rsid w:val="00421AAD"/>
    <w:rsid w:val="00423278"/>
    <w:rsid w:val="004235BC"/>
    <w:rsid w:val="00424FBD"/>
    <w:rsid w:val="0042518E"/>
    <w:rsid w:val="00425697"/>
    <w:rsid w:val="004261E2"/>
    <w:rsid w:val="00426A4B"/>
    <w:rsid w:val="00426AE5"/>
    <w:rsid w:val="00426D99"/>
    <w:rsid w:val="00426F82"/>
    <w:rsid w:val="0042706F"/>
    <w:rsid w:val="00427253"/>
    <w:rsid w:val="004276A0"/>
    <w:rsid w:val="004276CB"/>
    <w:rsid w:val="00427C67"/>
    <w:rsid w:val="00427D82"/>
    <w:rsid w:val="004305BA"/>
    <w:rsid w:val="00430E69"/>
    <w:rsid w:val="004310BE"/>
    <w:rsid w:val="004314C8"/>
    <w:rsid w:val="00431A20"/>
    <w:rsid w:val="004324E3"/>
    <w:rsid w:val="00432541"/>
    <w:rsid w:val="00432A96"/>
    <w:rsid w:val="00432AC6"/>
    <w:rsid w:val="00432E80"/>
    <w:rsid w:val="004344C9"/>
    <w:rsid w:val="00434A44"/>
    <w:rsid w:val="00434BE8"/>
    <w:rsid w:val="00435BE9"/>
    <w:rsid w:val="00435EDF"/>
    <w:rsid w:val="00436656"/>
    <w:rsid w:val="00436A3D"/>
    <w:rsid w:val="00436B80"/>
    <w:rsid w:val="00436C39"/>
    <w:rsid w:val="004375A7"/>
    <w:rsid w:val="004404AF"/>
    <w:rsid w:val="00441039"/>
    <w:rsid w:val="00441194"/>
    <w:rsid w:val="00442B72"/>
    <w:rsid w:val="00443264"/>
    <w:rsid w:val="00443A88"/>
    <w:rsid w:val="00443FD4"/>
    <w:rsid w:val="004441A1"/>
    <w:rsid w:val="00444D9E"/>
    <w:rsid w:val="00444EB3"/>
    <w:rsid w:val="00445806"/>
    <w:rsid w:val="00445974"/>
    <w:rsid w:val="0044671E"/>
    <w:rsid w:val="004471BB"/>
    <w:rsid w:val="00447B7F"/>
    <w:rsid w:val="00450320"/>
    <w:rsid w:val="0045046A"/>
    <w:rsid w:val="0045065F"/>
    <w:rsid w:val="0045066D"/>
    <w:rsid w:val="00450A50"/>
    <w:rsid w:val="00450AAA"/>
    <w:rsid w:val="00450CFD"/>
    <w:rsid w:val="004514E8"/>
    <w:rsid w:val="00451A41"/>
    <w:rsid w:val="00451A86"/>
    <w:rsid w:val="00451C7C"/>
    <w:rsid w:val="00451ECB"/>
    <w:rsid w:val="00451EF5"/>
    <w:rsid w:val="0045200C"/>
    <w:rsid w:val="00452060"/>
    <w:rsid w:val="004520CB"/>
    <w:rsid w:val="00453DCE"/>
    <w:rsid w:val="00453F71"/>
    <w:rsid w:val="00453FB6"/>
    <w:rsid w:val="004546CD"/>
    <w:rsid w:val="00454A38"/>
    <w:rsid w:val="00454AF5"/>
    <w:rsid w:val="00454F1D"/>
    <w:rsid w:val="0045573A"/>
    <w:rsid w:val="00455992"/>
    <w:rsid w:val="00455D55"/>
    <w:rsid w:val="00455E72"/>
    <w:rsid w:val="00456041"/>
    <w:rsid w:val="00456277"/>
    <w:rsid w:val="004568DB"/>
    <w:rsid w:val="00456DD5"/>
    <w:rsid w:val="00456E04"/>
    <w:rsid w:val="00456E5E"/>
    <w:rsid w:val="00457BF4"/>
    <w:rsid w:val="004612C8"/>
    <w:rsid w:val="004615A1"/>
    <w:rsid w:val="00461AB2"/>
    <w:rsid w:val="00462C31"/>
    <w:rsid w:val="00463230"/>
    <w:rsid w:val="004632A5"/>
    <w:rsid w:val="00463C1F"/>
    <w:rsid w:val="00464F43"/>
    <w:rsid w:val="00465ED9"/>
    <w:rsid w:val="00466D39"/>
    <w:rsid w:val="00466EB6"/>
    <w:rsid w:val="004670C9"/>
    <w:rsid w:val="004675D6"/>
    <w:rsid w:val="00470134"/>
    <w:rsid w:val="00470308"/>
    <w:rsid w:val="0047037E"/>
    <w:rsid w:val="00471A4A"/>
    <w:rsid w:val="00471F4D"/>
    <w:rsid w:val="0047225B"/>
    <w:rsid w:val="00472478"/>
    <w:rsid w:val="004728A4"/>
    <w:rsid w:val="00472B11"/>
    <w:rsid w:val="004732C9"/>
    <w:rsid w:val="004747B2"/>
    <w:rsid w:val="0047484D"/>
    <w:rsid w:val="00475046"/>
    <w:rsid w:val="00475DD5"/>
    <w:rsid w:val="0047639B"/>
    <w:rsid w:val="004767DB"/>
    <w:rsid w:val="00476A2D"/>
    <w:rsid w:val="00476CAF"/>
    <w:rsid w:val="00476FFE"/>
    <w:rsid w:val="00477156"/>
    <w:rsid w:val="00477357"/>
    <w:rsid w:val="00477426"/>
    <w:rsid w:val="004779B4"/>
    <w:rsid w:val="00477E59"/>
    <w:rsid w:val="004826CA"/>
    <w:rsid w:val="00482807"/>
    <w:rsid w:val="00482CC7"/>
    <w:rsid w:val="004833FA"/>
    <w:rsid w:val="004840C2"/>
    <w:rsid w:val="00484517"/>
    <w:rsid w:val="004848BA"/>
    <w:rsid w:val="00484AC8"/>
    <w:rsid w:val="00484CA6"/>
    <w:rsid w:val="00484EE5"/>
    <w:rsid w:val="004852E3"/>
    <w:rsid w:val="004861DF"/>
    <w:rsid w:val="00486278"/>
    <w:rsid w:val="0048648A"/>
    <w:rsid w:val="004869FB"/>
    <w:rsid w:val="00486BF8"/>
    <w:rsid w:val="00486E1F"/>
    <w:rsid w:val="00486FEF"/>
    <w:rsid w:val="00487A2E"/>
    <w:rsid w:val="00487BE0"/>
    <w:rsid w:val="00487D3A"/>
    <w:rsid w:val="0049031E"/>
    <w:rsid w:val="00490569"/>
    <w:rsid w:val="00490784"/>
    <w:rsid w:val="00490AC8"/>
    <w:rsid w:val="00490B21"/>
    <w:rsid w:val="00490E0F"/>
    <w:rsid w:val="00491976"/>
    <w:rsid w:val="00491A01"/>
    <w:rsid w:val="00491BC7"/>
    <w:rsid w:val="00491C97"/>
    <w:rsid w:val="0049209D"/>
    <w:rsid w:val="004920F7"/>
    <w:rsid w:val="00492291"/>
    <w:rsid w:val="0049258B"/>
    <w:rsid w:val="004932BA"/>
    <w:rsid w:val="00493A8A"/>
    <w:rsid w:val="004942FC"/>
    <w:rsid w:val="0049442C"/>
    <w:rsid w:val="00494F78"/>
    <w:rsid w:val="00494FFB"/>
    <w:rsid w:val="00495303"/>
    <w:rsid w:val="004956B7"/>
    <w:rsid w:val="00495724"/>
    <w:rsid w:val="00495760"/>
    <w:rsid w:val="00495968"/>
    <w:rsid w:val="00495F40"/>
    <w:rsid w:val="00496012"/>
    <w:rsid w:val="00496020"/>
    <w:rsid w:val="0049648A"/>
    <w:rsid w:val="00496ED8"/>
    <w:rsid w:val="00497270"/>
    <w:rsid w:val="00497274"/>
    <w:rsid w:val="00497925"/>
    <w:rsid w:val="00497946"/>
    <w:rsid w:val="00497B3B"/>
    <w:rsid w:val="004A0679"/>
    <w:rsid w:val="004A0750"/>
    <w:rsid w:val="004A0B25"/>
    <w:rsid w:val="004A0D7B"/>
    <w:rsid w:val="004A19A8"/>
    <w:rsid w:val="004A1E56"/>
    <w:rsid w:val="004A2C2F"/>
    <w:rsid w:val="004A3493"/>
    <w:rsid w:val="004A3584"/>
    <w:rsid w:val="004A358E"/>
    <w:rsid w:val="004A3E5E"/>
    <w:rsid w:val="004A4601"/>
    <w:rsid w:val="004A475F"/>
    <w:rsid w:val="004A4CB4"/>
    <w:rsid w:val="004A54CA"/>
    <w:rsid w:val="004A5B20"/>
    <w:rsid w:val="004A6999"/>
    <w:rsid w:val="004A7B8E"/>
    <w:rsid w:val="004A7CF0"/>
    <w:rsid w:val="004B0261"/>
    <w:rsid w:val="004B047B"/>
    <w:rsid w:val="004B0577"/>
    <w:rsid w:val="004B081F"/>
    <w:rsid w:val="004B18EA"/>
    <w:rsid w:val="004B1970"/>
    <w:rsid w:val="004B1C0C"/>
    <w:rsid w:val="004B1FAA"/>
    <w:rsid w:val="004B2915"/>
    <w:rsid w:val="004B2ADC"/>
    <w:rsid w:val="004B3301"/>
    <w:rsid w:val="004B3C0B"/>
    <w:rsid w:val="004B3D2C"/>
    <w:rsid w:val="004B44C7"/>
    <w:rsid w:val="004B5195"/>
    <w:rsid w:val="004B5278"/>
    <w:rsid w:val="004B568C"/>
    <w:rsid w:val="004B5A3C"/>
    <w:rsid w:val="004B5C48"/>
    <w:rsid w:val="004B5C4F"/>
    <w:rsid w:val="004B61A9"/>
    <w:rsid w:val="004B6405"/>
    <w:rsid w:val="004B6AD3"/>
    <w:rsid w:val="004B6C83"/>
    <w:rsid w:val="004B7268"/>
    <w:rsid w:val="004C02BE"/>
    <w:rsid w:val="004C03AC"/>
    <w:rsid w:val="004C044D"/>
    <w:rsid w:val="004C088D"/>
    <w:rsid w:val="004C0998"/>
    <w:rsid w:val="004C14E9"/>
    <w:rsid w:val="004C1820"/>
    <w:rsid w:val="004C1838"/>
    <w:rsid w:val="004C195A"/>
    <w:rsid w:val="004C2337"/>
    <w:rsid w:val="004C2855"/>
    <w:rsid w:val="004C2A0F"/>
    <w:rsid w:val="004C2AC6"/>
    <w:rsid w:val="004C2C25"/>
    <w:rsid w:val="004C2E5D"/>
    <w:rsid w:val="004C2EF4"/>
    <w:rsid w:val="004C34DC"/>
    <w:rsid w:val="004C3706"/>
    <w:rsid w:val="004C39D3"/>
    <w:rsid w:val="004C50EE"/>
    <w:rsid w:val="004C53EC"/>
    <w:rsid w:val="004C552D"/>
    <w:rsid w:val="004C5556"/>
    <w:rsid w:val="004C55AE"/>
    <w:rsid w:val="004C602A"/>
    <w:rsid w:val="004C613E"/>
    <w:rsid w:val="004C6285"/>
    <w:rsid w:val="004C62DD"/>
    <w:rsid w:val="004C6722"/>
    <w:rsid w:val="004C6DD2"/>
    <w:rsid w:val="004C6F09"/>
    <w:rsid w:val="004C7162"/>
    <w:rsid w:val="004C7A21"/>
    <w:rsid w:val="004C7FCE"/>
    <w:rsid w:val="004D05D9"/>
    <w:rsid w:val="004D0DD9"/>
    <w:rsid w:val="004D1CBE"/>
    <w:rsid w:val="004D2751"/>
    <w:rsid w:val="004D2863"/>
    <w:rsid w:val="004D2A7D"/>
    <w:rsid w:val="004D3AEC"/>
    <w:rsid w:val="004D40CD"/>
    <w:rsid w:val="004D46EA"/>
    <w:rsid w:val="004D4BE2"/>
    <w:rsid w:val="004D5831"/>
    <w:rsid w:val="004D66B6"/>
    <w:rsid w:val="004D66BE"/>
    <w:rsid w:val="004D6705"/>
    <w:rsid w:val="004D70BD"/>
    <w:rsid w:val="004D7439"/>
    <w:rsid w:val="004E00C7"/>
    <w:rsid w:val="004E036E"/>
    <w:rsid w:val="004E0399"/>
    <w:rsid w:val="004E096B"/>
    <w:rsid w:val="004E0BD0"/>
    <w:rsid w:val="004E0C8F"/>
    <w:rsid w:val="004E1282"/>
    <w:rsid w:val="004E15A6"/>
    <w:rsid w:val="004E1F8B"/>
    <w:rsid w:val="004E20FD"/>
    <w:rsid w:val="004E24AA"/>
    <w:rsid w:val="004E27F2"/>
    <w:rsid w:val="004E3718"/>
    <w:rsid w:val="004E4188"/>
    <w:rsid w:val="004E446B"/>
    <w:rsid w:val="004E4529"/>
    <w:rsid w:val="004E55A9"/>
    <w:rsid w:val="004E5631"/>
    <w:rsid w:val="004E570A"/>
    <w:rsid w:val="004E5CB5"/>
    <w:rsid w:val="004E5E42"/>
    <w:rsid w:val="004E6572"/>
    <w:rsid w:val="004E67B1"/>
    <w:rsid w:val="004E68F4"/>
    <w:rsid w:val="004E6FB2"/>
    <w:rsid w:val="004F0B5A"/>
    <w:rsid w:val="004F17E7"/>
    <w:rsid w:val="004F1B30"/>
    <w:rsid w:val="004F1B49"/>
    <w:rsid w:val="004F239E"/>
    <w:rsid w:val="004F264E"/>
    <w:rsid w:val="004F2745"/>
    <w:rsid w:val="004F2A34"/>
    <w:rsid w:val="004F33D6"/>
    <w:rsid w:val="004F47FA"/>
    <w:rsid w:val="004F4838"/>
    <w:rsid w:val="004F4996"/>
    <w:rsid w:val="004F4B8D"/>
    <w:rsid w:val="004F50D2"/>
    <w:rsid w:val="004F516E"/>
    <w:rsid w:val="004F529B"/>
    <w:rsid w:val="004F58F9"/>
    <w:rsid w:val="004F643B"/>
    <w:rsid w:val="004F6C36"/>
    <w:rsid w:val="004F7574"/>
    <w:rsid w:val="004F783E"/>
    <w:rsid w:val="004F7B4E"/>
    <w:rsid w:val="004F7BCC"/>
    <w:rsid w:val="004F7E63"/>
    <w:rsid w:val="00500216"/>
    <w:rsid w:val="0050027B"/>
    <w:rsid w:val="00500983"/>
    <w:rsid w:val="005010E2"/>
    <w:rsid w:val="005020CE"/>
    <w:rsid w:val="0050240B"/>
    <w:rsid w:val="00502FFA"/>
    <w:rsid w:val="00503D1F"/>
    <w:rsid w:val="00503E15"/>
    <w:rsid w:val="0050400B"/>
    <w:rsid w:val="005047C9"/>
    <w:rsid w:val="00504AE4"/>
    <w:rsid w:val="00504D2A"/>
    <w:rsid w:val="00505013"/>
    <w:rsid w:val="005058F5"/>
    <w:rsid w:val="00505C70"/>
    <w:rsid w:val="00505CE3"/>
    <w:rsid w:val="00506527"/>
    <w:rsid w:val="00506A66"/>
    <w:rsid w:val="00506F72"/>
    <w:rsid w:val="005079D0"/>
    <w:rsid w:val="00507E3E"/>
    <w:rsid w:val="00510A87"/>
    <w:rsid w:val="0051191C"/>
    <w:rsid w:val="00512275"/>
    <w:rsid w:val="0051268F"/>
    <w:rsid w:val="005133C7"/>
    <w:rsid w:val="00513477"/>
    <w:rsid w:val="00513480"/>
    <w:rsid w:val="00513675"/>
    <w:rsid w:val="00513C45"/>
    <w:rsid w:val="00514C65"/>
    <w:rsid w:val="0051536D"/>
    <w:rsid w:val="0051540D"/>
    <w:rsid w:val="00515693"/>
    <w:rsid w:val="005160CD"/>
    <w:rsid w:val="005161BF"/>
    <w:rsid w:val="00516590"/>
    <w:rsid w:val="00516A36"/>
    <w:rsid w:val="00516C92"/>
    <w:rsid w:val="00516E0B"/>
    <w:rsid w:val="00516F62"/>
    <w:rsid w:val="00517207"/>
    <w:rsid w:val="00517D9C"/>
    <w:rsid w:val="00520099"/>
    <w:rsid w:val="005207C0"/>
    <w:rsid w:val="005208AC"/>
    <w:rsid w:val="0052127C"/>
    <w:rsid w:val="0052146B"/>
    <w:rsid w:val="0052168F"/>
    <w:rsid w:val="00521888"/>
    <w:rsid w:val="00521C59"/>
    <w:rsid w:val="005223F9"/>
    <w:rsid w:val="0052246B"/>
    <w:rsid w:val="0052291B"/>
    <w:rsid w:val="0052295E"/>
    <w:rsid w:val="0052297A"/>
    <w:rsid w:val="0052299B"/>
    <w:rsid w:val="00522EBD"/>
    <w:rsid w:val="00523070"/>
    <w:rsid w:val="0052333B"/>
    <w:rsid w:val="0052337E"/>
    <w:rsid w:val="005244AA"/>
    <w:rsid w:val="005248A9"/>
    <w:rsid w:val="005263A5"/>
    <w:rsid w:val="005279FF"/>
    <w:rsid w:val="00527A32"/>
    <w:rsid w:val="00527CCD"/>
    <w:rsid w:val="00527F03"/>
    <w:rsid w:val="00530170"/>
    <w:rsid w:val="00530E0B"/>
    <w:rsid w:val="005316C9"/>
    <w:rsid w:val="00532437"/>
    <w:rsid w:val="00532464"/>
    <w:rsid w:val="00532C7B"/>
    <w:rsid w:val="005332B6"/>
    <w:rsid w:val="00533328"/>
    <w:rsid w:val="00533873"/>
    <w:rsid w:val="00533BD8"/>
    <w:rsid w:val="00533FCF"/>
    <w:rsid w:val="00534861"/>
    <w:rsid w:val="00534984"/>
    <w:rsid w:val="005350A5"/>
    <w:rsid w:val="00535AEA"/>
    <w:rsid w:val="00536339"/>
    <w:rsid w:val="005364CD"/>
    <w:rsid w:val="00536B94"/>
    <w:rsid w:val="005372A3"/>
    <w:rsid w:val="005403E5"/>
    <w:rsid w:val="005406C7"/>
    <w:rsid w:val="00540934"/>
    <w:rsid w:val="0054099A"/>
    <w:rsid w:val="00540FC6"/>
    <w:rsid w:val="005418DA"/>
    <w:rsid w:val="00541CB8"/>
    <w:rsid w:val="00541FE7"/>
    <w:rsid w:val="00542303"/>
    <w:rsid w:val="0054244B"/>
    <w:rsid w:val="005429DB"/>
    <w:rsid w:val="0054336B"/>
    <w:rsid w:val="0054373E"/>
    <w:rsid w:val="0054381D"/>
    <w:rsid w:val="00543A8B"/>
    <w:rsid w:val="00543CFF"/>
    <w:rsid w:val="00543DCC"/>
    <w:rsid w:val="005448B7"/>
    <w:rsid w:val="00544EE3"/>
    <w:rsid w:val="00544F38"/>
    <w:rsid w:val="0054535D"/>
    <w:rsid w:val="00545657"/>
    <w:rsid w:val="005457C5"/>
    <w:rsid w:val="0054585B"/>
    <w:rsid w:val="00545AFC"/>
    <w:rsid w:val="00545D3E"/>
    <w:rsid w:val="005461B6"/>
    <w:rsid w:val="0054633B"/>
    <w:rsid w:val="005474C9"/>
    <w:rsid w:val="00547806"/>
    <w:rsid w:val="005506A2"/>
    <w:rsid w:val="00550944"/>
    <w:rsid w:val="00550A07"/>
    <w:rsid w:val="005517C9"/>
    <w:rsid w:val="00552586"/>
    <w:rsid w:val="00553287"/>
    <w:rsid w:val="0055418D"/>
    <w:rsid w:val="00554332"/>
    <w:rsid w:val="005544A4"/>
    <w:rsid w:val="005544A7"/>
    <w:rsid w:val="005548DC"/>
    <w:rsid w:val="00554A7E"/>
    <w:rsid w:val="0055521E"/>
    <w:rsid w:val="00555A89"/>
    <w:rsid w:val="00555B75"/>
    <w:rsid w:val="00555D02"/>
    <w:rsid w:val="00556217"/>
    <w:rsid w:val="0055698F"/>
    <w:rsid w:val="00556D6E"/>
    <w:rsid w:val="0055704B"/>
    <w:rsid w:val="00557ED6"/>
    <w:rsid w:val="00560105"/>
    <w:rsid w:val="005601A0"/>
    <w:rsid w:val="00560836"/>
    <w:rsid w:val="00561910"/>
    <w:rsid w:val="00561BD3"/>
    <w:rsid w:val="00561E45"/>
    <w:rsid w:val="00561F10"/>
    <w:rsid w:val="0056237C"/>
    <w:rsid w:val="0056260A"/>
    <w:rsid w:val="00562C83"/>
    <w:rsid w:val="00562F67"/>
    <w:rsid w:val="00562FF2"/>
    <w:rsid w:val="0056302B"/>
    <w:rsid w:val="00563504"/>
    <w:rsid w:val="005635E6"/>
    <w:rsid w:val="00563824"/>
    <w:rsid w:val="005644ED"/>
    <w:rsid w:val="0056482D"/>
    <w:rsid w:val="0056486A"/>
    <w:rsid w:val="00564CBD"/>
    <w:rsid w:val="0056546A"/>
    <w:rsid w:val="00565A64"/>
    <w:rsid w:val="00565F84"/>
    <w:rsid w:val="0056675B"/>
    <w:rsid w:val="0056770A"/>
    <w:rsid w:val="00567F3D"/>
    <w:rsid w:val="005700DF"/>
    <w:rsid w:val="0057024A"/>
    <w:rsid w:val="0057064A"/>
    <w:rsid w:val="00571263"/>
    <w:rsid w:val="005712B0"/>
    <w:rsid w:val="005715C4"/>
    <w:rsid w:val="00571B97"/>
    <w:rsid w:val="00571C32"/>
    <w:rsid w:val="00571F2F"/>
    <w:rsid w:val="005722BD"/>
    <w:rsid w:val="0057398B"/>
    <w:rsid w:val="0057399B"/>
    <w:rsid w:val="00573A34"/>
    <w:rsid w:val="00574CD8"/>
    <w:rsid w:val="00575137"/>
    <w:rsid w:val="00575E16"/>
    <w:rsid w:val="005760A4"/>
    <w:rsid w:val="005761A4"/>
    <w:rsid w:val="005766B9"/>
    <w:rsid w:val="00576713"/>
    <w:rsid w:val="0057702F"/>
    <w:rsid w:val="0058028B"/>
    <w:rsid w:val="00580630"/>
    <w:rsid w:val="00580B0F"/>
    <w:rsid w:val="00580B32"/>
    <w:rsid w:val="00580E75"/>
    <w:rsid w:val="00580FD7"/>
    <w:rsid w:val="005815F1"/>
    <w:rsid w:val="0058160D"/>
    <w:rsid w:val="005816DF"/>
    <w:rsid w:val="00581F8C"/>
    <w:rsid w:val="005820CC"/>
    <w:rsid w:val="0058326E"/>
    <w:rsid w:val="005836F5"/>
    <w:rsid w:val="00583BBE"/>
    <w:rsid w:val="00583C95"/>
    <w:rsid w:val="0058463E"/>
    <w:rsid w:val="00584A15"/>
    <w:rsid w:val="00584EE0"/>
    <w:rsid w:val="0058517C"/>
    <w:rsid w:val="00585AE9"/>
    <w:rsid w:val="00585BE8"/>
    <w:rsid w:val="00585BEA"/>
    <w:rsid w:val="00585C65"/>
    <w:rsid w:val="005864E9"/>
    <w:rsid w:val="00590063"/>
    <w:rsid w:val="005909CF"/>
    <w:rsid w:val="00591139"/>
    <w:rsid w:val="005920E0"/>
    <w:rsid w:val="0059251E"/>
    <w:rsid w:val="00592885"/>
    <w:rsid w:val="005936D1"/>
    <w:rsid w:val="00593A9B"/>
    <w:rsid w:val="0059431E"/>
    <w:rsid w:val="00594352"/>
    <w:rsid w:val="0059483C"/>
    <w:rsid w:val="0059496E"/>
    <w:rsid w:val="00594AEA"/>
    <w:rsid w:val="00594B78"/>
    <w:rsid w:val="00594C9A"/>
    <w:rsid w:val="00594CBE"/>
    <w:rsid w:val="00594D99"/>
    <w:rsid w:val="00595183"/>
    <w:rsid w:val="00595D1A"/>
    <w:rsid w:val="00595DB5"/>
    <w:rsid w:val="00595E8E"/>
    <w:rsid w:val="0059609A"/>
    <w:rsid w:val="00596332"/>
    <w:rsid w:val="00596F29"/>
    <w:rsid w:val="00597137"/>
    <w:rsid w:val="00597BDD"/>
    <w:rsid w:val="00597DDB"/>
    <w:rsid w:val="005A0082"/>
    <w:rsid w:val="005A07FF"/>
    <w:rsid w:val="005A0CF0"/>
    <w:rsid w:val="005A18F9"/>
    <w:rsid w:val="005A2362"/>
    <w:rsid w:val="005A28A5"/>
    <w:rsid w:val="005A2B37"/>
    <w:rsid w:val="005A2BF8"/>
    <w:rsid w:val="005A2E72"/>
    <w:rsid w:val="005A2F59"/>
    <w:rsid w:val="005A37B2"/>
    <w:rsid w:val="005A39A8"/>
    <w:rsid w:val="005A41FE"/>
    <w:rsid w:val="005A435C"/>
    <w:rsid w:val="005A470E"/>
    <w:rsid w:val="005A4EC4"/>
    <w:rsid w:val="005A5221"/>
    <w:rsid w:val="005A522D"/>
    <w:rsid w:val="005A5A40"/>
    <w:rsid w:val="005A624A"/>
    <w:rsid w:val="005A6274"/>
    <w:rsid w:val="005A6D91"/>
    <w:rsid w:val="005A75A8"/>
    <w:rsid w:val="005B01C7"/>
    <w:rsid w:val="005B05D7"/>
    <w:rsid w:val="005B0789"/>
    <w:rsid w:val="005B0F1E"/>
    <w:rsid w:val="005B1284"/>
    <w:rsid w:val="005B1C5B"/>
    <w:rsid w:val="005B1D98"/>
    <w:rsid w:val="005B1F43"/>
    <w:rsid w:val="005B2244"/>
    <w:rsid w:val="005B30D7"/>
    <w:rsid w:val="005B34A4"/>
    <w:rsid w:val="005B34DB"/>
    <w:rsid w:val="005B3F68"/>
    <w:rsid w:val="005B3FA9"/>
    <w:rsid w:val="005B4715"/>
    <w:rsid w:val="005B5468"/>
    <w:rsid w:val="005B558A"/>
    <w:rsid w:val="005B62BA"/>
    <w:rsid w:val="005B6690"/>
    <w:rsid w:val="005B67D6"/>
    <w:rsid w:val="005B6C60"/>
    <w:rsid w:val="005B7184"/>
    <w:rsid w:val="005B77BB"/>
    <w:rsid w:val="005B77F6"/>
    <w:rsid w:val="005B7A43"/>
    <w:rsid w:val="005B7D93"/>
    <w:rsid w:val="005B7F4F"/>
    <w:rsid w:val="005C0927"/>
    <w:rsid w:val="005C10F2"/>
    <w:rsid w:val="005C153D"/>
    <w:rsid w:val="005C18D0"/>
    <w:rsid w:val="005C1DEB"/>
    <w:rsid w:val="005C1F75"/>
    <w:rsid w:val="005C2270"/>
    <w:rsid w:val="005C2F4C"/>
    <w:rsid w:val="005C3181"/>
    <w:rsid w:val="005C3749"/>
    <w:rsid w:val="005C3988"/>
    <w:rsid w:val="005C3A17"/>
    <w:rsid w:val="005C3ACF"/>
    <w:rsid w:val="005C4087"/>
    <w:rsid w:val="005C447A"/>
    <w:rsid w:val="005C49BA"/>
    <w:rsid w:val="005C4D95"/>
    <w:rsid w:val="005C5D27"/>
    <w:rsid w:val="005C63D8"/>
    <w:rsid w:val="005C65B8"/>
    <w:rsid w:val="005C6EED"/>
    <w:rsid w:val="005C72CA"/>
    <w:rsid w:val="005C72F1"/>
    <w:rsid w:val="005C7925"/>
    <w:rsid w:val="005C79FC"/>
    <w:rsid w:val="005D0258"/>
    <w:rsid w:val="005D190B"/>
    <w:rsid w:val="005D1B42"/>
    <w:rsid w:val="005D1B4B"/>
    <w:rsid w:val="005D1CA5"/>
    <w:rsid w:val="005D1FF8"/>
    <w:rsid w:val="005D2426"/>
    <w:rsid w:val="005D2ECA"/>
    <w:rsid w:val="005D2F59"/>
    <w:rsid w:val="005D2F83"/>
    <w:rsid w:val="005D360B"/>
    <w:rsid w:val="005D3CB0"/>
    <w:rsid w:val="005D4C45"/>
    <w:rsid w:val="005D4C84"/>
    <w:rsid w:val="005D4FB5"/>
    <w:rsid w:val="005D56E4"/>
    <w:rsid w:val="005D58FC"/>
    <w:rsid w:val="005D6597"/>
    <w:rsid w:val="005D6CCB"/>
    <w:rsid w:val="005D7891"/>
    <w:rsid w:val="005D7F53"/>
    <w:rsid w:val="005E0CB3"/>
    <w:rsid w:val="005E0D34"/>
    <w:rsid w:val="005E0DB3"/>
    <w:rsid w:val="005E0E1E"/>
    <w:rsid w:val="005E1422"/>
    <w:rsid w:val="005E1977"/>
    <w:rsid w:val="005E1E07"/>
    <w:rsid w:val="005E296E"/>
    <w:rsid w:val="005E2CD1"/>
    <w:rsid w:val="005E2D2A"/>
    <w:rsid w:val="005E2D6F"/>
    <w:rsid w:val="005E2FA0"/>
    <w:rsid w:val="005E3832"/>
    <w:rsid w:val="005E3EFF"/>
    <w:rsid w:val="005E4787"/>
    <w:rsid w:val="005E4EDB"/>
    <w:rsid w:val="005E4EDC"/>
    <w:rsid w:val="005E52BD"/>
    <w:rsid w:val="005E56CF"/>
    <w:rsid w:val="005E591F"/>
    <w:rsid w:val="005E5E8E"/>
    <w:rsid w:val="005E602E"/>
    <w:rsid w:val="005E60D1"/>
    <w:rsid w:val="005E787E"/>
    <w:rsid w:val="005F030E"/>
    <w:rsid w:val="005F0398"/>
    <w:rsid w:val="005F04F9"/>
    <w:rsid w:val="005F07B4"/>
    <w:rsid w:val="005F0C8F"/>
    <w:rsid w:val="005F0DFF"/>
    <w:rsid w:val="005F1AC9"/>
    <w:rsid w:val="005F1BA3"/>
    <w:rsid w:val="005F1F17"/>
    <w:rsid w:val="005F2965"/>
    <w:rsid w:val="005F2BBF"/>
    <w:rsid w:val="005F311B"/>
    <w:rsid w:val="005F319B"/>
    <w:rsid w:val="005F3245"/>
    <w:rsid w:val="005F3B72"/>
    <w:rsid w:val="005F3E1B"/>
    <w:rsid w:val="005F433A"/>
    <w:rsid w:val="005F449E"/>
    <w:rsid w:val="005F4BAE"/>
    <w:rsid w:val="005F4C49"/>
    <w:rsid w:val="005F4FF4"/>
    <w:rsid w:val="005F512A"/>
    <w:rsid w:val="005F5CF0"/>
    <w:rsid w:val="005F5F1E"/>
    <w:rsid w:val="005F5FAE"/>
    <w:rsid w:val="005F62CD"/>
    <w:rsid w:val="005F67F6"/>
    <w:rsid w:val="005F6DC0"/>
    <w:rsid w:val="005F71C1"/>
    <w:rsid w:val="005F7421"/>
    <w:rsid w:val="005F787E"/>
    <w:rsid w:val="005F79C1"/>
    <w:rsid w:val="00600310"/>
    <w:rsid w:val="006005C3"/>
    <w:rsid w:val="00600AD1"/>
    <w:rsid w:val="00601659"/>
    <w:rsid w:val="0060166A"/>
    <w:rsid w:val="006024C7"/>
    <w:rsid w:val="0060264C"/>
    <w:rsid w:val="006032E0"/>
    <w:rsid w:val="006038D0"/>
    <w:rsid w:val="00603B5B"/>
    <w:rsid w:val="00603D29"/>
    <w:rsid w:val="00604A0D"/>
    <w:rsid w:val="00604A17"/>
    <w:rsid w:val="00604A89"/>
    <w:rsid w:val="00604B7F"/>
    <w:rsid w:val="00605255"/>
    <w:rsid w:val="0060577D"/>
    <w:rsid w:val="00606190"/>
    <w:rsid w:val="00606905"/>
    <w:rsid w:val="00606C91"/>
    <w:rsid w:val="00606EE6"/>
    <w:rsid w:val="00607397"/>
    <w:rsid w:val="0060763B"/>
    <w:rsid w:val="00607684"/>
    <w:rsid w:val="00607B4A"/>
    <w:rsid w:val="00610353"/>
    <w:rsid w:val="00610878"/>
    <w:rsid w:val="00610E30"/>
    <w:rsid w:val="006116C9"/>
    <w:rsid w:val="00612594"/>
    <w:rsid w:val="00612C1C"/>
    <w:rsid w:val="00613012"/>
    <w:rsid w:val="0061334E"/>
    <w:rsid w:val="00613D08"/>
    <w:rsid w:val="006144C3"/>
    <w:rsid w:val="00614876"/>
    <w:rsid w:val="0061497D"/>
    <w:rsid w:val="00614D71"/>
    <w:rsid w:val="00615FEE"/>
    <w:rsid w:val="00616282"/>
    <w:rsid w:val="0061637B"/>
    <w:rsid w:val="0061638E"/>
    <w:rsid w:val="0061639D"/>
    <w:rsid w:val="00616586"/>
    <w:rsid w:val="006169A0"/>
    <w:rsid w:val="00616A76"/>
    <w:rsid w:val="00616CBB"/>
    <w:rsid w:val="0061780D"/>
    <w:rsid w:val="00620CF4"/>
    <w:rsid w:val="006216F8"/>
    <w:rsid w:val="00622040"/>
    <w:rsid w:val="00622310"/>
    <w:rsid w:val="0062231D"/>
    <w:rsid w:val="0062271B"/>
    <w:rsid w:val="00622C62"/>
    <w:rsid w:val="00622F04"/>
    <w:rsid w:val="00623590"/>
    <w:rsid w:val="006238AB"/>
    <w:rsid w:val="006238C8"/>
    <w:rsid w:val="006238F0"/>
    <w:rsid w:val="006239CC"/>
    <w:rsid w:val="00623B63"/>
    <w:rsid w:val="00624F0A"/>
    <w:rsid w:val="00625063"/>
    <w:rsid w:val="006255D6"/>
    <w:rsid w:val="00625911"/>
    <w:rsid w:val="00625A8E"/>
    <w:rsid w:val="006260B7"/>
    <w:rsid w:val="006264F1"/>
    <w:rsid w:val="00626637"/>
    <w:rsid w:val="006274A5"/>
    <w:rsid w:val="00627E80"/>
    <w:rsid w:val="006300E6"/>
    <w:rsid w:val="006300F8"/>
    <w:rsid w:val="00630701"/>
    <w:rsid w:val="00630D00"/>
    <w:rsid w:val="006313FF"/>
    <w:rsid w:val="0063185F"/>
    <w:rsid w:val="00631F8F"/>
    <w:rsid w:val="00633022"/>
    <w:rsid w:val="00633B6B"/>
    <w:rsid w:val="0063435C"/>
    <w:rsid w:val="00634BA8"/>
    <w:rsid w:val="006352EF"/>
    <w:rsid w:val="006353EC"/>
    <w:rsid w:val="006355EE"/>
    <w:rsid w:val="006359D0"/>
    <w:rsid w:val="00635C2A"/>
    <w:rsid w:val="00635C3E"/>
    <w:rsid w:val="006360E3"/>
    <w:rsid w:val="0063622E"/>
    <w:rsid w:val="00636A1D"/>
    <w:rsid w:val="00636C62"/>
    <w:rsid w:val="00636E5A"/>
    <w:rsid w:val="006375DB"/>
    <w:rsid w:val="00637F7F"/>
    <w:rsid w:val="00637FE6"/>
    <w:rsid w:val="0064025A"/>
    <w:rsid w:val="00640567"/>
    <w:rsid w:val="00640942"/>
    <w:rsid w:val="0064114F"/>
    <w:rsid w:val="006414FF"/>
    <w:rsid w:val="00641EBB"/>
    <w:rsid w:val="00642A0F"/>
    <w:rsid w:val="00643B27"/>
    <w:rsid w:val="00643ECB"/>
    <w:rsid w:val="0064478D"/>
    <w:rsid w:val="00644828"/>
    <w:rsid w:val="00644CF9"/>
    <w:rsid w:val="006453FE"/>
    <w:rsid w:val="00645C09"/>
    <w:rsid w:val="00646ED3"/>
    <w:rsid w:val="00646FE7"/>
    <w:rsid w:val="006471D7"/>
    <w:rsid w:val="0064762B"/>
    <w:rsid w:val="00647BD5"/>
    <w:rsid w:val="00647F8B"/>
    <w:rsid w:val="00650889"/>
    <w:rsid w:val="00650CD0"/>
    <w:rsid w:val="00650DCB"/>
    <w:rsid w:val="00651123"/>
    <w:rsid w:val="006517D8"/>
    <w:rsid w:val="00651A3C"/>
    <w:rsid w:val="00651DAC"/>
    <w:rsid w:val="00652C49"/>
    <w:rsid w:val="00652F69"/>
    <w:rsid w:val="0065355B"/>
    <w:rsid w:val="006542CD"/>
    <w:rsid w:val="006545DE"/>
    <w:rsid w:val="0065553B"/>
    <w:rsid w:val="00655609"/>
    <w:rsid w:val="00655962"/>
    <w:rsid w:val="0065598B"/>
    <w:rsid w:val="006559D3"/>
    <w:rsid w:val="00655FF5"/>
    <w:rsid w:val="00656032"/>
    <w:rsid w:val="00656798"/>
    <w:rsid w:val="00656AD5"/>
    <w:rsid w:val="00656B41"/>
    <w:rsid w:val="00657535"/>
    <w:rsid w:val="006600E0"/>
    <w:rsid w:val="006600F8"/>
    <w:rsid w:val="0066089D"/>
    <w:rsid w:val="00660A6E"/>
    <w:rsid w:val="00661266"/>
    <w:rsid w:val="006617EE"/>
    <w:rsid w:val="006619F0"/>
    <w:rsid w:val="00663318"/>
    <w:rsid w:val="00663498"/>
    <w:rsid w:val="006634D2"/>
    <w:rsid w:val="00663B92"/>
    <w:rsid w:val="0066479D"/>
    <w:rsid w:val="00665355"/>
    <w:rsid w:val="006658C8"/>
    <w:rsid w:val="0066591D"/>
    <w:rsid w:val="00666690"/>
    <w:rsid w:val="006668B1"/>
    <w:rsid w:val="00667FD3"/>
    <w:rsid w:val="006700AC"/>
    <w:rsid w:val="00670312"/>
    <w:rsid w:val="00670B06"/>
    <w:rsid w:val="00670C04"/>
    <w:rsid w:val="006715D5"/>
    <w:rsid w:val="00672DC0"/>
    <w:rsid w:val="006731B1"/>
    <w:rsid w:val="00673202"/>
    <w:rsid w:val="0067328D"/>
    <w:rsid w:val="006732A2"/>
    <w:rsid w:val="006733CF"/>
    <w:rsid w:val="00673AC7"/>
    <w:rsid w:val="00674D0C"/>
    <w:rsid w:val="006754AF"/>
    <w:rsid w:val="006757D1"/>
    <w:rsid w:val="00675D24"/>
    <w:rsid w:val="00675E88"/>
    <w:rsid w:val="00676246"/>
    <w:rsid w:val="006764F7"/>
    <w:rsid w:val="006767E4"/>
    <w:rsid w:val="00676D2F"/>
    <w:rsid w:val="00676EC3"/>
    <w:rsid w:val="0067720E"/>
    <w:rsid w:val="00677332"/>
    <w:rsid w:val="00677579"/>
    <w:rsid w:val="006805B8"/>
    <w:rsid w:val="0068090F"/>
    <w:rsid w:val="006809F1"/>
    <w:rsid w:val="00680E4C"/>
    <w:rsid w:val="00680EA6"/>
    <w:rsid w:val="0068123E"/>
    <w:rsid w:val="006813E0"/>
    <w:rsid w:val="006816F1"/>
    <w:rsid w:val="00681DED"/>
    <w:rsid w:val="0068216A"/>
    <w:rsid w:val="00682505"/>
    <w:rsid w:val="0068272F"/>
    <w:rsid w:val="00682798"/>
    <w:rsid w:val="006827B3"/>
    <w:rsid w:val="00682C41"/>
    <w:rsid w:val="0068383B"/>
    <w:rsid w:val="00683B66"/>
    <w:rsid w:val="00683DB9"/>
    <w:rsid w:val="006840BE"/>
    <w:rsid w:val="0068463F"/>
    <w:rsid w:val="006848B0"/>
    <w:rsid w:val="00684CBF"/>
    <w:rsid w:val="00684E77"/>
    <w:rsid w:val="006857AC"/>
    <w:rsid w:val="0068595E"/>
    <w:rsid w:val="006875A2"/>
    <w:rsid w:val="006903C6"/>
    <w:rsid w:val="006907F4"/>
    <w:rsid w:val="00690B9C"/>
    <w:rsid w:val="00690E9D"/>
    <w:rsid w:val="00691AA8"/>
    <w:rsid w:val="00692BC1"/>
    <w:rsid w:val="0069303B"/>
    <w:rsid w:val="00693275"/>
    <w:rsid w:val="006935D4"/>
    <w:rsid w:val="0069363B"/>
    <w:rsid w:val="0069456A"/>
    <w:rsid w:val="00694C91"/>
    <w:rsid w:val="006951DD"/>
    <w:rsid w:val="00695460"/>
    <w:rsid w:val="0069596E"/>
    <w:rsid w:val="006959DD"/>
    <w:rsid w:val="00695F0F"/>
    <w:rsid w:val="006965FC"/>
    <w:rsid w:val="00696E81"/>
    <w:rsid w:val="00697792"/>
    <w:rsid w:val="00697E7E"/>
    <w:rsid w:val="00697F84"/>
    <w:rsid w:val="006A044C"/>
    <w:rsid w:val="006A0984"/>
    <w:rsid w:val="006A0D07"/>
    <w:rsid w:val="006A0EEB"/>
    <w:rsid w:val="006A1690"/>
    <w:rsid w:val="006A1D58"/>
    <w:rsid w:val="006A2C6E"/>
    <w:rsid w:val="006A2F7F"/>
    <w:rsid w:val="006A30C8"/>
    <w:rsid w:val="006A347C"/>
    <w:rsid w:val="006A3A36"/>
    <w:rsid w:val="006A3E76"/>
    <w:rsid w:val="006A4291"/>
    <w:rsid w:val="006A46E1"/>
    <w:rsid w:val="006A4F0F"/>
    <w:rsid w:val="006A5363"/>
    <w:rsid w:val="006A5968"/>
    <w:rsid w:val="006A5BB7"/>
    <w:rsid w:val="006A5CC7"/>
    <w:rsid w:val="006A6221"/>
    <w:rsid w:val="006A6B20"/>
    <w:rsid w:val="006A7567"/>
    <w:rsid w:val="006B014E"/>
    <w:rsid w:val="006B037C"/>
    <w:rsid w:val="006B06E0"/>
    <w:rsid w:val="006B0F17"/>
    <w:rsid w:val="006B1123"/>
    <w:rsid w:val="006B17CC"/>
    <w:rsid w:val="006B1B47"/>
    <w:rsid w:val="006B1B49"/>
    <w:rsid w:val="006B1CB8"/>
    <w:rsid w:val="006B2318"/>
    <w:rsid w:val="006B3C5C"/>
    <w:rsid w:val="006B3C67"/>
    <w:rsid w:val="006B4196"/>
    <w:rsid w:val="006B4D71"/>
    <w:rsid w:val="006B5178"/>
    <w:rsid w:val="006B54EE"/>
    <w:rsid w:val="006B5846"/>
    <w:rsid w:val="006B5862"/>
    <w:rsid w:val="006B5A21"/>
    <w:rsid w:val="006B5D83"/>
    <w:rsid w:val="006B607C"/>
    <w:rsid w:val="006B623B"/>
    <w:rsid w:val="006B6895"/>
    <w:rsid w:val="006B694C"/>
    <w:rsid w:val="006B695C"/>
    <w:rsid w:val="006B6C3B"/>
    <w:rsid w:val="006B70CD"/>
    <w:rsid w:val="006B79DC"/>
    <w:rsid w:val="006B7A37"/>
    <w:rsid w:val="006B7A7C"/>
    <w:rsid w:val="006C0822"/>
    <w:rsid w:val="006C0F85"/>
    <w:rsid w:val="006C113F"/>
    <w:rsid w:val="006C1349"/>
    <w:rsid w:val="006C165A"/>
    <w:rsid w:val="006C1DE2"/>
    <w:rsid w:val="006C23A3"/>
    <w:rsid w:val="006C24F2"/>
    <w:rsid w:val="006C2859"/>
    <w:rsid w:val="006C29B1"/>
    <w:rsid w:val="006C2FCB"/>
    <w:rsid w:val="006C30AB"/>
    <w:rsid w:val="006C354D"/>
    <w:rsid w:val="006C37ED"/>
    <w:rsid w:val="006C3CF6"/>
    <w:rsid w:val="006C49BE"/>
    <w:rsid w:val="006C4F4C"/>
    <w:rsid w:val="006C5419"/>
    <w:rsid w:val="006C570E"/>
    <w:rsid w:val="006C5BBB"/>
    <w:rsid w:val="006C6292"/>
    <w:rsid w:val="006D0426"/>
    <w:rsid w:val="006D048D"/>
    <w:rsid w:val="006D0552"/>
    <w:rsid w:val="006D0649"/>
    <w:rsid w:val="006D0FD6"/>
    <w:rsid w:val="006D115A"/>
    <w:rsid w:val="006D1168"/>
    <w:rsid w:val="006D18A1"/>
    <w:rsid w:val="006D1C2C"/>
    <w:rsid w:val="006D282E"/>
    <w:rsid w:val="006D2E1D"/>
    <w:rsid w:val="006D2E37"/>
    <w:rsid w:val="006D30B1"/>
    <w:rsid w:val="006D340E"/>
    <w:rsid w:val="006D35A3"/>
    <w:rsid w:val="006D4CB1"/>
    <w:rsid w:val="006D5661"/>
    <w:rsid w:val="006D59C4"/>
    <w:rsid w:val="006D680F"/>
    <w:rsid w:val="006D6F88"/>
    <w:rsid w:val="006D6F8C"/>
    <w:rsid w:val="006D77E4"/>
    <w:rsid w:val="006D7AD4"/>
    <w:rsid w:val="006E1022"/>
    <w:rsid w:val="006E1427"/>
    <w:rsid w:val="006E14A2"/>
    <w:rsid w:val="006E17B2"/>
    <w:rsid w:val="006E1860"/>
    <w:rsid w:val="006E1FEE"/>
    <w:rsid w:val="006E23CA"/>
    <w:rsid w:val="006E25D3"/>
    <w:rsid w:val="006E2686"/>
    <w:rsid w:val="006E340C"/>
    <w:rsid w:val="006E3833"/>
    <w:rsid w:val="006E3CCF"/>
    <w:rsid w:val="006E3D0C"/>
    <w:rsid w:val="006E44B2"/>
    <w:rsid w:val="006E56AD"/>
    <w:rsid w:val="006E5DEB"/>
    <w:rsid w:val="006E6805"/>
    <w:rsid w:val="006E6F0D"/>
    <w:rsid w:val="006E722F"/>
    <w:rsid w:val="006E7936"/>
    <w:rsid w:val="006E7B7E"/>
    <w:rsid w:val="006E7BFC"/>
    <w:rsid w:val="006E7E50"/>
    <w:rsid w:val="006F05DD"/>
    <w:rsid w:val="006F06A4"/>
    <w:rsid w:val="006F0AC0"/>
    <w:rsid w:val="006F103A"/>
    <w:rsid w:val="006F13B6"/>
    <w:rsid w:val="006F15B2"/>
    <w:rsid w:val="006F1707"/>
    <w:rsid w:val="006F19ED"/>
    <w:rsid w:val="006F1CC4"/>
    <w:rsid w:val="006F1F69"/>
    <w:rsid w:val="006F212E"/>
    <w:rsid w:val="006F2396"/>
    <w:rsid w:val="006F2CA2"/>
    <w:rsid w:val="006F2DD4"/>
    <w:rsid w:val="006F31B0"/>
    <w:rsid w:val="006F3550"/>
    <w:rsid w:val="006F36AE"/>
    <w:rsid w:val="006F4028"/>
    <w:rsid w:val="006F44A6"/>
    <w:rsid w:val="006F4B1A"/>
    <w:rsid w:val="006F505F"/>
    <w:rsid w:val="006F54BB"/>
    <w:rsid w:val="006F5745"/>
    <w:rsid w:val="006F601A"/>
    <w:rsid w:val="006F63E4"/>
    <w:rsid w:val="006F7065"/>
    <w:rsid w:val="006F723A"/>
    <w:rsid w:val="006F7277"/>
    <w:rsid w:val="006F753F"/>
    <w:rsid w:val="006F754D"/>
    <w:rsid w:val="0070142F"/>
    <w:rsid w:val="00701820"/>
    <w:rsid w:val="00701C40"/>
    <w:rsid w:val="00702100"/>
    <w:rsid w:val="00702143"/>
    <w:rsid w:val="00702572"/>
    <w:rsid w:val="00702744"/>
    <w:rsid w:val="0070369C"/>
    <w:rsid w:val="007037CB"/>
    <w:rsid w:val="00703D6B"/>
    <w:rsid w:val="0070410C"/>
    <w:rsid w:val="0070480B"/>
    <w:rsid w:val="00704916"/>
    <w:rsid w:val="007051E9"/>
    <w:rsid w:val="007053E8"/>
    <w:rsid w:val="00705DD9"/>
    <w:rsid w:val="007064A7"/>
    <w:rsid w:val="00706A01"/>
    <w:rsid w:val="00706A97"/>
    <w:rsid w:val="00706E35"/>
    <w:rsid w:val="0070714C"/>
    <w:rsid w:val="00707B13"/>
    <w:rsid w:val="00707ECB"/>
    <w:rsid w:val="00710205"/>
    <w:rsid w:val="0071137C"/>
    <w:rsid w:val="007116BD"/>
    <w:rsid w:val="00711712"/>
    <w:rsid w:val="00711BE4"/>
    <w:rsid w:val="0071211C"/>
    <w:rsid w:val="00712440"/>
    <w:rsid w:val="00712E2E"/>
    <w:rsid w:val="00713558"/>
    <w:rsid w:val="007137E1"/>
    <w:rsid w:val="00713976"/>
    <w:rsid w:val="00713B88"/>
    <w:rsid w:val="00713D4F"/>
    <w:rsid w:val="00713F0C"/>
    <w:rsid w:val="007141F1"/>
    <w:rsid w:val="0071472E"/>
    <w:rsid w:val="00714DD6"/>
    <w:rsid w:val="00714FA6"/>
    <w:rsid w:val="00714FA7"/>
    <w:rsid w:val="007153C4"/>
    <w:rsid w:val="00715F51"/>
    <w:rsid w:val="0071617D"/>
    <w:rsid w:val="007161C7"/>
    <w:rsid w:val="00716A5D"/>
    <w:rsid w:val="00716B42"/>
    <w:rsid w:val="00716F56"/>
    <w:rsid w:val="00717072"/>
    <w:rsid w:val="0071731D"/>
    <w:rsid w:val="007177EC"/>
    <w:rsid w:val="00717B99"/>
    <w:rsid w:val="00720949"/>
    <w:rsid w:val="00720F2F"/>
    <w:rsid w:val="007212E1"/>
    <w:rsid w:val="00721639"/>
    <w:rsid w:val="00721AED"/>
    <w:rsid w:val="00721E41"/>
    <w:rsid w:val="00722602"/>
    <w:rsid w:val="00722974"/>
    <w:rsid w:val="00722B62"/>
    <w:rsid w:val="00722BEF"/>
    <w:rsid w:val="00724F4D"/>
    <w:rsid w:val="00725F2F"/>
    <w:rsid w:val="00725FB7"/>
    <w:rsid w:val="00725FD1"/>
    <w:rsid w:val="007263DA"/>
    <w:rsid w:val="0072699A"/>
    <w:rsid w:val="007273F8"/>
    <w:rsid w:val="007300A8"/>
    <w:rsid w:val="0073059E"/>
    <w:rsid w:val="007312C1"/>
    <w:rsid w:val="0073132C"/>
    <w:rsid w:val="007316BB"/>
    <w:rsid w:val="0073256B"/>
    <w:rsid w:val="007326CE"/>
    <w:rsid w:val="00733084"/>
    <w:rsid w:val="00733663"/>
    <w:rsid w:val="00733785"/>
    <w:rsid w:val="007345B7"/>
    <w:rsid w:val="00734615"/>
    <w:rsid w:val="007349CE"/>
    <w:rsid w:val="00735EA5"/>
    <w:rsid w:val="00736671"/>
    <w:rsid w:val="00736C48"/>
    <w:rsid w:val="00736E60"/>
    <w:rsid w:val="007371AF"/>
    <w:rsid w:val="0073722C"/>
    <w:rsid w:val="00737231"/>
    <w:rsid w:val="007375DF"/>
    <w:rsid w:val="00737732"/>
    <w:rsid w:val="00737A74"/>
    <w:rsid w:val="00737ADA"/>
    <w:rsid w:val="00737C35"/>
    <w:rsid w:val="00737CB5"/>
    <w:rsid w:val="00737E0A"/>
    <w:rsid w:val="0074259F"/>
    <w:rsid w:val="00743276"/>
    <w:rsid w:val="00743C1F"/>
    <w:rsid w:val="0074408D"/>
    <w:rsid w:val="007441B4"/>
    <w:rsid w:val="007458AB"/>
    <w:rsid w:val="007466F6"/>
    <w:rsid w:val="00746A91"/>
    <w:rsid w:val="0074707C"/>
    <w:rsid w:val="00747212"/>
    <w:rsid w:val="0074725A"/>
    <w:rsid w:val="00747C41"/>
    <w:rsid w:val="00747F67"/>
    <w:rsid w:val="007501B0"/>
    <w:rsid w:val="0075040D"/>
    <w:rsid w:val="0075059F"/>
    <w:rsid w:val="00750662"/>
    <w:rsid w:val="007510E9"/>
    <w:rsid w:val="007517AF"/>
    <w:rsid w:val="00751A13"/>
    <w:rsid w:val="00751CBD"/>
    <w:rsid w:val="007522CD"/>
    <w:rsid w:val="00752367"/>
    <w:rsid w:val="007530F0"/>
    <w:rsid w:val="00753F1C"/>
    <w:rsid w:val="007540DD"/>
    <w:rsid w:val="007543DB"/>
    <w:rsid w:val="00754537"/>
    <w:rsid w:val="00754A7B"/>
    <w:rsid w:val="00754A87"/>
    <w:rsid w:val="0075500F"/>
    <w:rsid w:val="0075523B"/>
    <w:rsid w:val="00755494"/>
    <w:rsid w:val="007557D8"/>
    <w:rsid w:val="00755C68"/>
    <w:rsid w:val="00756292"/>
    <w:rsid w:val="007562C1"/>
    <w:rsid w:val="007577E2"/>
    <w:rsid w:val="00757AAC"/>
    <w:rsid w:val="00757DA8"/>
    <w:rsid w:val="00757F4A"/>
    <w:rsid w:val="007608D9"/>
    <w:rsid w:val="00760923"/>
    <w:rsid w:val="007611FB"/>
    <w:rsid w:val="007616F3"/>
    <w:rsid w:val="007619E9"/>
    <w:rsid w:val="00761C36"/>
    <w:rsid w:val="00761CD3"/>
    <w:rsid w:val="00761D22"/>
    <w:rsid w:val="00761DE0"/>
    <w:rsid w:val="0076235D"/>
    <w:rsid w:val="007623B9"/>
    <w:rsid w:val="00762B29"/>
    <w:rsid w:val="00762C21"/>
    <w:rsid w:val="00764017"/>
    <w:rsid w:val="007643BE"/>
    <w:rsid w:val="007652A0"/>
    <w:rsid w:val="00765AE3"/>
    <w:rsid w:val="00765D73"/>
    <w:rsid w:val="007665F6"/>
    <w:rsid w:val="00766B76"/>
    <w:rsid w:val="00766C04"/>
    <w:rsid w:val="00766E22"/>
    <w:rsid w:val="00767387"/>
    <w:rsid w:val="00770754"/>
    <w:rsid w:val="00770A59"/>
    <w:rsid w:val="0077154E"/>
    <w:rsid w:val="00771A6E"/>
    <w:rsid w:val="00772931"/>
    <w:rsid w:val="00772C55"/>
    <w:rsid w:val="00772CA9"/>
    <w:rsid w:val="00772D6A"/>
    <w:rsid w:val="00772D82"/>
    <w:rsid w:val="00772E4D"/>
    <w:rsid w:val="00772E70"/>
    <w:rsid w:val="007738A6"/>
    <w:rsid w:val="00773AB3"/>
    <w:rsid w:val="00773F6C"/>
    <w:rsid w:val="0077434C"/>
    <w:rsid w:val="00774750"/>
    <w:rsid w:val="00774891"/>
    <w:rsid w:val="00774DBD"/>
    <w:rsid w:val="00777D7D"/>
    <w:rsid w:val="00777F42"/>
    <w:rsid w:val="00780411"/>
    <w:rsid w:val="0078073A"/>
    <w:rsid w:val="00780852"/>
    <w:rsid w:val="0078105F"/>
    <w:rsid w:val="0078168D"/>
    <w:rsid w:val="00781AE4"/>
    <w:rsid w:val="00781C84"/>
    <w:rsid w:val="00782785"/>
    <w:rsid w:val="00782BD2"/>
    <w:rsid w:val="007836C7"/>
    <w:rsid w:val="0078372B"/>
    <w:rsid w:val="00783CC2"/>
    <w:rsid w:val="00783CCB"/>
    <w:rsid w:val="00784F6C"/>
    <w:rsid w:val="0078503C"/>
    <w:rsid w:val="007850FC"/>
    <w:rsid w:val="007855CD"/>
    <w:rsid w:val="00785D72"/>
    <w:rsid w:val="0078635B"/>
    <w:rsid w:val="0078685A"/>
    <w:rsid w:val="00786941"/>
    <w:rsid w:val="00787D31"/>
    <w:rsid w:val="00790720"/>
    <w:rsid w:val="00790762"/>
    <w:rsid w:val="007916B3"/>
    <w:rsid w:val="00791847"/>
    <w:rsid w:val="0079192C"/>
    <w:rsid w:val="00791B9F"/>
    <w:rsid w:val="00791F02"/>
    <w:rsid w:val="007920CB"/>
    <w:rsid w:val="00792721"/>
    <w:rsid w:val="00792F85"/>
    <w:rsid w:val="00793011"/>
    <w:rsid w:val="007930CF"/>
    <w:rsid w:val="007931A5"/>
    <w:rsid w:val="0079403A"/>
    <w:rsid w:val="0079454D"/>
    <w:rsid w:val="007947DA"/>
    <w:rsid w:val="00794CBD"/>
    <w:rsid w:val="00794EDE"/>
    <w:rsid w:val="00795224"/>
    <w:rsid w:val="007954F8"/>
    <w:rsid w:val="00796093"/>
    <w:rsid w:val="00796958"/>
    <w:rsid w:val="007970C0"/>
    <w:rsid w:val="007972DF"/>
    <w:rsid w:val="00797986"/>
    <w:rsid w:val="007A0030"/>
    <w:rsid w:val="007A0057"/>
    <w:rsid w:val="007A0667"/>
    <w:rsid w:val="007A0679"/>
    <w:rsid w:val="007A08A1"/>
    <w:rsid w:val="007A0CD0"/>
    <w:rsid w:val="007A0E13"/>
    <w:rsid w:val="007A1264"/>
    <w:rsid w:val="007A1A27"/>
    <w:rsid w:val="007A1DA0"/>
    <w:rsid w:val="007A2CDA"/>
    <w:rsid w:val="007A2F16"/>
    <w:rsid w:val="007A36A7"/>
    <w:rsid w:val="007A36D3"/>
    <w:rsid w:val="007A3884"/>
    <w:rsid w:val="007A3FB1"/>
    <w:rsid w:val="007A430C"/>
    <w:rsid w:val="007A4A0E"/>
    <w:rsid w:val="007A4DF8"/>
    <w:rsid w:val="007A56BE"/>
    <w:rsid w:val="007A5BB0"/>
    <w:rsid w:val="007A5C5C"/>
    <w:rsid w:val="007A5F20"/>
    <w:rsid w:val="007A65D5"/>
    <w:rsid w:val="007A6C9B"/>
    <w:rsid w:val="007A728A"/>
    <w:rsid w:val="007A7452"/>
    <w:rsid w:val="007A760A"/>
    <w:rsid w:val="007B08CA"/>
    <w:rsid w:val="007B093D"/>
    <w:rsid w:val="007B095E"/>
    <w:rsid w:val="007B0D0C"/>
    <w:rsid w:val="007B0D5E"/>
    <w:rsid w:val="007B1A2A"/>
    <w:rsid w:val="007B2343"/>
    <w:rsid w:val="007B278E"/>
    <w:rsid w:val="007B3A99"/>
    <w:rsid w:val="007B4EBC"/>
    <w:rsid w:val="007B53C6"/>
    <w:rsid w:val="007B55AE"/>
    <w:rsid w:val="007B5914"/>
    <w:rsid w:val="007B5C45"/>
    <w:rsid w:val="007B5D56"/>
    <w:rsid w:val="007B5E27"/>
    <w:rsid w:val="007B6323"/>
    <w:rsid w:val="007B6780"/>
    <w:rsid w:val="007B6867"/>
    <w:rsid w:val="007B6C80"/>
    <w:rsid w:val="007B7109"/>
    <w:rsid w:val="007B7708"/>
    <w:rsid w:val="007B7C50"/>
    <w:rsid w:val="007B7D45"/>
    <w:rsid w:val="007C14B7"/>
    <w:rsid w:val="007C21D1"/>
    <w:rsid w:val="007C2BB4"/>
    <w:rsid w:val="007C2F1C"/>
    <w:rsid w:val="007C324A"/>
    <w:rsid w:val="007C3605"/>
    <w:rsid w:val="007C3797"/>
    <w:rsid w:val="007C3FF4"/>
    <w:rsid w:val="007C573F"/>
    <w:rsid w:val="007C5CD9"/>
    <w:rsid w:val="007C6040"/>
    <w:rsid w:val="007C614E"/>
    <w:rsid w:val="007C6675"/>
    <w:rsid w:val="007C6914"/>
    <w:rsid w:val="007C70B2"/>
    <w:rsid w:val="007C71EA"/>
    <w:rsid w:val="007C7FEB"/>
    <w:rsid w:val="007D009D"/>
    <w:rsid w:val="007D0553"/>
    <w:rsid w:val="007D0F05"/>
    <w:rsid w:val="007D0F06"/>
    <w:rsid w:val="007D0F60"/>
    <w:rsid w:val="007D18DA"/>
    <w:rsid w:val="007D1B1B"/>
    <w:rsid w:val="007D1E1C"/>
    <w:rsid w:val="007D2073"/>
    <w:rsid w:val="007D21D3"/>
    <w:rsid w:val="007D2249"/>
    <w:rsid w:val="007D2F61"/>
    <w:rsid w:val="007D31BE"/>
    <w:rsid w:val="007D32AE"/>
    <w:rsid w:val="007D381E"/>
    <w:rsid w:val="007D40EE"/>
    <w:rsid w:val="007D423F"/>
    <w:rsid w:val="007D4F0D"/>
    <w:rsid w:val="007D5144"/>
    <w:rsid w:val="007D52F2"/>
    <w:rsid w:val="007D531D"/>
    <w:rsid w:val="007D5795"/>
    <w:rsid w:val="007D57AF"/>
    <w:rsid w:val="007D63A7"/>
    <w:rsid w:val="007D6665"/>
    <w:rsid w:val="007D6972"/>
    <w:rsid w:val="007D75EA"/>
    <w:rsid w:val="007D7677"/>
    <w:rsid w:val="007E016B"/>
    <w:rsid w:val="007E0E4F"/>
    <w:rsid w:val="007E1C21"/>
    <w:rsid w:val="007E1CF7"/>
    <w:rsid w:val="007E1F31"/>
    <w:rsid w:val="007E2BEB"/>
    <w:rsid w:val="007E3765"/>
    <w:rsid w:val="007E3C66"/>
    <w:rsid w:val="007E3DC6"/>
    <w:rsid w:val="007E3E2F"/>
    <w:rsid w:val="007E3EBB"/>
    <w:rsid w:val="007E40D7"/>
    <w:rsid w:val="007E4148"/>
    <w:rsid w:val="007E47DB"/>
    <w:rsid w:val="007E4826"/>
    <w:rsid w:val="007E4D3E"/>
    <w:rsid w:val="007E4D5C"/>
    <w:rsid w:val="007E55FF"/>
    <w:rsid w:val="007E5651"/>
    <w:rsid w:val="007E58BD"/>
    <w:rsid w:val="007E5CA7"/>
    <w:rsid w:val="007E5CE4"/>
    <w:rsid w:val="007E627E"/>
    <w:rsid w:val="007E6C78"/>
    <w:rsid w:val="007E6F5C"/>
    <w:rsid w:val="007E7539"/>
    <w:rsid w:val="007F0EF2"/>
    <w:rsid w:val="007F0F98"/>
    <w:rsid w:val="007F16E0"/>
    <w:rsid w:val="007F1902"/>
    <w:rsid w:val="007F28D5"/>
    <w:rsid w:val="007F28FE"/>
    <w:rsid w:val="007F3969"/>
    <w:rsid w:val="007F4254"/>
    <w:rsid w:val="007F4322"/>
    <w:rsid w:val="007F4491"/>
    <w:rsid w:val="007F65FA"/>
    <w:rsid w:val="007F669F"/>
    <w:rsid w:val="007F6E21"/>
    <w:rsid w:val="008002D3"/>
    <w:rsid w:val="00800624"/>
    <w:rsid w:val="00800901"/>
    <w:rsid w:val="008010C2"/>
    <w:rsid w:val="008016D6"/>
    <w:rsid w:val="008026FA"/>
    <w:rsid w:val="00802D44"/>
    <w:rsid w:val="00802D8C"/>
    <w:rsid w:val="00803418"/>
    <w:rsid w:val="00803EFB"/>
    <w:rsid w:val="00804096"/>
    <w:rsid w:val="00804393"/>
    <w:rsid w:val="008044C9"/>
    <w:rsid w:val="00804928"/>
    <w:rsid w:val="008049F7"/>
    <w:rsid w:val="00804B37"/>
    <w:rsid w:val="00804C44"/>
    <w:rsid w:val="00804F9E"/>
    <w:rsid w:val="0080504A"/>
    <w:rsid w:val="00805B0B"/>
    <w:rsid w:val="00805D83"/>
    <w:rsid w:val="008061AF"/>
    <w:rsid w:val="008064BF"/>
    <w:rsid w:val="00806AFA"/>
    <w:rsid w:val="00807DE4"/>
    <w:rsid w:val="00807E47"/>
    <w:rsid w:val="00807F26"/>
    <w:rsid w:val="00807FC4"/>
    <w:rsid w:val="00807FE3"/>
    <w:rsid w:val="00810720"/>
    <w:rsid w:val="008112F5"/>
    <w:rsid w:val="00811B96"/>
    <w:rsid w:val="008122D4"/>
    <w:rsid w:val="00812C1C"/>
    <w:rsid w:val="0081388E"/>
    <w:rsid w:val="00814633"/>
    <w:rsid w:val="008146A5"/>
    <w:rsid w:val="0081492F"/>
    <w:rsid w:val="00814AE9"/>
    <w:rsid w:val="00815C98"/>
    <w:rsid w:val="00815CFB"/>
    <w:rsid w:val="0081648E"/>
    <w:rsid w:val="00816500"/>
    <w:rsid w:val="00816CEE"/>
    <w:rsid w:val="0081706B"/>
    <w:rsid w:val="008174E9"/>
    <w:rsid w:val="00817561"/>
    <w:rsid w:val="00817569"/>
    <w:rsid w:val="00817A2B"/>
    <w:rsid w:val="00817D82"/>
    <w:rsid w:val="008208DA"/>
    <w:rsid w:val="00820F0A"/>
    <w:rsid w:val="00820F86"/>
    <w:rsid w:val="00821186"/>
    <w:rsid w:val="008214E5"/>
    <w:rsid w:val="0082163A"/>
    <w:rsid w:val="008220D4"/>
    <w:rsid w:val="00822650"/>
    <w:rsid w:val="00822935"/>
    <w:rsid w:val="00822CE7"/>
    <w:rsid w:val="008230ED"/>
    <w:rsid w:val="008239CE"/>
    <w:rsid w:val="00823D7D"/>
    <w:rsid w:val="00824087"/>
    <w:rsid w:val="008240CA"/>
    <w:rsid w:val="0082442C"/>
    <w:rsid w:val="008247AF"/>
    <w:rsid w:val="0082503B"/>
    <w:rsid w:val="0082506D"/>
    <w:rsid w:val="00825EE3"/>
    <w:rsid w:val="00826BE7"/>
    <w:rsid w:val="00826E21"/>
    <w:rsid w:val="00826FA2"/>
    <w:rsid w:val="008274C7"/>
    <w:rsid w:val="00827546"/>
    <w:rsid w:val="00827E44"/>
    <w:rsid w:val="00827E5C"/>
    <w:rsid w:val="00827F6F"/>
    <w:rsid w:val="0083036B"/>
    <w:rsid w:val="008309B8"/>
    <w:rsid w:val="00830AEB"/>
    <w:rsid w:val="00831670"/>
    <w:rsid w:val="00831A57"/>
    <w:rsid w:val="00831D93"/>
    <w:rsid w:val="00831FE9"/>
    <w:rsid w:val="0083204D"/>
    <w:rsid w:val="00832BA5"/>
    <w:rsid w:val="00832F20"/>
    <w:rsid w:val="00832F2D"/>
    <w:rsid w:val="0083332B"/>
    <w:rsid w:val="00833438"/>
    <w:rsid w:val="008338C2"/>
    <w:rsid w:val="00833C8C"/>
    <w:rsid w:val="00834257"/>
    <w:rsid w:val="008349FF"/>
    <w:rsid w:val="008357F9"/>
    <w:rsid w:val="008359A2"/>
    <w:rsid w:val="00835A15"/>
    <w:rsid w:val="00835CE6"/>
    <w:rsid w:val="008364C5"/>
    <w:rsid w:val="00836587"/>
    <w:rsid w:val="008368AD"/>
    <w:rsid w:val="00836B73"/>
    <w:rsid w:val="00836DCF"/>
    <w:rsid w:val="008379CB"/>
    <w:rsid w:val="008379E2"/>
    <w:rsid w:val="00837F0D"/>
    <w:rsid w:val="008411AB"/>
    <w:rsid w:val="00841492"/>
    <w:rsid w:val="008417C9"/>
    <w:rsid w:val="00841B68"/>
    <w:rsid w:val="00841DBA"/>
    <w:rsid w:val="00841EA2"/>
    <w:rsid w:val="00842B8D"/>
    <w:rsid w:val="00842CF4"/>
    <w:rsid w:val="00842D0C"/>
    <w:rsid w:val="008432D1"/>
    <w:rsid w:val="0084360C"/>
    <w:rsid w:val="00843A67"/>
    <w:rsid w:val="00843B74"/>
    <w:rsid w:val="0084410B"/>
    <w:rsid w:val="00844E89"/>
    <w:rsid w:val="00844F0C"/>
    <w:rsid w:val="00845574"/>
    <w:rsid w:val="0084609F"/>
    <w:rsid w:val="0084669E"/>
    <w:rsid w:val="00846AA6"/>
    <w:rsid w:val="008471E5"/>
    <w:rsid w:val="00847654"/>
    <w:rsid w:val="008477AC"/>
    <w:rsid w:val="00847E44"/>
    <w:rsid w:val="00847E9C"/>
    <w:rsid w:val="00847EC3"/>
    <w:rsid w:val="00850335"/>
    <w:rsid w:val="00850464"/>
    <w:rsid w:val="00851470"/>
    <w:rsid w:val="00851862"/>
    <w:rsid w:val="00851A78"/>
    <w:rsid w:val="00852318"/>
    <w:rsid w:val="008523B4"/>
    <w:rsid w:val="008523B7"/>
    <w:rsid w:val="0085241B"/>
    <w:rsid w:val="00852E57"/>
    <w:rsid w:val="0085303A"/>
    <w:rsid w:val="008534BB"/>
    <w:rsid w:val="00853E64"/>
    <w:rsid w:val="0085501F"/>
    <w:rsid w:val="00855AF7"/>
    <w:rsid w:val="00855E42"/>
    <w:rsid w:val="00855E50"/>
    <w:rsid w:val="008560C9"/>
    <w:rsid w:val="00856CEA"/>
    <w:rsid w:val="00856E95"/>
    <w:rsid w:val="0085743D"/>
    <w:rsid w:val="00857555"/>
    <w:rsid w:val="0085755B"/>
    <w:rsid w:val="00857573"/>
    <w:rsid w:val="00857DE6"/>
    <w:rsid w:val="00857E89"/>
    <w:rsid w:val="008604EF"/>
    <w:rsid w:val="00860657"/>
    <w:rsid w:val="00860DBF"/>
    <w:rsid w:val="00861140"/>
    <w:rsid w:val="008612CB"/>
    <w:rsid w:val="00861796"/>
    <w:rsid w:val="00862232"/>
    <w:rsid w:val="008625B9"/>
    <w:rsid w:val="00862713"/>
    <w:rsid w:val="00863078"/>
    <w:rsid w:val="0086355A"/>
    <w:rsid w:val="00864144"/>
    <w:rsid w:val="0086596B"/>
    <w:rsid w:val="00865B3E"/>
    <w:rsid w:val="00867025"/>
    <w:rsid w:val="0086777F"/>
    <w:rsid w:val="00870141"/>
    <w:rsid w:val="0087017E"/>
    <w:rsid w:val="0087042A"/>
    <w:rsid w:val="0087077B"/>
    <w:rsid w:val="00871476"/>
    <w:rsid w:val="00871EC0"/>
    <w:rsid w:val="008729F9"/>
    <w:rsid w:val="008735D6"/>
    <w:rsid w:val="00873F0F"/>
    <w:rsid w:val="00874155"/>
    <w:rsid w:val="008748E2"/>
    <w:rsid w:val="008749A0"/>
    <w:rsid w:val="00874A97"/>
    <w:rsid w:val="008752DD"/>
    <w:rsid w:val="0087591A"/>
    <w:rsid w:val="00875A1B"/>
    <w:rsid w:val="00875B22"/>
    <w:rsid w:val="00876220"/>
    <w:rsid w:val="0087664D"/>
    <w:rsid w:val="00876AFC"/>
    <w:rsid w:val="008772DD"/>
    <w:rsid w:val="00877798"/>
    <w:rsid w:val="00880077"/>
    <w:rsid w:val="00880614"/>
    <w:rsid w:val="0088081C"/>
    <w:rsid w:val="00880A7A"/>
    <w:rsid w:val="00880B46"/>
    <w:rsid w:val="00880F4B"/>
    <w:rsid w:val="008810AB"/>
    <w:rsid w:val="00881FC9"/>
    <w:rsid w:val="008821FF"/>
    <w:rsid w:val="0088233F"/>
    <w:rsid w:val="00882B4F"/>
    <w:rsid w:val="00882D90"/>
    <w:rsid w:val="00883335"/>
    <w:rsid w:val="00883D15"/>
    <w:rsid w:val="0088414E"/>
    <w:rsid w:val="008845F0"/>
    <w:rsid w:val="008847DC"/>
    <w:rsid w:val="00884968"/>
    <w:rsid w:val="00884CAE"/>
    <w:rsid w:val="008855E7"/>
    <w:rsid w:val="00885F65"/>
    <w:rsid w:val="00886629"/>
    <w:rsid w:val="008869CC"/>
    <w:rsid w:val="008875FD"/>
    <w:rsid w:val="00887B40"/>
    <w:rsid w:val="0089056C"/>
    <w:rsid w:val="008905BA"/>
    <w:rsid w:val="00890EF8"/>
    <w:rsid w:val="00891CD1"/>
    <w:rsid w:val="008920A5"/>
    <w:rsid w:val="0089234E"/>
    <w:rsid w:val="00892C6B"/>
    <w:rsid w:val="00892F6D"/>
    <w:rsid w:val="00892F72"/>
    <w:rsid w:val="00893107"/>
    <w:rsid w:val="00893519"/>
    <w:rsid w:val="008937DC"/>
    <w:rsid w:val="00894708"/>
    <w:rsid w:val="00894C8D"/>
    <w:rsid w:val="00895695"/>
    <w:rsid w:val="00895698"/>
    <w:rsid w:val="00895B3A"/>
    <w:rsid w:val="00896508"/>
    <w:rsid w:val="008967F9"/>
    <w:rsid w:val="00896D8D"/>
    <w:rsid w:val="00896EF3"/>
    <w:rsid w:val="008A0070"/>
    <w:rsid w:val="008A080B"/>
    <w:rsid w:val="008A0AD8"/>
    <w:rsid w:val="008A0ECC"/>
    <w:rsid w:val="008A14A5"/>
    <w:rsid w:val="008A19AF"/>
    <w:rsid w:val="008A1BC4"/>
    <w:rsid w:val="008A1C4E"/>
    <w:rsid w:val="008A1C6A"/>
    <w:rsid w:val="008A2439"/>
    <w:rsid w:val="008A2BCD"/>
    <w:rsid w:val="008A313D"/>
    <w:rsid w:val="008A3229"/>
    <w:rsid w:val="008A351C"/>
    <w:rsid w:val="008A3DC5"/>
    <w:rsid w:val="008A3F28"/>
    <w:rsid w:val="008A478E"/>
    <w:rsid w:val="008A4820"/>
    <w:rsid w:val="008A4974"/>
    <w:rsid w:val="008A4F4A"/>
    <w:rsid w:val="008A50BD"/>
    <w:rsid w:val="008A61D4"/>
    <w:rsid w:val="008A722F"/>
    <w:rsid w:val="008A74FF"/>
    <w:rsid w:val="008A7D29"/>
    <w:rsid w:val="008A7EDE"/>
    <w:rsid w:val="008B0494"/>
    <w:rsid w:val="008B0957"/>
    <w:rsid w:val="008B0986"/>
    <w:rsid w:val="008B0F27"/>
    <w:rsid w:val="008B10FA"/>
    <w:rsid w:val="008B12E0"/>
    <w:rsid w:val="008B1C90"/>
    <w:rsid w:val="008B274F"/>
    <w:rsid w:val="008B2CC3"/>
    <w:rsid w:val="008B3170"/>
    <w:rsid w:val="008B3ADE"/>
    <w:rsid w:val="008B3AF4"/>
    <w:rsid w:val="008B3B6F"/>
    <w:rsid w:val="008B3D0C"/>
    <w:rsid w:val="008B3D3F"/>
    <w:rsid w:val="008B438C"/>
    <w:rsid w:val="008B4D7D"/>
    <w:rsid w:val="008B5542"/>
    <w:rsid w:val="008B5CF5"/>
    <w:rsid w:val="008B6377"/>
    <w:rsid w:val="008B675A"/>
    <w:rsid w:val="008B6D95"/>
    <w:rsid w:val="008B71DC"/>
    <w:rsid w:val="008B7353"/>
    <w:rsid w:val="008B75C5"/>
    <w:rsid w:val="008B7A00"/>
    <w:rsid w:val="008B7C4A"/>
    <w:rsid w:val="008B7D1A"/>
    <w:rsid w:val="008B7E4E"/>
    <w:rsid w:val="008B7E61"/>
    <w:rsid w:val="008C1DB3"/>
    <w:rsid w:val="008C1F8A"/>
    <w:rsid w:val="008C2368"/>
    <w:rsid w:val="008C23E2"/>
    <w:rsid w:val="008C24F6"/>
    <w:rsid w:val="008C2A36"/>
    <w:rsid w:val="008C2F05"/>
    <w:rsid w:val="008C2F79"/>
    <w:rsid w:val="008C334E"/>
    <w:rsid w:val="008C337C"/>
    <w:rsid w:val="008C3889"/>
    <w:rsid w:val="008C4661"/>
    <w:rsid w:val="008C472B"/>
    <w:rsid w:val="008C4DC1"/>
    <w:rsid w:val="008C4F32"/>
    <w:rsid w:val="008C579C"/>
    <w:rsid w:val="008C5D7D"/>
    <w:rsid w:val="008C5D88"/>
    <w:rsid w:val="008C5F46"/>
    <w:rsid w:val="008C657D"/>
    <w:rsid w:val="008D1A9A"/>
    <w:rsid w:val="008D22D8"/>
    <w:rsid w:val="008D2478"/>
    <w:rsid w:val="008D258F"/>
    <w:rsid w:val="008D25FB"/>
    <w:rsid w:val="008D2A51"/>
    <w:rsid w:val="008D3508"/>
    <w:rsid w:val="008D3814"/>
    <w:rsid w:val="008D3DD5"/>
    <w:rsid w:val="008D43AF"/>
    <w:rsid w:val="008D46B7"/>
    <w:rsid w:val="008D46CE"/>
    <w:rsid w:val="008D4989"/>
    <w:rsid w:val="008D4B7D"/>
    <w:rsid w:val="008D5194"/>
    <w:rsid w:val="008D5259"/>
    <w:rsid w:val="008D56C1"/>
    <w:rsid w:val="008D5793"/>
    <w:rsid w:val="008D5D19"/>
    <w:rsid w:val="008D6268"/>
    <w:rsid w:val="008D663F"/>
    <w:rsid w:val="008D7447"/>
    <w:rsid w:val="008D7746"/>
    <w:rsid w:val="008D77C6"/>
    <w:rsid w:val="008D7A4F"/>
    <w:rsid w:val="008E00D9"/>
    <w:rsid w:val="008E049B"/>
    <w:rsid w:val="008E1459"/>
    <w:rsid w:val="008E153D"/>
    <w:rsid w:val="008E24FD"/>
    <w:rsid w:val="008E2656"/>
    <w:rsid w:val="008E270E"/>
    <w:rsid w:val="008E29AD"/>
    <w:rsid w:val="008E2A36"/>
    <w:rsid w:val="008E3355"/>
    <w:rsid w:val="008E3722"/>
    <w:rsid w:val="008E3B42"/>
    <w:rsid w:val="008E3FEC"/>
    <w:rsid w:val="008E459A"/>
    <w:rsid w:val="008E45F0"/>
    <w:rsid w:val="008E4768"/>
    <w:rsid w:val="008E4AA8"/>
    <w:rsid w:val="008E4C99"/>
    <w:rsid w:val="008E4DE8"/>
    <w:rsid w:val="008E5569"/>
    <w:rsid w:val="008E57B4"/>
    <w:rsid w:val="008E5CE0"/>
    <w:rsid w:val="008E67EE"/>
    <w:rsid w:val="008E6EC1"/>
    <w:rsid w:val="008E6ED9"/>
    <w:rsid w:val="008E6F55"/>
    <w:rsid w:val="008F05B1"/>
    <w:rsid w:val="008F07A9"/>
    <w:rsid w:val="008F1069"/>
    <w:rsid w:val="008F1466"/>
    <w:rsid w:val="008F1828"/>
    <w:rsid w:val="008F1EDC"/>
    <w:rsid w:val="008F238E"/>
    <w:rsid w:val="008F257F"/>
    <w:rsid w:val="008F2672"/>
    <w:rsid w:val="008F2804"/>
    <w:rsid w:val="008F28A3"/>
    <w:rsid w:val="008F2A64"/>
    <w:rsid w:val="008F2EB5"/>
    <w:rsid w:val="008F39CB"/>
    <w:rsid w:val="008F4010"/>
    <w:rsid w:val="008F431D"/>
    <w:rsid w:val="008F45FC"/>
    <w:rsid w:val="008F58AE"/>
    <w:rsid w:val="008F5D62"/>
    <w:rsid w:val="008F6A9F"/>
    <w:rsid w:val="008F6AAF"/>
    <w:rsid w:val="008F7735"/>
    <w:rsid w:val="0090002B"/>
    <w:rsid w:val="00900320"/>
    <w:rsid w:val="009006A3"/>
    <w:rsid w:val="00900E25"/>
    <w:rsid w:val="009010A0"/>
    <w:rsid w:val="009011F7"/>
    <w:rsid w:val="009017E5"/>
    <w:rsid w:val="00901A12"/>
    <w:rsid w:val="00901C12"/>
    <w:rsid w:val="009024FF"/>
    <w:rsid w:val="009026A8"/>
    <w:rsid w:val="009049D8"/>
    <w:rsid w:val="0090566F"/>
    <w:rsid w:val="00905AB1"/>
    <w:rsid w:val="009062E8"/>
    <w:rsid w:val="00906369"/>
    <w:rsid w:val="009066AD"/>
    <w:rsid w:val="00906A06"/>
    <w:rsid w:val="00907FD0"/>
    <w:rsid w:val="0091001F"/>
    <w:rsid w:val="0091007D"/>
    <w:rsid w:val="00910A95"/>
    <w:rsid w:val="00910E0B"/>
    <w:rsid w:val="00910F6E"/>
    <w:rsid w:val="0091133E"/>
    <w:rsid w:val="00911788"/>
    <w:rsid w:val="00912C72"/>
    <w:rsid w:val="009132E6"/>
    <w:rsid w:val="0091362B"/>
    <w:rsid w:val="009137FD"/>
    <w:rsid w:val="00913CDE"/>
    <w:rsid w:val="0091409A"/>
    <w:rsid w:val="009143F3"/>
    <w:rsid w:val="0091456A"/>
    <w:rsid w:val="0091463E"/>
    <w:rsid w:val="00914733"/>
    <w:rsid w:val="009150A0"/>
    <w:rsid w:val="009155F8"/>
    <w:rsid w:val="00916080"/>
    <w:rsid w:val="00916164"/>
    <w:rsid w:val="00916F1C"/>
    <w:rsid w:val="009179A3"/>
    <w:rsid w:val="009179CC"/>
    <w:rsid w:val="00917D5E"/>
    <w:rsid w:val="0092041A"/>
    <w:rsid w:val="00921132"/>
    <w:rsid w:val="009216AD"/>
    <w:rsid w:val="00921A3B"/>
    <w:rsid w:val="00921BE3"/>
    <w:rsid w:val="00921FB4"/>
    <w:rsid w:val="00922528"/>
    <w:rsid w:val="00922A05"/>
    <w:rsid w:val="00923267"/>
    <w:rsid w:val="00924444"/>
    <w:rsid w:val="00924E3F"/>
    <w:rsid w:val="00924F81"/>
    <w:rsid w:val="009256D2"/>
    <w:rsid w:val="00925812"/>
    <w:rsid w:val="00925A5A"/>
    <w:rsid w:val="00925C73"/>
    <w:rsid w:val="00925C8E"/>
    <w:rsid w:val="009264D5"/>
    <w:rsid w:val="009271B2"/>
    <w:rsid w:val="009275C1"/>
    <w:rsid w:val="009277E7"/>
    <w:rsid w:val="0092787F"/>
    <w:rsid w:val="0093062A"/>
    <w:rsid w:val="00930785"/>
    <w:rsid w:val="00930C9C"/>
    <w:rsid w:val="00930D9B"/>
    <w:rsid w:val="00930E77"/>
    <w:rsid w:val="00930E8C"/>
    <w:rsid w:val="00931267"/>
    <w:rsid w:val="009315D5"/>
    <w:rsid w:val="0093163F"/>
    <w:rsid w:val="00931641"/>
    <w:rsid w:val="00931BBC"/>
    <w:rsid w:val="009328F6"/>
    <w:rsid w:val="00932A26"/>
    <w:rsid w:val="00932E7A"/>
    <w:rsid w:val="0093402C"/>
    <w:rsid w:val="00934042"/>
    <w:rsid w:val="009344F4"/>
    <w:rsid w:val="00934790"/>
    <w:rsid w:val="009349FB"/>
    <w:rsid w:val="00934D23"/>
    <w:rsid w:val="009357AA"/>
    <w:rsid w:val="009358F3"/>
    <w:rsid w:val="0093647A"/>
    <w:rsid w:val="009366C2"/>
    <w:rsid w:val="009367FE"/>
    <w:rsid w:val="00936939"/>
    <w:rsid w:val="00936C38"/>
    <w:rsid w:val="00936CCC"/>
    <w:rsid w:val="009375CB"/>
    <w:rsid w:val="009375F3"/>
    <w:rsid w:val="00937685"/>
    <w:rsid w:val="009401D9"/>
    <w:rsid w:val="00941006"/>
    <w:rsid w:val="009410A2"/>
    <w:rsid w:val="00941174"/>
    <w:rsid w:val="0094146D"/>
    <w:rsid w:val="009418E4"/>
    <w:rsid w:val="00941A75"/>
    <w:rsid w:val="009430C8"/>
    <w:rsid w:val="009432D7"/>
    <w:rsid w:val="00943634"/>
    <w:rsid w:val="00943F5C"/>
    <w:rsid w:val="00944078"/>
    <w:rsid w:val="0094432B"/>
    <w:rsid w:val="0094459D"/>
    <w:rsid w:val="009447AF"/>
    <w:rsid w:val="0094487C"/>
    <w:rsid w:val="00944A96"/>
    <w:rsid w:val="009453E1"/>
    <w:rsid w:val="00945798"/>
    <w:rsid w:val="009459F4"/>
    <w:rsid w:val="00945BB6"/>
    <w:rsid w:val="00945F1F"/>
    <w:rsid w:val="00946022"/>
    <w:rsid w:val="0094708F"/>
    <w:rsid w:val="00947922"/>
    <w:rsid w:val="00950453"/>
    <w:rsid w:val="009505B2"/>
    <w:rsid w:val="009512D4"/>
    <w:rsid w:val="00951446"/>
    <w:rsid w:val="0095193F"/>
    <w:rsid w:val="00951B7F"/>
    <w:rsid w:val="00952E45"/>
    <w:rsid w:val="0095322A"/>
    <w:rsid w:val="00953248"/>
    <w:rsid w:val="009534FD"/>
    <w:rsid w:val="009537ED"/>
    <w:rsid w:val="00953CB0"/>
    <w:rsid w:val="00953EB4"/>
    <w:rsid w:val="00954121"/>
    <w:rsid w:val="0095425E"/>
    <w:rsid w:val="00954F2F"/>
    <w:rsid w:val="00955065"/>
    <w:rsid w:val="009552E0"/>
    <w:rsid w:val="00955E24"/>
    <w:rsid w:val="0095638A"/>
    <w:rsid w:val="009567B8"/>
    <w:rsid w:val="0095697C"/>
    <w:rsid w:val="00956B30"/>
    <w:rsid w:val="00956EA8"/>
    <w:rsid w:val="00957013"/>
    <w:rsid w:val="009573C3"/>
    <w:rsid w:val="0095750A"/>
    <w:rsid w:val="00957570"/>
    <w:rsid w:val="0095774D"/>
    <w:rsid w:val="009578B9"/>
    <w:rsid w:val="00957A5D"/>
    <w:rsid w:val="00957B9D"/>
    <w:rsid w:val="0096056E"/>
    <w:rsid w:val="009607C4"/>
    <w:rsid w:val="0096081A"/>
    <w:rsid w:val="00960D5A"/>
    <w:rsid w:val="00961087"/>
    <w:rsid w:val="00961157"/>
    <w:rsid w:val="0096120A"/>
    <w:rsid w:val="00961FDA"/>
    <w:rsid w:val="009624C1"/>
    <w:rsid w:val="00962970"/>
    <w:rsid w:val="00962D6F"/>
    <w:rsid w:val="0096324D"/>
    <w:rsid w:val="00963BA4"/>
    <w:rsid w:val="00964430"/>
    <w:rsid w:val="00964A52"/>
    <w:rsid w:val="00964A62"/>
    <w:rsid w:val="00964EEE"/>
    <w:rsid w:val="00964F6F"/>
    <w:rsid w:val="009654BD"/>
    <w:rsid w:val="009663C0"/>
    <w:rsid w:val="00966C12"/>
    <w:rsid w:val="0096716C"/>
    <w:rsid w:val="009671C5"/>
    <w:rsid w:val="009674B9"/>
    <w:rsid w:val="00967BE2"/>
    <w:rsid w:val="00967DBB"/>
    <w:rsid w:val="00970ACB"/>
    <w:rsid w:val="00970AE1"/>
    <w:rsid w:val="00970BB0"/>
    <w:rsid w:val="00970FFF"/>
    <w:rsid w:val="00971396"/>
    <w:rsid w:val="00971435"/>
    <w:rsid w:val="00971BD9"/>
    <w:rsid w:val="009728E6"/>
    <w:rsid w:val="00973562"/>
    <w:rsid w:val="009737C1"/>
    <w:rsid w:val="0097395E"/>
    <w:rsid w:val="00973D3B"/>
    <w:rsid w:val="00973E6D"/>
    <w:rsid w:val="00974338"/>
    <w:rsid w:val="009743CF"/>
    <w:rsid w:val="00974C99"/>
    <w:rsid w:val="009755C3"/>
    <w:rsid w:val="00975C92"/>
    <w:rsid w:val="009762FB"/>
    <w:rsid w:val="0097637F"/>
    <w:rsid w:val="00976671"/>
    <w:rsid w:val="009768D1"/>
    <w:rsid w:val="0097709E"/>
    <w:rsid w:val="00977573"/>
    <w:rsid w:val="00977F80"/>
    <w:rsid w:val="00980DA6"/>
    <w:rsid w:val="0098206D"/>
    <w:rsid w:val="009821E6"/>
    <w:rsid w:val="0098220C"/>
    <w:rsid w:val="009822B2"/>
    <w:rsid w:val="00982773"/>
    <w:rsid w:val="00982C2D"/>
    <w:rsid w:val="00982F8E"/>
    <w:rsid w:val="009833F1"/>
    <w:rsid w:val="00983474"/>
    <w:rsid w:val="00983695"/>
    <w:rsid w:val="00983722"/>
    <w:rsid w:val="009838FB"/>
    <w:rsid w:val="00984106"/>
    <w:rsid w:val="00984263"/>
    <w:rsid w:val="00985C47"/>
    <w:rsid w:val="0098728C"/>
    <w:rsid w:val="009873B7"/>
    <w:rsid w:val="00987AD9"/>
    <w:rsid w:val="00987B9A"/>
    <w:rsid w:val="009906E9"/>
    <w:rsid w:val="009910A5"/>
    <w:rsid w:val="00991667"/>
    <w:rsid w:val="0099188F"/>
    <w:rsid w:val="009919A0"/>
    <w:rsid w:val="00991EB3"/>
    <w:rsid w:val="009921D6"/>
    <w:rsid w:val="009925C7"/>
    <w:rsid w:val="00994154"/>
    <w:rsid w:val="009942AF"/>
    <w:rsid w:val="00994CA6"/>
    <w:rsid w:val="00994DEF"/>
    <w:rsid w:val="009953CF"/>
    <w:rsid w:val="009956CB"/>
    <w:rsid w:val="00995B6C"/>
    <w:rsid w:val="0099664B"/>
    <w:rsid w:val="009966C4"/>
    <w:rsid w:val="0099688A"/>
    <w:rsid w:val="00996AEF"/>
    <w:rsid w:val="00997054"/>
    <w:rsid w:val="009975B7"/>
    <w:rsid w:val="00997888"/>
    <w:rsid w:val="009A04A9"/>
    <w:rsid w:val="009A0593"/>
    <w:rsid w:val="009A1AEA"/>
    <w:rsid w:val="009A1F2C"/>
    <w:rsid w:val="009A351F"/>
    <w:rsid w:val="009A37F8"/>
    <w:rsid w:val="009A3A70"/>
    <w:rsid w:val="009A3C8A"/>
    <w:rsid w:val="009A3E48"/>
    <w:rsid w:val="009A409D"/>
    <w:rsid w:val="009A43E2"/>
    <w:rsid w:val="009A43F3"/>
    <w:rsid w:val="009A46BD"/>
    <w:rsid w:val="009A4EAC"/>
    <w:rsid w:val="009A4F53"/>
    <w:rsid w:val="009A58BB"/>
    <w:rsid w:val="009A65E9"/>
    <w:rsid w:val="009A6B3A"/>
    <w:rsid w:val="009A7339"/>
    <w:rsid w:val="009A7364"/>
    <w:rsid w:val="009A7A59"/>
    <w:rsid w:val="009B1488"/>
    <w:rsid w:val="009B1564"/>
    <w:rsid w:val="009B161F"/>
    <w:rsid w:val="009B17E8"/>
    <w:rsid w:val="009B20F1"/>
    <w:rsid w:val="009B2A2F"/>
    <w:rsid w:val="009B2C62"/>
    <w:rsid w:val="009B2F7D"/>
    <w:rsid w:val="009B3121"/>
    <w:rsid w:val="009B3CDA"/>
    <w:rsid w:val="009B4002"/>
    <w:rsid w:val="009B4363"/>
    <w:rsid w:val="009B5575"/>
    <w:rsid w:val="009B58D4"/>
    <w:rsid w:val="009B5A28"/>
    <w:rsid w:val="009B5B1D"/>
    <w:rsid w:val="009B62CF"/>
    <w:rsid w:val="009B72EC"/>
    <w:rsid w:val="009B7369"/>
    <w:rsid w:val="009C03E3"/>
    <w:rsid w:val="009C045B"/>
    <w:rsid w:val="009C04BE"/>
    <w:rsid w:val="009C051A"/>
    <w:rsid w:val="009C067B"/>
    <w:rsid w:val="009C07C2"/>
    <w:rsid w:val="009C0A94"/>
    <w:rsid w:val="009C0B3D"/>
    <w:rsid w:val="009C118F"/>
    <w:rsid w:val="009C185F"/>
    <w:rsid w:val="009C1AD5"/>
    <w:rsid w:val="009C1B4C"/>
    <w:rsid w:val="009C3287"/>
    <w:rsid w:val="009C3D91"/>
    <w:rsid w:val="009C4326"/>
    <w:rsid w:val="009C472D"/>
    <w:rsid w:val="009C4D64"/>
    <w:rsid w:val="009C5235"/>
    <w:rsid w:val="009C5D70"/>
    <w:rsid w:val="009C6276"/>
    <w:rsid w:val="009C6E6D"/>
    <w:rsid w:val="009C6E86"/>
    <w:rsid w:val="009C7202"/>
    <w:rsid w:val="009C78DC"/>
    <w:rsid w:val="009C7925"/>
    <w:rsid w:val="009C7CE0"/>
    <w:rsid w:val="009D08B3"/>
    <w:rsid w:val="009D19D7"/>
    <w:rsid w:val="009D1A76"/>
    <w:rsid w:val="009D20B2"/>
    <w:rsid w:val="009D2283"/>
    <w:rsid w:val="009D2667"/>
    <w:rsid w:val="009D2B86"/>
    <w:rsid w:val="009D2BC4"/>
    <w:rsid w:val="009D3615"/>
    <w:rsid w:val="009D37DC"/>
    <w:rsid w:val="009D3E80"/>
    <w:rsid w:val="009D3FB9"/>
    <w:rsid w:val="009D4308"/>
    <w:rsid w:val="009D49D4"/>
    <w:rsid w:val="009D4C9A"/>
    <w:rsid w:val="009D4D86"/>
    <w:rsid w:val="009D5043"/>
    <w:rsid w:val="009D5F98"/>
    <w:rsid w:val="009D6C8A"/>
    <w:rsid w:val="009D74F9"/>
    <w:rsid w:val="009E02F8"/>
    <w:rsid w:val="009E03BB"/>
    <w:rsid w:val="009E0AB0"/>
    <w:rsid w:val="009E1970"/>
    <w:rsid w:val="009E1A03"/>
    <w:rsid w:val="009E1D0E"/>
    <w:rsid w:val="009E23B6"/>
    <w:rsid w:val="009E29E4"/>
    <w:rsid w:val="009E2F59"/>
    <w:rsid w:val="009E3300"/>
    <w:rsid w:val="009E3AF0"/>
    <w:rsid w:val="009E408D"/>
    <w:rsid w:val="009E41D3"/>
    <w:rsid w:val="009E43FA"/>
    <w:rsid w:val="009E4EAF"/>
    <w:rsid w:val="009E55DE"/>
    <w:rsid w:val="009E5DD8"/>
    <w:rsid w:val="009E6243"/>
    <w:rsid w:val="009E64F3"/>
    <w:rsid w:val="009E6F2D"/>
    <w:rsid w:val="009F00EF"/>
    <w:rsid w:val="009F097B"/>
    <w:rsid w:val="009F0CA6"/>
    <w:rsid w:val="009F0D23"/>
    <w:rsid w:val="009F1127"/>
    <w:rsid w:val="009F119E"/>
    <w:rsid w:val="009F16ED"/>
    <w:rsid w:val="009F1723"/>
    <w:rsid w:val="009F1ECF"/>
    <w:rsid w:val="009F1FCD"/>
    <w:rsid w:val="009F22B7"/>
    <w:rsid w:val="009F2423"/>
    <w:rsid w:val="009F2C29"/>
    <w:rsid w:val="009F3DAF"/>
    <w:rsid w:val="009F3EAE"/>
    <w:rsid w:val="009F4739"/>
    <w:rsid w:val="009F47BF"/>
    <w:rsid w:val="009F4A76"/>
    <w:rsid w:val="009F5149"/>
    <w:rsid w:val="009F5261"/>
    <w:rsid w:val="009F5A03"/>
    <w:rsid w:val="009F635C"/>
    <w:rsid w:val="009F66A2"/>
    <w:rsid w:val="009F7485"/>
    <w:rsid w:val="009F789A"/>
    <w:rsid w:val="009F7E03"/>
    <w:rsid w:val="00A006E7"/>
    <w:rsid w:val="00A007B3"/>
    <w:rsid w:val="00A00CE6"/>
    <w:rsid w:val="00A029FF"/>
    <w:rsid w:val="00A03047"/>
    <w:rsid w:val="00A0355A"/>
    <w:rsid w:val="00A03880"/>
    <w:rsid w:val="00A03A8C"/>
    <w:rsid w:val="00A03F32"/>
    <w:rsid w:val="00A04453"/>
    <w:rsid w:val="00A05994"/>
    <w:rsid w:val="00A05A76"/>
    <w:rsid w:val="00A06A7C"/>
    <w:rsid w:val="00A0745C"/>
    <w:rsid w:val="00A10857"/>
    <w:rsid w:val="00A10EEF"/>
    <w:rsid w:val="00A11438"/>
    <w:rsid w:val="00A1188D"/>
    <w:rsid w:val="00A11DC8"/>
    <w:rsid w:val="00A11F51"/>
    <w:rsid w:val="00A1208A"/>
    <w:rsid w:val="00A12331"/>
    <w:rsid w:val="00A12D42"/>
    <w:rsid w:val="00A13FF4"/>
    <w:rsid w:val="00A140C3"/>
    <w:rsid w:val="00A14624"/>
    <w:rsid w:val="00A14AC2"/>
    <w:rsid w:val="00A14C3B"/>
    <w:rsid w:val="00A14C83"/>
    <w:rsid w:val="00A14D87"/>
    <w:rsid w:val="00A155DF"/>
    <w:rsid w:val="00A1582C"/>
    <w:rsid w:val="00A158A5"/>
    <w:rsid w:val="00A15A3D"/>
    <w:rsid w:val="00A15B19"/>
    <w:rsid w:val="00A15ECA"/>
    <w:rsid w:val="00A166F8"/>
    <w:rsid w:val="00A16BB6"/>
    <w:rsid w:val="00A16DA5"/>
    <w:rsid w:val="00A1716B"/>
    <w:rsid w:val="00A175D3"/>
    <w:rsid w:val="00A176D7"/>
    <w:rsid w:val="00A1773D"/>
    <w:rsid w:val="00A20CF6"/>
    <w:rsid w:val="00A2101A"/>
    <w:rsid w:val="00A2245D"/>
    <w:rsid w:val="00A22F77"/>
    <w:rsid w:val="00A24D7E"/>
    <w:rsid w:val="00A24F17"/>
    <w:rsid w:val="00A26519"/>
    <w:rsid w:val="00A26634"/>
    <w:rsid w:val="00A267B6"/>
    <w:rsid w:val="00A26A9E"/>
    <w:rsid w:val="00A26BBE"/>
    <w:rsid w:val="00A26FE0"/>
    <w:rsid w:val="00A2712C"/>
    <w:rsid w:val="00A275F1"/>
    <w:rsid w:val="00A27815"/>
    <w:rsid w:val="00A27832"/>
    <w:rsid w:val="00A30166"/>
    <w:rsid w:val="00A30859"/>
    <w:rsid w:val="00A30956"/>
    <w:rsid w:val="00A31073"/>
    <w:rsid w:val="00A31BC4"/>
    <w:rsid w:val="00A31D8A"/>
    <w:rsid w:val="00A324D0"/>
    <w:rsid w:val="00A324D4"/>
    <w:rsid w:val="00A3250F"/>
    <w:rsid w:val="00A32823"/>
    <w:rsid w:val="00A3293B"/>
    <w:rsid w:val="00A32C2A"/>
    <w:rsid w:val="00A33048"/>
    <w:rsid w:val="00A34220"/>
    <w:rsid w:val="00A34252"/>
    <w:rsid w:val="00A35CF6"/>
    <w:rsid w:val="00A369C1"/>
    <w:rsid w:val="00A36D93"/>
    <w:rsid w:val="00A37099"/>
    <w:rsid w:val="00A376BA"/>
    <w:rsid w:val="00A37B72"/>
    <w:rsid w:val="00A37D3D"/>
    <w:rsid w:val="00A4081D"/>
    <w:rsid w:val="00A40CEC"/>
    <w:rsid w:val="00A41562"/>
    <w:rsid w:val="00A417A6"/>
    <w:rsid w:val="00A41C78"/>
    <w:rsid w:val="00A421E0"/>
    <w:rsid w:val="00A428A4"/>
    <w:rsid w:val="00A42F02"/>
    <w:rsid w:val="00A43A1C"/>
    <w:rsid w:val="00A443BF"/>
    <w:rsid w:val="00A44A85"/>
    <w:rsid w:val="00A44D6E"/>
    <w:rsid w:val="00A44FA0"/>
    <w:rsid w:val="00A45566"/>
    <w:rsid w:val="00A45EA7"/>
    <w:rsid w:val="00A46069"/>
    <w:rsid w:val="00A465CD"/>
    <w:rsid w:val="00A46A42"/>
    <w:rsid w:val="00A46D9F"/>
    <w:rsid w:val="00A4746D"/>
    <w:rsid w:val="00A47ADE"/>
    <w:rsid w:val="00A505B1"/>
    <w:rsid w:val="00A50690"/>
    <w:rsid w:val="00A507CE"/>
    <w:rsid w:val="00A50AEE"/>
    <w:rsid w:val="00A50FDF"/>
    <w:rsid w:val="00A511F4"/>
    <w:rsid w:val="00A512FA"/>
    <w:rsid w:val="00A51375"/>
    <w:rsid w:val="00A52E61"/>
    <w:rsid w:val="00A536BE"/>
    <w:rsid w:val="00A53E35"/>
    <w:rsid w:val="00A54ED3"/>
    <w:rsid w:val="00A54F35"/>
    <w:rsid w:val="00A558A1"/>
    <w:rsid w:val="00A5595A"/>
    <w:rsid w:val="00A569D8"/>
    <w:rsid w:val="00A57553"/>
    <w:rsid w:val="00A57CE9"/>
    <w:rsid w:val="00A60A21"/>
    <w:rsid w:val="00A60B2B"/>
    <w:rsid w:val="00A61A0A"/>
    <w:rsid w:val="00A61AA7"/>
    <w:rsid w:val="00A61CB3"/>
    <w:rsid w:val="00A62156"/>
    <w:rsid w:val="00A624EB"/>
    <w:rsid w:val="00A63617"/>
    <w:rsid w:val="00A63A9C"/>
    <w:rsid w:val="00A63D2C"/>
    <w:rsid w:val="00A64290"/>
    <w:rsid w:val="00A648E7"/>
    <w:rsid w:val="00A64939"/>
    <w:rsid w:val="00A65050"/>
    <w:rsid w:val="00A650CB"/>
    <w:rsid w:val="00A657A4"/>
    <w:rsid w:val="00A65C24"/>
    <w:rsid w:val="00A66CF8"/>
    <w:rsid w:val="00A6738C"/>
    <w:rsid w:val="00A67412"/>
    <w:rsid w:val="00A677ED"/>
    <w:rsid w:val="00A70BEC"/>
    <w:rsid w:val="00A70E6B"/>
    <w:rsid w:val="00A70E9B"/>
    <w:rsid w:val="00A7185A"/>
    <w:rsid w:val="00A71977"/>
    <w:rsid w:val="00A71C8A"/>
    <w:rsid w:val="00A7212B"/>
    <w:rsid w:val="00A7279D"/>
    <w:rsid w:val="00A7349A"/>
    <w:rsid w:val="00A73BE1"/>
    <w:rsid w:val="00A7408E"/>
    <w:rsid w:val="00A746BE"/>
    <w:rsid w:val="00A74972"/>
    <w:rsid w:val="00A7509A"/>
    <w:rsid w:val="00A7553B"/>
    <w:rsid w:val="00A759EC"/>
    <w:rsid w:val="00A75C06"/>
    <w:rsid w:val="00A761BA"/>
    <w:rsid w:val="00A76BC9"/>
    <w:rsid w:val="00A76DF9"/>
    <w:rsid w:val="00A77174"/>
    <w:rsid w:val="00A771D0"/>
    <w:rsid w:val="00A7733E"/>
    <w:rsid w:val="00A77512"/>
    <w:rsid w:val="00A77801"/>
    <w:rsid w:val="00A77965"/>
    <w:rsid w:val="00A7799E"/>
    <w:rsid w:val="00A8007D"/>
    <w:rsid w:val="00A80131"/>
    <w:rsid w:val="00A8026F"/>
    <w:rsid w:val="00A8058B"/>
    <w:rsid w:val="00A80A59"/>
    <w:rsid w:val="00A8109B"/>
    <w:rsid w:val="00A810DE"/>
    <w:rsid w:val="00A810E2"/>
    <w:rsid w:val="00A8163E"/>
    <w:rsid w:val="00A828A1"/>
    <w:rsid w:val="00A82997"/>
    <w:rsid w:val="00A82CA5"/>
    <w:rsid w:val="00A8334C"/>
    <w:rsid w:val="00A83949"/>
    <w:rsid w:val="00A83993"/>
    <w:rsid w:val="00A83C97"/>
    <w:rsid w:val="00A83CD9"/>
    <w:rsid w:val="00A83DAD"/>
    <w:rsid w:val="00A83EEC"/>
    <w:rsid w:val="00A83F16"/>
    <w:rsid w:val="00A84501"/>
    <w:rsid w:val="00A84EC5"/>
    <w:rsid w:val="00A85F88"/>
    <w:rsid w:val="00A85FC2"/>
    <w:rsid w:val="00A860AA"/>
    <w:rsid w:val="00A8621C"/>
    <w:rsid w:val="00A864B5"/>
    <w:rsid w:val="00A86941"/>
    <w:rsid w:val="00A86B6B"/>
    <w:rsid w:val="00A871E2"/>
    <w:rsid w:val="00A873BC"/>
    <w:rsid w:val="00A87875"/>
    <w:rsid w:val="00A879A5"/>
    <w:rsid w:val="00A87C97"/>
    <w:rsid w:val="00A90233"/>
    <w:rsid w:val="00A90246"/>
    <w:rsid w:val="00A907DE"/>
    <w:rsid w:val="00A90EFF"/>
    <w:rsid w:val="00A91291"/>
    <w:rsid w:val="00A91801"/>
    <w:rsid w:val="00A934B5"/>
    <w:rsid w:val="00A94D62"/>
    <w:rsid w:val="00A9572C"/>
    <w:rsid w:val="00A95907"/>
    <w:rsid w:val="00A95C0D"/>
    <w:rsid w:val="00A96043"/>
    <w:rsid w:val="00A96DFB"/>
    <w:rsid w:val="00A9713D"/>
    <w:rsid w:val="00A978DD"/>
    <w:rsid w:val="00AA03F5"/>
    <w:rsid w:val="00AA0B5F"/>
    <w:rsid w:val="00AA19E7"/>
    <w:rsid w:val="00AA259F"/>
    <w:rsid w:val="00AA29BF"/>
    <w:rsid w:val="00AA2E95"/>
    <w:rsid w:val="00AA31E6"/>
    <w:rsid w:val="00AA35B2"/>
    <w:rsid w:val="00AA3907"/>
    <w:rsid w:val="00AA3B0E"/>
    <w:rsid w:val="00AA3BA8"/>
    <w:rsid w:val="00AA453B"/>
    <w:rsid w:val="00AA456F"/>
    <w:rsid w:val="00AA4804"/>
    <w:rsid w:val="00AA515A"/>
    <w:rsid w:val="00AA561B"/>
    <w:rsid w:val="00AA563F"/>
    <w:rsid w:val="00AA5753"/>
    <w:rsid w:val="00AA5B3D"/>
    <w:rsid w:val="00AA5E20"/>
    <w:rsid w:val="00AA65EE"/>
    <w:rsid w:val="00AA787B"/>
    <w:rsid w:val="00AA7AE5"/>
    <w:rsid w:val="00AB0468"/>
    <w:rsid w:val="00AB0C09"/>
    <w:rsid w:val="00AB2DB8"/>
    <w:rsid w:val="00AB324F"/>
    <w:rsid w:val="00AB3533"/>
    <w:rsid w:val="00AB3FCB"/>
    <w:rsid w:val="00AB4367"/>
    <w:rsid w:val="00AB6124"/>
    <w:rsid w:val="00AB638D"/>
    <w:rsid w:val="00AB6630"/>
    <w:rsid w:val="00AB68E4"/>
    <w:rsid w:val="00AB7067"/>
    <w:rsid w:val="00AB7144"/>
    <w:rsid w:val="00AB7154"/>
    <w:rsid w:val="00AB7CB4"/>
    <w:rsid w:val="00AC10DF"/>
    <w:rsid w:val="00AC15E4"/>
    <w:rsid w:val="00AC22F6"/>
    <w:rsid w:val="00AC2DF1"/>
    <w:rsid w:val="00AC3050"/>
    <w:rsid w:val="00AC326A"/>
    <w:rsid w:val="00AC331E"/>
    <w:rsid w:val="00AC34D5"/>
    <w:rsid w:val="00AC4868"/>
    <w:rsid w:val="00AC54CB"/>
    <w:rsid w:val="00AC5567"/>
    <w:rsid w:val="00AC5D38"/>
    <w:rsid w:val="00AC5FDC"/>
    <w:rsid w:val="00AC63EA"/>
    <w:rsid w:val="00AC646C"/>
    <w:rsid w:val="00AC658C"/>
    <w:rsid w:val="00AC6F2B"/>
    <w:rsid w:val="00AC705B"/>
    <w:rsid w:val="00AC72C2"/>
    <w:rsid w:val="00AC7B00"/>
    <w:rsid w:val="00AC7C48"/>
    <w:rsid w:val="00AC7E0D"/>
    <w:rsid w:val="00AC7E44"/>
    <w:rsid w:val="00AC7F83"/>
    <w:rsid w:val="00AD0015"/>
    <w:rsid w:val="00AD0627"/>
    <w:rsid w:val="00AD06CC"/>
    <w:rsid w:val="00AD2490"/>
    <w:rsid w:val="00AD2B04"/>
    <w:rsid w:val="00AD2C4D"/>
    <w:rsid w:val="00AD3089"/>
    <w:rsid w:val="00AD31BB"/>
    <w:rsid w:val="00AD3590"/>
    <w:rsid w:val="00AD3A6F"/>
    <w:rsid w:val="00AD3C36"/>
    <w:rsid w:val="00AD4169"/>
    <w:rsid w:val="00AD4BAF"/>
    <w:rsid w:val="00AD4F3B"/>
    <w:rsid w:val="00AD53C3"/>
    <w:rsid w:val="00AD5433"/>
    <w:rsid w:val="00AD5770"/>
    <w:rsid w:val="00AD7887"/>
    <w:rsid w:val="00AD7DF4"/>
    <w:rsid w:val="00AD7F11"/>
    <w:rsid w:val="00AD7FF0"/>
    <w:rsid w:val="00AE0018"/>
    <w:rsid w:val="00AE2E47"/>
    <w:rsid w:val="00AE2F3B"/>
    <w:rsid w:val="00AE360C"/>
    <w:rsid w:val="00AE36CC"/>
    <w:rsid w:val="00AE3AFD"/>
    <w:rsid w:val="00AE3D94"/>
    <w:rsid w:val="00AE4012"/>
    <w:rsid w:val="00AE41E0"/>
    <w:rsid w:val="00AE4610"/>
    <w:rsid w:val="00AE53D9"/>
    <w:rsid w:val="00AE541D"/>
    <w:rsid w:val="00AE59FE"/>
    <w:rsid w:val="00AE5AD1"/>
    <w:rsid w:val="00AE663F"/>
    <w:rsid w:val="00AE6AF4"/>
    <w:rsid w:val="00AE6B1D"/>
    <w:rsid w:val="00AE6EB6"/>
    <w:rsid w:val="00AE7847"/>
    <w:rsid w:val="00AE7B25"/>
    <w:rsid w:val="00AF0674"/>
    <w:rsid w:val="00AF0E47"/>
    <w:rsid w:val="00AF1341"/>
    <w:rsid w:val="00AF1577"/>
    <w:rsid w:val="00AF19B6"/>
    <w:rsid w:val="00AF1EC9"/>
    <w:rsid w:val="00AF1ED3"/>
    <w:rsid w:val="00AF2054"/>
    <w:rsid w:val="00AF2F2C"/>
    <w:rsid w:val="00AF2FE5"/>
    <w:rsid w:val="00AF3037"/>
    <w:rsid w:val="00AF30D4"/>
    <w:rsid w:val="00AF3A6D"/>
    <w:rsid w:val="00AF3FBE"/>
    <w:rsid w:val="00AF42AB"/>
    <w:rsid w:val="00AF44D0"/>
    <w:rsid w:val="00AF4C39"/>
    <w:rsid w:val="00AF513C"/>
    <w:rsid w:val="00AF51E8"/>
    <w:rsid w:val="00AF527D"/>
    <w:rsid w:val="00AF5307"/>
    <w:rsid w:val="00AF56DA"/>
    <w:rsid w:val="00AF5BBA"/>
    <w:rsid w:val="00AF6098"/>
    <w:rsid w:val="00AF6247"/>
    <w:rsid w:val="00AF624D"/>
    <w:rsid w:val="00AF62C0"/>
    <w:rsid w:val="00AF6420"/>
    <w:rsid w:val="00AF68E0"/>
    <w:rsid w:val="00AF6CC3"/>
    <w:rsid w:val="00AF6EDC"/>
    <w:rsid w:val="00AF73E5"/>
    <w:rsid w:val="00AF753E"/>
    <w:rsid w:val="00AF78F9"/>
    <w:rsid w:val="00AF7B3F"/>
    <w:rsid w:val="00AF7DA6"/>
    <w:rsid w:val="00B00620"/>
    <w:rsid w:val="00B00EAA"/>
    <w:rsid w:val="00B01024"/>
    <w:rsid w:val="00B0151C"/>
    <w:rsid w:val="00B01AB2"/>
    <w:rsid w:val="00B01D5D"/>
    <w:rsid w:val="00B01F36"/>
    <w:rsid w:val="00B01F8E"/>
    <w:rsid w:val="00B02290"/>
    <w:rsid w:val="00B024E4"/>
    <w:rsid w:val="00B032C6"/>
    <w:rsid w:val="00B039AC"/>
    <w:rsid w:val="00B03BB9"/>
    <w:rsid w:val="00B03D23"/>
    <w:rsid w:val="00B04115"/>
    <w:rsid w:val="00B04D1B"/>
    <w:rsid w:val="00B04D92"/>
    <w:rsid w:val="00B04EF6"/>
    <w:rsid w:val="00B05D9D"/>
    <w:rsid w:val="00B06D24"/>
    <w:rsid w:val="00B06E8F"/>
    <w:rsid w:val="00B07738"/>
    <w:rsid w:val="00B07A62"/>
    <w:rsid w:val="00B07BAA"/>
    <w:rsid w:val="00B07E5F"/>
    <w:rsid w:val="00B1016E"/>
    <w:rsid w:val="00B101EB"/>
    <w:rsid w:val="00B103AA"/>
    <w:rsid w:val="00B10565"/>
    <w:rsid w:val="00B10602"/>
    <w:rsid w:val="00B10603"/>
    <w:rsid w:val="00B108BF"/>
    <w:rsid w:val="00B109A9"/>
    <w:rsid w:val="00B10DBF"/>
    <w:rsid w:val="00B10E40"/>
    <w:rsid w:val="00B11621"/>
    <w:rsid w:val="00B11E35"/>
    <w:rsid w:val="00B12101"/>
    <w:rsid w:val="00B13197"/>
    <w:rsid w:val="00B137B1"/>
    <w:rsid w:val="00B1396D"/>
    <w:rsid w:val="00B1404A"/>
    <w:rsid w:val="00B149B1"/>
    <w:rsid w:val="00B15123"/>
    <w:rsid w:val="00B15680"/>
    <w:rsid w:val="00B156EA"/>
    <w:rsid w:val="00B1644E"/>
    <w:rsid w:val="00B16AC5"/>
    <w:rsid w:val="00B17097"/>
    <w:rsid w:val="00B170CA"/>
    <w:rsid w:val="00B20587"/>
    <w:rsid w:val="00B20AF0"/>
    <w:rsid w:val="00B21467"/>
    <w:rsid w:val="00B216B8"/>
    <w:rsid w:val="00B218AB"/>
    <w:rsid w:val="00B218BE"/>
    <w:rsid w:val="00B21C99"/>
    <w:rsid w:val="00B21F30"/>
    <w:rsid w:val="00B22454"/>
    <w:rsid w:val="00B22821"/>
    <w:rsid w:val="00B2297E"/>
    <w:rsid w:val="00B22D9E"/>
    <w:rsid w:val="00B22EFD"/>
    <w:rsid w:val="00B2314C"/>
    <w:rsid w:val="00B23D24"/>
    <w:rsid w:val="00B23DBC"/>
    <w:rsid w:val="00B23E8A"/>
    <w:rsid w:val="00B24D02"/>
    <w:rsid w:val="00B2568E"/>
    <w:rsid w:val="00B2586B"/>
    <w:rsid w:val="00B25D17"/>
    <w:rsid w:val="00B25D25"/>
    <w:rsid w:val="00B26BC0"/>
    <w:rsid w:val="00B273B8"/>
    <w:rsid w:val="00B273C6"/>
    <w:rsid w:val="00B278F6"/>
    <w:rsid w:val="00B27CFA"/>
    <w:rsid w:val="00B30774"/>
    <w:rsid w:val="00B30AE3"/>
    <w:rsid w:val="00B30EEC"/>
    <w:rsid w:val="00B3118F"/>
    <w:rsid w:val="00B31293"/>
    <w:rsid w:val="00B32D16"/>
    <w:rsid w:val="00B32EF5"/>
    <w:rsid w:val="00B330B8"/>
    <w:rsid w:val="00B339CF"/>
    <w:rsid w:val="00B33CF7"/>
    <w:rsid w:val="00B33E13"/>
    <w:rsid w:val="00B33EF8"/>
    <w:rsid w:val="00B33FA2"/>
    <w:rsid w:val="00B34145"/>
    <w:rsid w:val="00B3488A"/>
    <w:rsid w:val="00B34F61"/>
    <w:rsid w:val="00B3513D"/>
    <w:rsid w:val="00B3514A"/>
    <w:rsid w:val="00B36D09"/>
    <w:rsid w:val="00B3711F"/>
    <w:rsid w:val="00B40035"/>
    <w:rsid w:val="00B40769"/>
    <w:rsid w:val="00B40D1B"/>
    <w:rsid w:val="00B41591"/>
    <w:rsid w:val="00B41DCA"/>
    <w:rsid w:val="00B41DDB"/>
    <w:rsid w:val="00B421E2"/>
    <w:rsid w:val="00B422C6"/>
    <w:rsid w:val="00B42C4B"/>
    <w:rsid w:val="00B42FBD"/>
    <w:rsid w:val="00B4334B"/>
    <w:rsid w:val="00B43A3B"/>
    <w:rsid w:val="00B441FD"/>
    <w:rsid w:val="00B442FE"/>
    <w:rsid w:val="00B443DB"/>
    <w:rsid w:val="00B44AB9"/>
    <w:rsid w:val="00B454CA"/>
    <w:rsid w:val="00B45576"/>
    <w:rsid w:val="00B457B3"/>
    <w:rsid w:val="00B45F16"/>
    <w:rsid w:val="00B45FF8"/>
    <w:rsid w:val="00B461DD"/>
    <w:rsid w:val="00B46924"/>
    <w:rsid w:val="00B46B1A"/>
    <w:rsid w:val="00B46E83"/>
    <w:rsid w:val="00B47B90"/>
    <w:rsid w:val="00B500AE"/>
    <w:rsid w:val="00B50F88"/>
    <w:rsid w:val="00B5117B"/>
    <w:rsid w:val="00B51372"/>
    <w:rsid w:val="00B513BD"/>
    <w:rsid w:val="00B51823"/>
    <w:rsid w:val="00B5202B"/>
    <w:rsid w:val="00B52438"/>
    <w:rsid w:val="00B526F8"/>
    <w:rsid w:val="00B52AD4"/>
    <w:rsid w:val="00B538CE"/>
    <w:rsid w:val="00B53C8F"/>
    <w:rsid w:val="00B54B98"/>
    <w:rsid w:val="00B55D03"/>
    <w:rsid w:val="00B55DB6"/>
    <w:rsid w:val="00B56E90"/>
    <w:rsid w:val="00B570E9"/>
    <w:rsid w:val="00B5733B"/>
    <w:rsid w:val="00B57AB2"/>
    <w:rsid w:val="00B6064B"/>
    <w:rsid w:val="00B608C4"/>
    <w:rsid w:val="00B60DD1"/>
    <w:rsid w:val="00B60FC9"/>
    <w:rsid w:val="00B61054"/>
    <w:rsid w:val="00B610E9"/>
    <w:rsid w:val="00B61429"/>
    <w:rsid w:val="00B61FC8"/>
    <w:rsid w:val="00B622EE"/>
    <w:rsid w:val="00B62736"/>
    <w:rsid w:val="00B630AD"/>
    <w:rsid w:val="00B632C3"/>
    <w:rsid w:val="00B6368A"/>
    <w:rsid w:val="00B63B49"/>
    <w:rsid w:val="00B64592"/>
    <w:rsid w:val="00B64678"/>
    <w:rsid w:val="00B648C8"/>
    <w:rsid w:val="00B64A44"/>
    <w:rsid w:val="00B64AFE"/>
    <w:rsid w:val="00B651D8"/>
    <w:rsid w:val="00B6555B"/>
    <w:rsid w:val="00B65F36"/>
    <w:rsid w:val="00B665BA"/>
    <w:rsid w:val="00B66B65"/>
    <w:rsid w:val="00B6763A"/>
    <w:rsid w:val="00B706AF"/>
    <w:rsid w:val="00B70C45"/>
    <w:rsid w:val="00B70DC8"/>
    <w:rsid w:val="00B72545"/>
    <w:rsid w:val="00B7275D"/>
    <w:rsid w:val="00B72A33"/>
    <w:rsid w:val="00B73393"/>
    <w:rsid w:val="00B73B07"/>
    <w:rsid w:val="00B7414A"/>
    <w:rsid w:val="00B743DE"/>
    <w:rsid w:val="00B74F96"/>
    <w:rsid w:val="00B75461"/>
    <w:rsid w:val="00B759ED"/>
    <w:rsid w:val="00B7629F"/>
    <w:rsid w:val="00B762FD"/>
    <w:rsid w:val="00B76753"/>
    <w:rsid w:val="00B76771"/>
    <w:rsid w:val="00B77431"/>
    <w:rsid w:val="00B802F8"/>
    <w:rsid w:val="00B805B0"/>
    <w:rsid w:val="00B80642"/>
    <w:rsid w:val="00B806E0"/>
    <w:rsid w:val="00B807C3"/>
    <w:rsid w:val="00B80AE9"/>
    <w:rsid w:val="00B80F4D"/>
    <w:rsid w:val="00B80F79"/>
    <w:rsid w:val="00B81440"/>
    <w:rsid w:val="00B81D1A"/>
    <w:rsid w:val="00B81DC1"/>
    <w:rsid w:val="00B82CED"/>
    <w:rsid w:val="00B831F8"/>
    <w:rsid w:val="00B835B4"/>
    <w:rsid w:val="00B83D1A"/>
    <w:rsid w:val="00B83D2E"/>
    <w:rsid w:val="00B83D95"/>
    <w:rsid w:val="00B85177"/>
    <w:rsid w:val="00B85499"/>
    <w:rsid w:val="00B8588B"/>
    <w:rsid w:val="00B87656"/>
    <w:rsid w:val="00B8766A"/>
    <w:rsid w:val="00B87E10"/>
    <w:rsid w:val="00B87E65"/>
    <w:rsid w:val="00B90BAE"/>
    <w:rsid w:val="00B91505"/>
    <w:rsid w:val="00B92055"/>
    <w:rsid w:val="00B928F1"/>
    <w:rsid w:val="00B930A5"/>
    <w:rsid w:val="00B936E9"/>
    <w:rsid w:val="00B93A12"/>
    <w:rsid w:val="00B93FF3"/>
    <w:rsid w:val="00B945B4"/>
    <w:rsid w:val="00B94BE0"/>
    <w:rsid w:val="00B94C75"/>
    <w:rsid w:val="00B94F1C"/>
    <w:rsid w:val="00B95071"/>
    <w:rsid w:val="00B9577C"/>
    <w:rsid w:val="00B97925"/>
    <w:rsid w:val="00B97C0E"/>
    <w:rsid w:val="00B97EA6"/>
    <w:rsid w:val="00BA0146"/>
    <w:rsid w:val="00BA0258"/>
    <w:rsid w:val="00BA0504"/>
    <w:rsid w:val="00BA0C9C"/>
    <w:rsid w:val="00BA0CDE"/>
    <w:rsid w:val="00BA13CB"/>
    <w:rsid w:val="00BA18CD"/>
    <w:rsid w:val="00BA1957"/>
    <w:rsid w:val="00BA1CB2"/>
    <w:rsid w:val="00BA1E46"/>
    <w:rsid w:val="00BA1F2F"/>
    <w:rsid w:val="00BA24BA"/>
    <w:rsid w:val="00BA251D"/>
    <w:rsid w:val="00BA2D02"/>
    <w:rsid w:val="00BA2E34"/>
    <w:rsid w:val="00BA2E81"/>
    <w:rsid w:val="00BA2F61"/>
    <w:rsid w:val="00BA3197"/>
    <w:rsid w:val="00BA3945"/>
    <w:rsid w:val="00BA4732"/>
    <w:rsid w:val="00BA4909"/>
    <w:rsid w:val="00BA52C6"/>
    <w:rsid w:val="00BA5770"/>
    <w:rsid w:val="00BA5AB3"/>
    <w:rsid w:val="00BA5F0B"/>
    <w:rsid w:val="00BA5F35"/>
    <w:rsid w:val="00BA6004"/>
    <w:rsid w:val="00BA6299"/>
    <w:rsid w:val="00BA66CC"/>
    <w:rsid w:val="00BA6A68"/>
    <w:rsid w:val="00BA6BB1"/>
    <w:rsid w:val="00BA72C2"/>
    <w:rsid w:val="00BA74B6"/>
    <w:rsid w:val="00BA77BD"/>
    <w:rsid w:val="00BA7CE6"/>
    <w:rsid w:val="00BA7F2C"/>
    <w:rsid w:val="00BA7F7F"/>
    <w:rsid w:val="00BB0224"/>
    <w:rsid w:val="00BB0AAF"/>
    <w:rsid w:val="00BB0FFC"/>
    <w:rsid w:val="00BB12E3"/>
    <w:rsid w:val="00BB1B2F"/>
    <w:rsid w:val="00BB21C0"/>
    <w:rsid w:val="00BB279D"/>
    <w:rsid w:val="00BB2B34"/>
    <w:rsid w:val="00BB2D2E"/>
    <w:rsid w:val="00BB2F43"/>
    <w:rsid w:val="00BB3187"/>
    <w:rsid w:val="00BB3241"/>
    <w:rsid w:val="00BB3899"/>
    <w:rsid w:val="00BB38FD"/>
    <w:rsid w:val="00BB3BF6"/>
    <w:rsid w:val="00BB3FF9"/>
    <w:rsid w:val="00BB421A"/>
    <w:rsid w:val="00BB4A7F"/>
    <w:rsid w:val="00BB4B8E"/>
    <w:rsid w:val="00BB4C32"/>
    <w:rsid w:val="00BB4C66"/>
    <w:rsid w:val="00BB50A8"/>
    <w:rsid w:val="00BB511D"/>
    <w:rsid w:val="00BB538C"/>
    <w:rsid w:val="00BB54EF"/>
    <w:rsid w:val="00BB55C5"/>
    <w:rsid w:val="00BB5779"/>
    <w:rsid w:val="00BB5BAD"/>
    <w:rsid w:val="00BB5BBB"/>
    <w:rsid w:val="00BB5F2B"/>
    <w:rsid w:val="00BB67E4"/>
    <w:rsid w:val="00BB6E9A"/>
    <w:rsid w:val="00BB6EB5"/>
    <w:rsid w:val="00BB6EC9"/>
    <w:rsid w:val="00BB6F79"/>
    <w:rsid w:val="00BB71F6"/>
    <w:rsid w:val="00BB75A5"/>
    <w:rsid w:val="00BB7C65"/>
    <w:rsid w:val="00BC0D43"/>
    <w:rsid w:val="00BC1399"/>
    <w:rsid w:val="00BC1ACE"/>
    <w:rsid w:val="00BC20B1"/>
    <w:rsid w:val="00BC2561"/>
    <w:rsid w:val="00BC2D34"/>
    <w:rsid w:val="00BC2FDF"/>
    <w:rsid w:val="00BC337B"/>
    <w:rsid w:val="00BC33B3"/>
    <w:rsid w:val="00BC376B"/>
    <w:rsid w:val="00BC3775"/>
    <w:rsid w:val="00BC3AC4"/>
    <w:rsid w:val="00BC3B81"/>
    <w:rsid w:val="00BC3D13"/>
    <w:rsid w:val="00BC4003"/>
    <w:rsid w:val="00BC45B2"/>
    <w:rsid w:val="00BC463D"/>
    <w:rsid w:val="00BC4E08"/>
    <w:rsid w:val="00BC4EE1"/>
    <w:rsid w:val="00BC57AE"/>
    <w:rsid w:val="00BC612D"/>
    <w:rsid w:val="00BC6273"/>
    <w:rsid w:val="00BC6E36"/>
    <w:rsid w:val="00BC7445"/>
    <w:rsid w:val="00BC76BF"/>
    <w:rsid w:val="00BC7BF2"/>
    <w:rsid w:val="00BC7F96"/>
    <w:rsid w:val="00BD0747"/>
    <w:rsid w:val="00BD080D"/>
    <w:rsid w:val="00BD1D61"/>
    <w:rsid w:val="00BD2150"/>
    <w:rsid w:val="00BD28FF"/>
    <w:rsid w:val="00BD2939"/>
    <w:rsid w:val="00BD2A58"/>
    <w:rsid w:val="00BD364F"/>
    <w:rsid w:val="00BD42F4"/>
    <w:rsid w:val="00BD43BB"/>
    <w:rsid w:val="00BD48A3"/>
    <w:rsid w:val="00BD49ED"/>
    <w:rsid w:val="00BD51A9"/>
    <w:rsid w:val="00BD559D"/>
    <w:rsid w:val="00BD58F9"/>
    <w:rsid w:val="00BD5B0F"/>
    <w:rsid w:val="00BD5E7E"/>
    <w:rsid w:val="00BD612F"/>
    <w:rsid w:val="00BD62FF"/>
    <w:rsid w:val="00BD76E9"/>
    <w:rsid w:val="00BE035A"/>
    <w:rsid w:val="00BE0681"/>
    <w:rsid w:val="00BE0DD4"/>
    <w:rsid w:val="00BE13AF"/>
    <w:rsid w:val="00BE1E48"/>
    <w:rsid w:val="00BE2128"/>
    <w:rsid w:val="00BE2B02"/>
    <w:rsid w:val="00BE3032"/>
    <w:rsid w:val="00BE36BB"/>
    <w:rsid w:val="00BE3931"/>
    <w:rsid w:val="00BE3C08"/>
    <w:rsid w:val="00BE4B3F"/>
    <w:rsid w:val="00BE538B"/>
    <w:rsid w:val="00BE5AEF"/>
    <w:rsid w:val="00BE5E6E"/>
    <w:rsid w:val="00BE61E6"/>
    <w:rsid w:val="00BE696E"/>
    <w:rsid w:val="00BE6F64"/>
    <w:rsid w:val="00BE6F69"/>
    <w:rsid w:val="00BE70B9"/>
    <w:rsid w:val="00BE7436"/>
    <w:rsid w:val="00BE7437"/>
    <w:rsid w:val="00BE75B3"/>
    <w:rsid w:val="00BE7A6D"/>
    <w:rsid w:val="00BE7ADB"/>
    <w:rsid w:val="00BE7D4A"/>
    <w:rsid w:val="00BF003B"/>
    <w:rsid w:val="00BF05EC"/>
    <w:rsid w:val="00BF06C6"/>
    <w:rsid w:val="00BF1026"/>
    <w:rsid w:val="00BF1057"/>
    <w:rsid w:val="00BF118D"/>
    <w:rsid w:val="00BF119F"/>
    <w:rsid w:val="00BF123D"/>
    <w:rsid w:val="00BF129E"/>
    <w:rsid w:val="00BF12FD"/>
    <w:rsid w:val="00BF1303"/>
    <w:rsid w:val="00BF14A3"/>
    <w:rsid w:val="00BF181B"/>
    <w:rsid w:val="00BF25A4"/>
    <w:rsid w:val="00BF25D9"/>
    <w:rsid w:val="00BF2C79"/>
    <w:rsid w:val="00BF324E"/>
    <w:rsid w:val="00BF4B35"/>
    <w:rsid w:val="00BF4D7A"/>
    <w:rsid w:val="00BF508C"/>
    <w:rsid w:val="00BF539F"/>
    <w:rsid w:val="00BF53B4"/>
    <w:rsid w:val="00BF54F9"/>
    <w:rsid w:val="00BF59C3"/>
    <w:rsid w:val="00BF6407"/>
    <w:rsid w:val="00BF6952"/>
    <w:rsid w:val="00BF6BCE"/>
    <w:rsid w:val="00BF6F1E"/>
    <w:rsid w:val="00BF70D9"/>
    <w:rsid w:val="00BF72C7"/>
    <w:rsid w:val="00BF7FB5"/>
    <w:rsid w:val="00C00272"/>
    <w:rsid w:val="00C005FC"/>
    <w:rsid w:val="00C00F6F"/>
    <w:rsid w:val="00C019CD"/>
    <w:rsid w:val="00C01A5F"/>
    <w:rsid w:val="00C02567"/>
    <w:rsid w:val="00C02610"/>
    <w:rsid w:val="00C0261A"/>
    <w:rsid w:val="00C03003"/>
    <w:rsid w:val="00C03146"/>
    <w:rsid w:val="00C03594"/>
    <w:rsid w:val="00C03658"/>
    <w:rsid w:val="00C0424C"/>
    <w:rsid w:val="00C043DC"/>
    <w:rsid w:val="00C047C1"/>
    <w:rsid w:val="00C04B1E"/>
    <w:rsid w:val="00C04C6F"/>
    <w:rsid w:val="00C04D7B"/>
    <w:rsid w:val="00C050ED"/>
    <w:rsid w:val="00C0591F"/>
    <w:rsid w:val="00C059FD"/>
    <w:rsid w:val="00C0613C"/>
    <w:rsid w:val="00C067E9"/>
    <w:rsid w:val="00C068BA"/>
    <w:rsid w:val="00C069D5"/>
    <w:rsid w:val="00C0701D"/>
    <w:rsid w:val="00C0707A"/>
    <w:rsid w:val="00C072A9"/>
    <w:rsid w:val="00C07463"/>
    <w:rsid w:val="00C07A01"/>
    <w:rsid w:val="00C07E21"/>
    <w:rsid w:val="00C10147"/>
    <w:rsid w:val="00C10387"/>
    <w:rsid w:val="00C1056C"/>
    <w:rsid w:val="00C10928"/>
    <w:rsid w:val="00C10DC7"/>
    <w:rsid w:val="00C10F23"/>
    <w:rsid w:val="00C11647"/>
    <w:rsid w:val="00C116C7"/>
    <w:rsid w:val="00C11961"/>
    <w:rsid w:val="00C119C9"/>
    <w:rsid w:val="00C11F87"/>
    <w:rsid w:val="00C11FE7"/>
    <w:rsid w:val="00C1247E"/>
    <w:rsid w:val="00C12744"/>
    <w:rsid w:val="00C12C5E"/>
    <w:rsid w:val="00C12DCE"/>
    <w:rsid w:val="00C136C4"/>
    <w:rsid w:val="00C1394B"/>
    <w:rsid w:val="00C139CA"/>
    <w:rsid w:val="00C140F1"/>
    <w:rsid w:val="00C14399"/>
    <w:rsid w:val="00C14766"/>
    <w:rsid w:val="00C14782"/>
    <w:rsid w:val="00C14E98"/>
    <w:rsid w:val="00C15078"/>
    <w:rsid w:val="00C15346"/>
    <w:rsid w:val="00C157CF"/>
    <w:rsid w:val="00C15A48"/>
    <w:rsid w:val="00C15BF5"/>
    <w:rsid w:val="00C15D6A"/>
    <w:rsid w:val="00C163D0"/>
    <w:rsid w:val="00C16DD8"/>
    <w:rsid w:val="00C16E2F"/>
    <w:rsid w:val="00C17418"/>
    <w:rsid w:val="00C2033F"/>
    <w:rsid w:val="00C204AB"/>
    <w:rsid w:val="00C208EF"/>
    <w:rsid w:val="00C2097B"/>
    <w:rsid w:val="00C20D61"/>
    <w:rsid w:val="00C2128D"/>
    <w:rsid w:val="00C222CA"/>
    <w:rsid w:val="00C22B33"/>
    <w:rsid w:val="00C23635"/>
    <w:rsid w:val="00C23C05"/>
    <w:rsid w:val="00C23E41"/>
    <w:rsid w:val="00C2474E"/>
    <w:rsid w:val="00C24CF5"/>
    <w:rsid w:val="00C25003"/>
    <w:rsid w:val="00C2537A"/>
    <w:rsid w:val="00C25A1F"/>
    <w:rsid w:val="00C25D8F"/>
    <w:rsid w:val="00C25DB2"/>
    <w:rsid w:val="00C267C6"/>
    <w:rsid w:val="00C26EDA"/>
    <w:rsid w:val="00C27188"/>
    <w:rsid w:val="00C273F0"/>
    <w:rsid w:val="00C27403"/>
    <w:rsid w:val="00C2747D"/>
    <w:rsid w:val="00C279D8"/>
    <w:rsid w:val="00C27D6D"/>
    <w:rsid w:val="00C27EFE"/>
    <w:rsid w:val="00C27F0B"/>
    <w:rsid w:val="00C30322"/>
    <w:rsid w:val="00C3051E"/>
    <w:rsid w:val="00C30604"/>
    <w:rsid w:val="00C308BD"/>
    <w:rsid w:val="00C3192F"/>
    <w:rsid w:val="00C31D00"/>
    <w:rsid w:val="00C31E02"/>
    <w:rsid w:val="00C31F47"/>
    <w:rsid w:val="00C320E8"/>
    <w:rsid w:val="00C32365"/>
    <w:rsid w:val="00C33383"/>
    <w:rsid w:val="00C3384A"/>
    <w:rsid w:val="00C33AB2"/>
    <w:rsid w:val="00C33B16"/>
    <w:rsid w:val="00C33D10"/>
    <w:rsid w:val="00C33E62"/>
    <w:rsid w:val="00C34396"/>
    <w:rsid w:val="00C357BA"/>
    <w:rsid w:val="00C37155"/>
    <w:rsid w:val="00C3732D"/>
    <w:rsid w:val="00C37785"/>
    <w:rsid w:val="00C37822"/>
    <w:rsid w:val="00C37A33"/>
    <w:rsid w:val="00C37B37"/>
    <w:rsid w:val="00C4022A"/>
    <w:rsid w:val="00C407CD"/>
    <w:rsid w:val="00C40FCE"/>
    <w:rsid w:val="00C415F5"/>
    <w:rsid w:val="00C41900"/>
    <w:rsid w:val="00C42ED9"/>
    <w:rsid w:val="00C433B3"/>
    <w:rsid w:val="00C434A1"/>
    <w:rsid w:val="00C43943"/>
    <w:rsid w:val="00C43A1A"/>
    <w:rsid w:val="00C43A8F"/>
    <w:rsid w:val="00C44199"/>
    <w:rsid w:val="00C45BE9"/>
    <w:rsid w:val="00C45D08"/>
    <w:rsid w:val="00C45EA5"/>
    <w:rsid w:val="00C4628E"/>
    <w:rsid w:val="00C462A4"/>
    <w:rsid w:val="00C46CD6"/>
    <w:rsid w:val="00C4773D"/>
    <w:rsid w:val="00C477C0"/>
    <w:rsid w:val="00C47962"/>
    <w:rsid w:val="00C47AA0"/>
    <w:rsid w:val="00C508C4"/>
    <w:rsid w:val="00C50A1C"/>
    <w:rsid w:val="00C512EF"/>
    <w:rsid w:val="00C51477"/>
    <w:rsid w:val="00C51847"/>
    <w:rsid w:val="00C52319"/>
    <w:rsid w:val="00C524AE"/>
    <w:rsid w:val="00C52532"/>
    <w:rsid w:val="00C5258F"/>
    <w:rsid w:val="00C52A95"/>
    <w:rsid w:val="00C530F0"/>
    <w:rsid w:val="00C536E9"/>
    <w:rsid w:val="00C537F1"/>
    <w:rsid w:val="00C5394C"/>
    <w:rsid w:val="00C53CA0"/>
    <w:rsid w:val="00C53CFF"/>
    <w:rsid w:val="00C53F53"/>
    <w:rsid w:val="00C54225"/>
    <w:rsid w:val="00C543F5"/>
    <w:rsid w:val="00C544B5"/>
    <w:rsid w:val="00C546CF"/>
    <w:rsid w:val="00C54B8A"/>
    <w:rsid w:val="00C54C7D"/>
    <w:rsid w:val="00C54E69"/>
    <w:rsid w:val="00C54EB1"/>
    <w:rsid w:val="00C560B3"/>
    <w:rsid w:val="00C5625E"/>
    <w:rsid w:val="00C56C9C"/>
    <w:rsid w:val="00C56F97"/>
    <w:rsid w:val="00C57097"/>
    <w:rsid w:val="00C57540"/>
    <w:rsid w:val="00C57A1B"/>
    <w:rsid w:val="00C57CED"/>
    <w:rsid w:val="00C57DFF"/>
    <w:rsid w:val="00C600F7"/>
    <w:rsid w:val="00C600FD"/>
    <w:rsid w:val="00C610BC"/>
    <w:rsid w:val="00C61130"/>
    <w:rsid w:val="00C619AC"/>
    <w:rsid w:val="00C61B99"/>
    <w:rsid w:val="00C62271"/>
    <w:rsid w:val="00C62AEE"/>
    <w:rsid w:val="00C62D2B"/>
    <w:rsid w:val="00C62F28"/>
    <w:rsid w:val="00C637D2"/>
    <w:rsid w:val="00C63FBA"/>
    <w:rsid w:val="00C64074"/>
    <w:rsid w:val="00C64BD9"/>
    <w:rsid w:val="00C65428"/>
    <w:rsid w:val="00C65CE2"/>
    <w:rsid w:val="00C66CC6"/>
    <w:rsid w:val="00C66EDF"/>
    <w:rsid w:val="00C673CA"/>
    <w:rsid w:val="00C67F1D"/>
    <w:rsid w:val="00C70DAA"/>
    <w:rsid w:val="00C71040"/>
    <w:rsid w:val="00C7134A"/>
    <w:rsid w:val="00C720CF"/>
    <w:rsid w:val="00C7231C"/>
    <w:rsid w:val="00C72324"/>
    <w:rsid w:val="00C724CD"/>
    <w:rsid w:val="00C72792"/>
    <w:rsid w:val="00C7294D"/>
    <w:rsid w:val="00C72D11"/>
    <w:rsid w:val="00C733B1"/>
    <w:rsid w:val="00C733F2"/>
    <w:rsid w:val="00C73DAD"/>
    <w:rsid w:val="00C73F5D"/>
    <w:rsid w:val="00C741B8"/>
    <w:rsid w:val="00C74265"/>
    <w:rsid w:val="00C742CA"/>
    <w:rsid w:val="00C742CB"/>
    <w:rsid w:val="00C746B8"/>
    <w:rsid w:val="00C74CCC"/>
    <w:rsid w:val="00C7502D"/>
    <w:rsid w:val="00C75AE5"/>
    <w:rsid w:val="00C7624D"/>
    <w:rsid w:val="00C76325"/>
    <w:rsid w:val="00C76351"/>
    <w:rsid w:val="00C7655F"/>
    <w:rsid w:val="00C76A7D"/>
    <w:rsid w:val="00C771DA"/>
    <w:rsid w:val="00C77FE6"/>
    <w:rsid w:val="00C80483"/>
    <w:rsid w:val="00C80C73"/>
    <w:rsid w:val="00C80E75"/>
    <w:rsid w:val="00C80FB1"/>
    <w:rsid w:val="00C811CB"/>
    <w:rsid w:val="00C81346"/>
    <w:rsid w:val="00C814C2"/>
    <w:rsid w:val="00C81A70"/>
    <w:rsid w:val="00C81A9D"/>
    <w:rsid w:val="00C81EA1"/>
    <w:rsid w:val="00C82024"/>
    <w:rsid w:val="00C822BE"/>
    <w:rsid w:val="00C828AB"/>
    <w:rsid w:val="00C82F46"/>
    <w:rsid w:val="00C83282"/>
    <w:rsid w:val="00C83842"/>
    <w:rsid w:val="00C83A26"/>
    <w:rsid w:val="00C83BF6"/>
    <w:rsid w:val="00C84ACA"/>
    <w:rsid w:val="00C85658"/>
    <w:rsid w:val="00C858DB"/>
    <w:rsid w:val="00C86370"/>
    <w:rsid w:val="00C863A8"/>
    <w:rsid w:val="00C864C4"/>
    <w:rsid w:val="00C86EBC"/>
    <w:rsid w:val="00C8728B"/>
    <w:rsid w:val="00C874C5"/>
    <w:rsid w:val="00C87DD8"/>
    <w:rsid w:val="00C9051F"/>
    <w:rsid w:val="00C90618"/>
    <w:rsid w:val="00C90649"/>
    <w:rsid w:val="00C90A9B"/>
    <w:rsid w:val="00C9139E"/>
    <w:rsid w:val="00C9184F"/>
    <w:rsid w:val="00C91A5A"/>
    <w:rsid w:val="00C91BA2"/>
    <w:rsid w:val="00C91D21"/>
    <w:rsid w:val="00C91FA4"/>
    <w:rsid w:val="00C92666"/>
    <w:rsid w:val="00C92B54"/>
    <w:rsid w:val="00C93D1B"/>
    <w:rsid w:val="00C9430C"/>
    <w:rsid w:val="00C94731"/>
    <w:rsid w:val="00C94B1F"/>
    <w:rsid w:val="00C94E01"/>
    <w:rsid w:val="00C9535E"/>
    <w:rsid w:val="00C95CCD"/>
    <w:rsid w:val="00C96015"/>
    <w:rsid w:val="00C9605A"/>
    <w:rsid w:val="00C966CD"/>
    <w:rsid w:val="00C96B5C"/>
    <w:rsid w:val="00C97F7D"/>
    <w:rsid w:val="00CA0B6E"/>
    <w:rsid w:val="00CA1656"/>
    <w:rsid w:val="00CA1877"/>
    <w:rsid w:val="00CA30C3"/>
    <w:rsid w:val="00CA3CA5"/>
    <w:rsid w:val="00CA4024"/>
    <w:rsid w:val="00CA4C4E"/>
    <w:rsid w:val="00CA5046"/>
    <w:rsid w:val="00CA57E8"/>
    <w:rsid w:val="00CA58C5"/>
    <w:rsid w:val="00CA5FB8"/>
    <w:rsid w:val="00CA64D1"/>
    <w:rsid w:val="00CA65A3"/>
    <w:rsid w:val="00CA6876"/>
    <w:rsid w:val="00CA6BED"/>
    <w:rsid w:val="00CA6CBB"/>
    <w:rsid w:val="00CA6E3B"/>
    <w:rsid w:val="00CA6FEF"/>
    <w:rsid w:val="00CA70C7"/>
    <w:rsid w:val="00CA7226"/>
    <w:rsid w:val="00CA733E"/>
    <w:rsid w:val="00CA7916"/>
    <w:rsid w:val="00CA7A8C"/>
    <w:rsid w:val="00CA7E99"/>
    <w:rsid w:val="00CB0552"/>
    <w:rsid w:val="00CB068A"/>
    <w:rsid w:val="00CB06C6"/>
    <w:rsid w:val="00CB0D39"/>
    <w:rsid w:val="00CB12A4"/>
    <w:rsid w:val="00CB19D0"/>
    <w:rsid w:val="00CB1CDE"/>
    <w:rsid w:val="00CB2C4F"/>
    <w:rsid w:val="00CB2F51"/>
    <w:rsid w:val="00CB323F"/>
    <w:rsid w:val="00CB47A2"/>
    <w:rsid w:val="00CB480A"/>
    <w:rsid w:val="00CB4B51"/>
    <w:rsid w:val="00CB527C"/>
    <w:rsid w:val="00CB617F"/>
    <w:rsid w:val="00CB6655"/>
    <w:rsid w:val="00CB708C"/>
    <w:rsid w:val="00CB7181"/>
    <w:rsid w:val="00CB7BA8"/>
    <w:rsid w:val="00CB7BCA"/>
    <w:rsid w:val="00CC01A2"/>
    <w:rsid w:val="00CC0280"/>
    <w:rsid w:val="00CC05F8"/>
    <w:rsid w:val="00CC070F"/>
    <w:rsid w:val="00CC09EB"/>
    <w:rsid w:val="00CC0C76"/>
    <w:rsid w:val="00CC173A"/>
    <w:rsid w:val="00CC18CE"/>
    <w:rsid w:val="00CC1937"/>
    <w:rsid w:val="00CC2143"/>
    <w:rsid w:val="00CC253E"/>
    <w:rsid w:val="00CC261B"/>
    <w:rsid w:val="00CC27CD"/>
    <w:rsid w:val="00CC2981"/>
    <w:rsid w:val="00CC4070"/>
    <w:rsid w:val="00CC47B6"/>
    <w:rsid w:val="00CC4B58"/>
    <w:rsid w:val="00CC4E97"/>
    <w:rsid w:val="00CC50D5"/>
    <w:rsid w:val="00CC53AC"/>
    <w:rsid w:val="00CC5495"/>
    <w:rsid w:val="00CC58CA"/>
    <w:rsid w:val="00CC62F1"/>
    <w:rsid w:val="00CC6AB0"/>
    <w:rsid w:val="00CC744E"/>
    <w:rsid w:val="00CC7878"/>
    <w:rsid w:val="00CD037D"/>
    <w:rsid w:val="00CD0A44"/>
    <w:rsid w:val="00CD1164"/>
    <w:rsid w:val="00CD35F3"/>
    <w:rsid w:val="00CD3B25"/>
    <w:rsid w:val="00CD435F"/>
    <w:rsid w:val="00CD460A"/>
    <w:rsid w:val="00CD5A34"/>
    <w:rsid w:val="00CD67F9"/>
    <w:rsid w:val="00CD68FA"/>
    <w:rsid w:val="00CD6926"/>
    <w:rsid w:val="00CD6979"/>
    <w:rsid w:val="00CD6A14"/>
    <w:rsid w:val="00CD6BF6"/>
    <w:rsid w:val="00CD6D30"/>
    <w:rsid w:val="00CD6D7C"/>
    <w:rsid w:val="00CD78DE"/>
    <w:rsid w:val="00CD7BEE"/>
    <w:rsid w:val="00CD7BFD"/>
    <w:rsid w:val="00CE16A1"/>
    <w:rsid w:val="00CE17E3"/>
    <w:rsid w:val="00CE1EAA"/>
    <w:rsid w:val="00CE2070"/>
    <w:rsid w:val="00CE216F"/>
    <w:rsid w:val="00CE268A"/>
    <w:rsid w:val="00CE26D7"/>
    <w:rsid w:val="00CE280A"/>
    <w:rsid w:val="00CE28D4"/>
    <w:rsid w:val="00CE3A49"/>
    <w:rsid w:val="00CE3CF7"/>
    <w:rsid w:val="00CE414B"/>
    <w:rsid w:val="00CE485C"/>
    <w:rsid w:val="00CE4966"/>
    <w:rsid w:val="00CE51DC"/>
    <w:rsid w:val="00CE5603"/>
    <w:rsid w:val="00CE5660"/>
    <w:rsid w:val="00CE58B0"/>
    <w:rsid w:val="00CE6469"/>
    <w:rsid w:val="00CE67D7"/>
    <w:rsid w:val="00CE7AF4"/>
    <w:rsid w:val="00CE7C14"/>
    <w:rsid w:val="00CE7D42"/>
    <w:rsid w:val="00CF042F"/>
    <w:rsid w:val="00CF0A30"/>
    <w:rsid w:val="00CF0AF1"/>
    <w:rsid w:val="00CF0BDC"/>
    <w:rsid w:val="00CF0E79"/>
    <w:rsid w:val="00CF0F36"/>
    <w:rsid w:val="00CF0FD3"/>
    <w:rsid w:val="00CF116D"/>
    <w:rsid w:val="00CF123D"/>
    <w:rsid w:val="00CF13F1"/>
    <w:rsid w:val="00CF1849"/>
    <w:rsid w:val="00CF1A98"/>
    <w:rsid w:val="00CF1AD7"/>
    <w:rsid w:val="00CF1EED"/>
    <w:rsid w:val="00CF25AF"/>
    <w:rsid w:val="00CF2DEA"/>
    <w:rsid w:val="00CF2E3C"/>
    <w:rsid w:val="00CF2FBC"/>
    <w:rsid w:val="00CF33A4"/>
    <w:rsid w:val="00CF3D04"/>
    <w:rsid w:val="00CF477A"/>
    <w:rsid w:val="00CF5286"/>
    <w:rsid w:val="00CF56CB"/>
    <w:rsid w:val="00CF58B1"/>
    <w:rsid w:val="00CF58F9"/>
    <w:rsid w:val="00CF6121"/>
    <w:rsid w:val="00CF6686"/>
    <w:rsid w:val="00CF6942"/>
    <w:rsid w:val="00CF6EE0"/>
    <w:rsid w:val="00CF74A7"/>
    <w:rsid w:val="00CF79A0"/>
    <w:rsid w:val="00CF7EC2"/>
    <w:rsid w:val="00D00F36"/>
    <w:rsid w:val="00D01A79"/>
    <w:rsid w:val="00D01D4E"/>
    <w:rsid w:val="00D01FED"/>
    <w:rsid w:val="00D02D6A"/>
    <w:rsid w:val="00D02E41"/>
    <w:rsid w:val="00D0315F"/>
    <w:rsid w:val="00D038D2"/>
    <w:rsid w:val="00D03FE0"/>
    <w:rsid w:val="00D0403D"/>
    <w:rsid w:val="00D04361"/>
    <w:rsid w:val="00D04514"/>
    <w:rsid w:val="00D04559"/>
    <w:rsid w:val="00D04892"/>
    <w:rsid w:val="00D04BC7"/>
    <w:rsid w:val="00D04F64"/>
    <w:rsid w:val="00D05026"/>
    <w:rsid w:val="00D0549B"/>
    <w:rsid w:val="00D05977"/>
    <w:rsid w:val="00D05B2C"/>
    <w:rsid w:val="00D06584"/>
    <w:rsid w:val="00D065E8"/>
    <w:rsid w:val="00D068B7"/>
    <w:rsid w:val="00D07144"/>
    <w:rsid w:val="00D075E5"/>
    <w:rsid w:val="00D07EE8"/>
    <w:rsid w:val="00D1116F"/>
    <w:rsid w:val="00D111BC"/>
    <w:rsid w:val="00D120AB"/>
    <w:rsid w:val="00D126EB"/>
    <w:rsid w:val="00D135EC"/>
    <w:rsid w:val="00D13637"/>
    <w:rsid w:val="00D14478"/>
    <w:rsid w:val="00D14718"/>
    <w:rsid w:val="00D14D19"/>
    <w:rsid w:val="00D15672"/>
    <w:rsid w:val="00D16077"/>
    <w:rsid w:val="00D1624A"/>
    <w:rsid w:val="00D167B4"/>
    <w:rsid w:val="00D16AAC"/>
    <w:rsid w:val="00D177CC"/>
    <w:rsid w:val="00D17CC5"/>
    <w:rsid w:val="00D17D6F"/>
    <w:rsid w:val="00D17FFB"/>
    <w:rsid w:val="00D2026C"/>
    <w:rsid w:val="00D202E3"/>
    <w:rsid w:val="00D20730"/>
    <w:rsid w:val="00D20764"/>
    <w:rsid w:val="00D20EE3"/>
    <w:rsid w:val="00D2136A"/>
    <w:rsid w:val="00D215D3"/>
    <w:rsid w:val="00D218AF"/>
    <w:rsid w:val="00D21A75"/>
    <w:rsid w:val="00D2245E"/>
    <w:rsid w:val="00D224DB"/>
    <w:rsid w:val="00D22DCA"/>
    <w:rsid w:val="00D23627"/>
    <w:rsid w:val="00D240F2"/>
    <w:rsid w:val="00D24A20"/>
    <w:rsid w:val="00D2512A"/>
    <w:rsid w:val="00D25673"/>
    <w:rsid w:val="00D26217"/>
    <w:rsid w:val="00D26CD0"/>
    <w:rsid w:val="00D27920"/>
    <w:rsid w:val="00D30594"/>
    <w:rsid w:val="00D30DD4"/>
    <w:rsid w:val="00D30F2B"/>
    <w:rsid w:val="00D31208"/>
    <w:rsid w:val="00D314CD"/>
    <w:rsid w:val="00D3167A"/>
    <w:rsid w:val="00D31A0F"/>
    <w:rsid w:val="00D31E9E"/>
    <w:rsid w:val="00D31FC8"/>
    <w:rsid w:val="00D32F09"/>
    <w:rsid w:val="00D334DD"/>
    <w:rsid w:val="00D33B53"/>
    <w:rsid w:val="00D340DC"/>
    <w:rsid w:val="00D343E2"/>
    <w:rsid w:val="00D34DB8"/>
    <w:rsid w:val="00D34F6F"/>
    <w:rsid w:val="00D35034"/>
    <w:rsid w:val="00D35093"/>
    <w:rsid w:val="00D35199"/>
    <w:rsid w:val="00D3547E"/>
    <w:rsid w:val="00D3578F"/>
    <w:rsid w:val="00D35C6B"/>
    <w:rsid w:val="00D3622B"/>
    <w:rsid w:val="00D3636C"/>
    <w:rsid w:val="00D364A0"/>
    <w:rsid w:val="00D36C82"/>
    <w:rsid w:val="00D37020"/>
    <w:rsid w:val="00D375D9"/>
    <w:rsid w:val="00D3771A"/>
    <w:rsid w:val="00D40019"/>
    <w:rsid w:val="00D409FD"/>
    <w:rsid w:val="00D4119A"/>
    <w:rsid w:val="00D41674"/>
    <w:rsid w:val="00D4188B"/>
    <w:rsid w:val="00D41F53"/>
    <w:rsid w:val="00D429B7"/>
    <w:rsid w:val="00D437B4"/>
    <w:rsid w:val="00D438FC"/>
    <w:rsid w:val="00D43A73"/>
    <w:rsid w:val="00D43B7E"/>
    <w:rsid w:val="00D44354"/>
    <w:rsid w:val="00D448C0"/>
    <w:rsid w:val="00D44F9B"/>
    <w:rsid w:val="00D45486"/>
    <w:rsid w:val="00D454FA"/>
    <w:rsid w:val="00D45639"/>
    <w:rsid w:val="00D459EA"/>
    <w:rsid w:val="00D45AF7"/>
    <w:rsid w:val="00D45C53"/>
    <w:rsid w:val="00D45D17"/>
    <w:rsid w:val="00D45E1F"/>
    <w:rsid w:val="00D46950"/>
    <w:rsid w:val="00D4718D"/>
    <w:rsid w:val="00D47202"/>
    <w:rsid w:val="00D475CC"/>
    <w:rsid w:val="00D478CE"/>
    <w:rsid w:val="00D47B56"/>
    <w:rsid w:val="00D47E9F"/>
    <w:rsid w:val="00D50BB7"/>
    <w:rsid w:val="00D51160"/>
    <w:rsid w:val="00D5120D"/>
    <w:rsid w:val="00D512DB"/>
    <w:rsid w:val="00D513EB"/>
    <w:rsid w:val="00D51420"/>
    <w:rsid w:val="00D51888"/>
    <w:rsid w:val="00D52C2A"/>
    <w:rsid w:val="00D52F55"/>
    <w:rsid w:val="00D5325F"/>
    <w:rsid w:val="00D54825"/>
    <w:rsid w:val="00D54AB9"/>
    <w:rsid w:val="00D55670"/>
    <w:rsid w:val="00D565AD"/>
    <w:rsid w:val="00D6006C"/>
    <w:rsid w:val="00D60120"/>
    <w:rsid w:val="00D60565"/>
    <w:rsid w:val="00D605FF"/>
    <w:rsid w:val="00D606C9"/>
    <w:rsid w:val="00D60CC3"/>
    <w:rsid w:val="00D60F04"/>
    <w:rsid w:val="00D6286E"/>
    <w:rsid w:val="00D63040"/>
    <w:rsid w:val="00D63934"/>
    <w:rsid w:val="00D63A01"/>
    <w:rsid w:val="00D641A6"/>
    <w:rsid w:val="00D641DF"/>
    <w:rsid w:val="00D64366"/>
    <w:rsid w:val="00D64519"/>
    <w:rsid w:val="00D64944"/>
    <w:rsid w:val="00D64B32"/>
    <w:rsid w:val="00D64D07"/>
    <w:rsid w:val="00D66604"/>
    <w:rsid w:val="00D66677"/>
    <w:rsid w:val="00D66821"/>
    <w:rsid w:val="00D6715F"/>
    <w:rsid w:val="00D67323"/>
    <w:rsid w:val="00D678D5"/>
    <w:rsid w:val="00D67A5F"/>
    <w:rsid w:val="00D67F1B"/>
    <w:rsid w:val="00D70012"/>
    <w:rsid w:val="00D700A6"/>
    <w:rsid w:val="00D70E35"/>
    <w:rsid w:val="00D71D77"/>
    <w:rsid w:val="00D72500"/>
    <w:rsid w:val="00D72604"/>
    <w:rsid w:val="00D728EE"/>
    <w:rsid w:val="00D72D1C"/>
    <w:rsid w:val="00D7323D"/>
    <w:rsid w:val="00D73355"/>
    <w:rsid w:val="00D73AE2"/>
    <w:rsid w:val="00D742F7"/>
    <w:rsid w:val="00D7436E"/>
    <w:rsid w:val="00D746E2"/>
    <w:rsid w:val="00D746F6"/>
    <w:rsid w:val="00D75978"/>
    <w:rsid w:val="00D75DCE"/>
    <w:rsid w:val="00D75E6A"/>
    <w:rsid w:val="00D763CD"/>
    <w:rsid w:val="00D7643E"/>
    <w:rsid w:val="00D764A6"/>
    <w:rsid w:val="00D764F3"/>
    <w:rsid w:val="00D76BB1"/>
    <w:rsid w:val="00D76DCF"/>
    <w:rsid w:val="00D77937"/>
    <w:rsid w:val="00D80741"/>
    <w:rsid w:val="00D80AE7"/>
    <w:rsid w:val="00D80CCE"/>
    <w:rsid w:val="00D80E2F"/>
    <w:rsid w:val="00D810E5"/>
    <w:rsid w:val="00D81F45"/>
    <w:rsid w:val="00D825F0"/>
    <w:rsid w:val="00D82C30"/>
    <w:rsid w:val="00D831D4"/>
    <w:rsid w:val="00D8363C"/>
    <w:rsid w:val="00D83954"/>
    <w:rsid w:val="00D8397B"/>
    <w:rsid w:val="00D844C6"/>
    <w:rsid w:val="00D8619D"/>
    <w:rsid w:val="00D86217"/>
    <w:rsid w:val="00D86588"/>
    <w:rsid w:val="00D86EBB"/>
    <w:rsid w:val="00D87784"/>
    <w:rsid w:val="00D87B97"/>
    <w:rsid w:val="00D90823"/>
    <w:rsid w:val="00D90A04"/>
    <w:rsid w:val="00D90AF1"/>
    <w:rsid w:val="00D910FB"/>
    <w:rsid w:val="00D91205"/>
    <w:rsid w:val="00D91982"/>
    <w:rsid w:val="00D91A8A"/>
    <w:rsid w:val="00D91E1F"/>
    <w:rsid w:val="00D91FAD"/>
    <w:rsid w:val="00D9272C"/>
    <w:rsid w:val="00D92B0F"/>
    <w:rsid w:val="00D9337E"/>
    <w:rsid w:val="00D93CDC"/>
    <w:rsid w:val="00D94C3A"/>
    <w:rsid w:val="00D9519B"/>
    <w:rsid w:val="00D9535E"/>
    <w:rsid w:val="00D95375"/>
    <w:rsid w:val="00D95703"/>
    <w:rsid w:val="00D95BC2"/>
    <w:rsid w:val="00D95C7C"/>
    <w:rsid w:val="00D95D54"/>
    <w:rsid w:val="00D96047"/>
    <w:rsid w:val="00D96C2A"/>
    <w:rsid w:val="00D96DE0"/>
    <w:rsid w:val="00D97638"/>
    <w:rsid w:val="00D9775E"/>
    <w:rsid w:val="00D97BD7"/>
    <w:rsid w:val="00D97F22"/>
    <w:rsid w:val="00DA031F"/>
    <w:rsid w:val="00DA03E9"/>
    <w:rsid w:val="00DA060C"/>
    <w:rsid w:val="00DA09B0"/>
    <w:rsid w:val="00DA0EED"/>
    <w:rsid w:val="00DA1F63"/>
    <w:rsid w:val="00DA32D3"/>
    <w:rsid w:val="00DA34A5"/>
    <w:rsid w:val="00DA36CC"/>
    <w:rsid w:val="00DA3C0B"/>
    <w:rsid w:val="00DA3C82"/>
    <w:rsid w:val="00DA4072"/>
    <w:rsid w:val="00DA4561"/>
    <w:rsid w:val="00DA4D39"/>
    <w:rsid w:val="00DA6065"/>
    <w:rsid w:val="00DA640C"/>
    <w:rsid w:val="00DA6B4D"/>
    <w:rsid w:val="00DA7B13"/>
    <w:rsid w:val="00DA7CB0"/>
    <w:rsid w:val="00DB0069"/>
    <w:rsid w:val="00DB06CF"/>
    <w:rsid w:val="00DB0B65"/>
    <w:rsid w:val="00DB11B5"/>
    <w:rsid w:val="00DB136F"/>
    <w:rsid w:val="00DB148D"/>
    <w:rsid w:val="00DB2262"/>
    <w:rsid w:val="00DB383D"/>
    <w:rsid w:val="00DB417D"/>
    <w:rsid w:val="00DB440C"/>
    <w:rsid w:val="00DB49B6"/>
    <w:rsid w:val="00DB4B7F"/>
    <w:rsid w:val="00DB5008"/>
    <w:rsid w:val="00DB5722"/>
    <w:rsid w:val="00DB5EF7"/>
    <w:rsid w:val="00DB6068"/>
    <w:rsid w:val="00DB668D"/>
    <w:rsid w:val="00DB7327"/>
    <w:rsid w:val="00DB7510"/>
    <w:rsid w:val="00DB75B0"/>
    <w:rsid w:val="00DB767E"/>
    <w:rsid w:val="00DB782C"/>
    <w:rsid w:val="00DB7F79"/>
    <w:rsid w:val="00DC0295"/>
    <w:rsid w:val="00DC02EF"/>
    <w:rsid w:val="00DC055E"/>
    <w:rsid w:val="00DC0C1B"/>
    <w:rsid w:val="00DC0C44"/>
    <w:rsid w:val="00DC0CF4"/>
    <w:rsid w:val="00DC0FE7"/>
    <w:rsid w:val="00DC1154"/>
    <w:rsid w:val="00DC12AA"/>
    <w:rsid w:val="00DC12FD"/>
    <w:rsid w:val="00DC1367"/>
    <w:rsid w:val="00DC13FD"/>
    <w:rsid w:val="00DC16EB"/>
    <w:rsid w:val="00DC16F1"/>
    <w:rsid w:val="00DC1BCE"/>
    <w:rsid w:val="00DC206E"/>
    <w:rsid w:val="00DC2ADB"/>
    <w:rsid w:val="00DC2C48"/>
    <w:rsid w:val="00DC319F"/>
    <w:rsid w:val="00DC32DF"/>
    <w:rsid w:val="00DC3857"/>
    <w:rsid w:val="00DC398D"/>
    <w:rsid w:val="00DC4130"/>
    <w:rsid w:val="00DC43CF"/>
    <w:rsid w:val="00DC4E64"/>
    <w:rsid w:val="00DC4F25"/>
    <w:rsid w:val="00DC4F7A"/>
    <w:rsid w:val="00DC5060"/>
    <w:rsid w:val="00DC5832"/>
    <w:rsid w:val="00DC5984"/>
    <w:rsid w:val="00DC6ABA"/>
    <w:rsid w:val="00DC71A5"/>
    <w:rsid w:val="00DC7D97"/>
    <w:rsid w:val="00DD037C"/>
    <w:rsid w:val="00DD08E9"/>
    <w:rsid w:val="00DD15F4"/>
    <w:rsid w:val="00DD1FD6"/>
    <w:rsid w:val="00DD31F1"/>
    <w:rsid w:val="00DD3B32"/>
    <w:rsid w:val="00DD3CDB"/>
    <w:rsid w:val="00DD5E84"/>
    <w:rsid w:val="00DD6898"/>
    <w:rsid w:val="00DD6D73"/>
    <w:rsid w:val="00DD760E"/>
    <w:rsid w:val="00DD76C7"/>
    <w:rsid w:val="00DD79B3"/>
    <w:rsid w:val="00DE0558"/>
    <w:rsid w:val="00DE0C39"/>
    <w:rsid w:val="00DE0D37"/>
    <w:rsid w:val="00DE0F2F"/>
    <w:rsid w:val="00DE128F"/>
    <w:rsid w:val="00DE1E64"/>
    <w:rsid w:val="00DE2296"/>
    <w:rsid w:val="00DE2DA4"/>
    <w:rsid w:val="00DE2F9C"/>
    <w:rsid w:val="00DE2FFC"/>
    <w:rsid w:val="00DE398C"/>
    <w:rsid w:val="00DE438D"/>
    <w:rsid w:val="00DE46AA"/>
    <w:rsid w:val="00DE479C"/>
    <w:rsid w:val="00DE4A8F"/>
    <w:rsid w:val="00DE4CC8"/>
    <w:rsid w:val="00DE4F14"/>
    <w:rsid w:val="00DE5237"/>
    <w:rsid w:val="00DE6469"/>
    <w:rsid w:val="00DE6504"/>
    <w:rsid w:val="00DE667B"/>
    <w:rsid w:val="00DE6768"/>
    <w:rsid w:val="00DE6C88"/>
    <w:rsid w:val="00DE6CFA"/>
    <w:rsid w:val="00DE7240"/>
    <w:rsid w:val="00DE7530"/>
    <w:rsid w:val="00DE7F3A"/>
    <w:rsid w:val="00DF026C"/>
    <w:rsid w:val="00DF0A8C"/>
    <w:rsid w:val="00DF13B2"/>
    <w:rsid w:val="00DF2101"/>
    <w:rsid w:val="00DF2310"/>
    <w:rsid w:val="00DF2B98"/>
    <w:rsid w:val="00DF2F17"/>
    <w:rsid w:val="00DF311C"/>
    <w:rsid w:val="00DF3446"/>
    <w:rsid w:val="00DF38F6"/>
    <w:rsid w:val="00DF3A7D"/>
    <w:rsid w:val="00DF413B"/>
    <w:rsid w:val="00DF503E"/>
    <w:rsid w:val="00DF543E"/>
    <w:rsid w:val="00DF5719"/>
    <w:rsid w:val="00DF5A67"/>
    <w:rsid w:val="00DF5DC3"/>
    <w:rsid w:val="00DF5DC9"/>
    <w:rsid w:val="00DF6336"/>
    <w:rsid w:val="00DF6DAB"/>
    <w:rsid w:val="00DF6F46"/>
    <w:rsid w:val="00DF71B6"/>
    <w:rsid w:val="00DF7407"/>
    <w:rsid w:val="00DF77F7"/>
    <w:rsid w:val="00DF7934"/>
    <w:rsid w:val="00E002CF"/>
    <w:rsid w:val="00E00383"/>
    <w:rsid w:val="00E00E68"/>
    <w:rsid w:val="00E0150B"/>
    <w:rsid w:val="00E0177B"/>
    <w:rsid w:val="00E01C48"/>
    <w:rsid w:val="00E02684"/>
    <w:rsid w:val="00E02CCA"/>
    <w:rsid w:val="00E02F63"/>
    <w:rsid w:val="00E03114"/>
    <w:rsid w:val="00E04579"/>
    <w:rsid w:val="00E04FEB"/>
    <w:rsid w:val="00E059A2"/>
    <w:rsid w:val="00E05B80"/>
    <w:rsid w:val="00E06485"/>
    <w:rsid w:val="00E06686"/>
    <w:rsid w:val="00E06B06"/>
    <w:rsid w:val="00E06D01"/>
    <w:rsid w:val="00E07353"/>
    <w:rsid w:val="00E0782C"/>
    <w:rsid w:val="00E07FF3"/>
    <w:rsid w:val="00E10056"/>
    <w:rsid w:val="00E100EA"/>
    <w:rsid w:val="00E102BD"/>
    <w:rsid w:val="00E10310"/>
    <w:rsid w:val="00E108F4"/>
    <w:rsid w:val="00E10E63"/>
    <w:rsid w:val="00E111A9"/>
    <w:rsid w:val="00E112B2"/>
    <w:rsid w:val="00E1193A"/>
    <w:rsid w:val="00E12169"/>
    <w:rsid w:val="00E12446"/>
    <w:rsid w:val="00E1269B"/>
    <w:rsid w:val="00E135C9"/>
    <w:rsid w:val="00E137D2"/>
    <w:rsid w:val="00E13C23"/>
    <w:rsid w:val="00E14487"/>
    <w:rsid w:val="00E14680"/>
    <w:rsid w:val="00E14D41"/>
    <w:rsid w:val="00E14E7A"/>
    <w:rsid w:val="00E1585A"/>
    <w:rsid w:val="00E16372"/>
    <w:rsid w:val="00E173A3"/>
    <w:rsid w:val="00E17466"/>
    <w:rsid w:val="00E17B5E"/>
    <w:rsid w:val="00E17C0B"/>
    <w:rsid w:val="00E17DCA"/>
    <w:rsid w:val="00E17F25"/>
    <w:rsid w:val="00E20280"/>
    <w:rsid w:val="00E20534"/>
    <w:rsid w:val="00E20900"/>
    <w:rsid w:val="00E20C9E"/>
    <w:rsid w:val="00E20D65"/>
    <w:rsid w:val="00E21263"/>
    <w:rsid w:val="00E2160D"/>
    <w:rsid w:val="00E2185C"/>
    <w:rsid w:val="00E219AF"/>
    <w:rsid w:val="00E21DFA"/>
    <w:rsid w:val="00E21EEC"/>
    <w:rsid w:val="00E2209B"/>
    <w:rsid w:val="00E2234C"/>
    <w:rsid w:val="00E229D9"/>
    <w:rsid w:val="00E22FB9"/>
    <w:rsid w:val="00E2310F"/>
    <w:rsid w:val="00E23299"/>
    <w:rsid w:val="00E23C71"/>
    <w:rsid w:val="00E24107"/>
    <w:rsid w:val="00E2430F"/>
    <w:rsid w:val="00E247A3"/>
    <w:rsid w:val="00E25446"/>
    <w:rsid w:val="00E25668"/>
    <w:rsid w:val="00E25D8D"/>
    <w:rsid w:val="00E2600D"/>
    <w:rsid w:val="00E260DB"/>
    <w:rsid w:val="00E26573"/>
    <w:rsid w:val="00E272C6"/>
    <w:rsid w:val="00E2734E"/>
    <w:rsid w:val="00E27563"/>
    <w:rsid w:val="00E27DDA"/>
    <w:rsid w:val="00E304B9"/>
    <w:rsid w:val="00E3072C"/>
    <w:rsid w:val="00E307A3"/>
    <w:rsid w:val="00E308F6"/>
    <w:rsid w:val="00E30ED9"/>
    <w:rsid w:val="00E3129B"/>
    <w:rsid w:val="00E312EF"/>
    <w:rsid w:val="00E31350"/>
    <w:rsid w:val="00E31420"/>
    <w:rsid w:val="00E31706"/>
    <w:rsid w:val="00E317BE"/>
    <w:rsid w:val="00E327EC"/>
    <w:rsid w:val="00E32937"/>
    <w:rsid w:val="00E33461"/>
    <w:rsid w:val="00E33BD9"/>
    <w:rsid w:val="00E3476D"/>
    <w:rsid w:val="00E34F70"/>
    <w:rsid w:val="00E350A3"/>
    <w:rsid w:val="00E35706"/>
    <w:rsid w:val="00E35875"/>
    <w:rsid w:val="00E35A10"/>
    <w:rsid w:val="00E35F2B"/>
    <w:rsid w:val="00E36124"/>
    <w:rsid w:val="00E37B14"/>
    <w:rsid w:val="00E37CE5"/>
    <w:rsid w:val="00E40158"/>
    <w:rsid w:val="00E40515"/>
    <w:rsid w:val="00E40CA9"/>
    <w:rsid w:val="00E40D46"/>
    <w:rsid w:val="00E42487"/>
    <w:rsid w:val="00E426E5"/>
    <w:rsid w:val="00E42813"/>
    <w:rsid w:val="00E435E3"/>
    <w:rsid w:val="00E43F72"/>
    <w:rsid w:val="00E449CB"/>
    <w:rsid w:val="00E44A37"/>
    <w:rsid w:val="00E44B44"/>
    <w:rsid w:val="00E44C15"/>
    <w:rsid w:val="00E453C1"/>
    <w:rsid w:val="00E45F3E"/>
    <w:rsid w:val="00E461D0"/>
    <w:rsid w:val="00E4638A"/>
    <w:rsid w:val="00E465C0"/>
    <w:rsid w:val="00E466B2"/>
    <w:rsid w:val="00E46998"/>
    <w:rsid w:val="00E47074"/>
    <w:rsid w:val="00E47924"/>
    <w:rsid w:val="00E47FBA"/>
    <w:rsid w:val="00E50317"/>
    <w:rsid w:val="00E50371"/>
    <w:rsid w:val="00E505DB"/>
    <w:rsid w:val="00E507B0"/>
    <w:rsid w:val="00E51804"/>
    <w:rsid w:val="00E5278A"/>
    <w:rsid w:val="00E534DD"/>
    <w:rsid w:val="00E53DA0"/>
    <w:rsid w:val="00E552CF"/>
    <w:rsid w:val="00E5586A"/>
    <w:rsid w:val="00E56A88"/>
    <w:rsid w:val="00E56E92"/>
    <w:rsid w:val="00E573E9"/>
    <w:rsid w:val="00E57911"/>
    <w:rsid w:val="00E579E4"/>
    <w:rsid w:val="00E57D90"/>
    <w:rsid w:val="00E6069B"/>
    <w:rsid w:val="00E609C8"/>
    <w:rsid w:val="00E61017"/>
    <w:rsid w:val="00E6154E"/>
    <w:rsid w:val="00E618A6"/>
    <w:rsid w:val="00E625D5"/>
    <w:rsid w:val="00E62B71"/>
    <w:rsid w:val="00E62DF5"/>
    <w:rsid w:val="00E648B4"/>
    <w:rsid w:val="00E654BD"/>
    <w:rsid w:val="00E659BC"/>
    <w:rsid w:val="00E65E0A"/>
    <w:rsid w:val="00E663D6"/>
    <w:rsid w:val="00E66520"/>
    <w:rsid w:val="00E6687A"/>
    <w:rsid w:val="00E66D88"/>
    <w:rsid w:val="00E66E56"/>
    <w:rsid w:val="00E6717E"/>
    <w:rsid w:val="00E6725A"/>
    <w:rsid w:val="00E67636"/>
    <w:rsid w:val="00E67768"/>
    <w:rsid w:val="00E67A7E"/>
    <w:rsid w:val="00E67B03"/>
    <w:rsid w:val="00E7023B"/>
    <w:rsid w:val="00E703B3"/>
    <w:rsid w:val="00E7165C"/>
    <w:rsid w:val="00E71676"/>
    <w:rsid w:val="00E71B72"/>
    <w:rsid w:val="00E72184"/>
    <w:rsid w:val="00E727D2"/>
    <w:rsid w:val="00E7293D"/>
    <w:rsid w:val="00E72A1E"/>
    <w:rsid w:val="00E73566"/>
    <w:rsid w:val="00E73846"/>
    <w:rsid w:val="00E738EB"/>
    <w:rsid w:val="00E73B0D"/>
    <w:rsid w:val="00E755F0"/>
    <w:rsid w:val="00E75626"/>
    <w:rsid w:val="00E7574F"/>
    <w:rsid w:val="00E75BCD"/>
    <w:rsid w:val="00E76423"/>
    <w:rsid w:val="00E764A6"/>
    <w:rsid w:val="00E76AF9"/>
    <w:rsid w:val="00E76D59"/>
    <w:rsid w:val="00E7746F"/>
    <w:rsid w:val="00E77604"/>
    <w:rsid w:val="00E77DAA"/>
    <w:rsid w:val="00E77EEE"/>
    <w:rsid w:val="00E80664"/>
    <w:rsid w:val="00E80926"/>
    <w:rsid w:val="00E80D92"/>
    <w:rsid w:val="00E814C3"/>
    <w:rsid w:val="00E81E79"/>
    <w:rsid w:val="00E81F8B"/>
    <w:rsid w:val="00E82438"/>
    <w:rsid w:val="00E8250B"/>
    <w:rsid w:val="00E82F53"/>
    <w:rsid w:val="00E83482"/>
    <w:rsid w:val="00E8348A"/>
    <w:rsid w:val="00E83506"/>
    <w:rsid w:val="00E837D7"/>
    <w:rsid w:val="00E83A1A"/>
    <w:rsid w:val="00E83C66"/>
    <w:rsid w:val="00E83E5F"/>
    <w:rsid w:val="00E8402C"/>
    <w:rsid w:val="00E84068"/>
    <w:rsid w:val="00E84760"/>
    <w:rsid w:val="00E84D42"/>
    <w:rsid w:val="00E84EB4"/>
    <w:rsid w:val="00E85165"/>
    <w:rsid w:val="00E85197"/>
    <w:rsid w:val="00E85203"/>
    <w:rsid w:val="00E8523B"/>
    <w:rsid w:val="00E85EB5"/>
    <w:rsid w:val="00E85F28"/>
    <w:rsid w:val="00E861FF"/>
    <w:rsid w:val="00E86226"/>
    <w:rsid w:val="00E8632C"/>
    <w:rsid w:val="00E86499"/>
    <w:rsid w:val="00E86FAD"/>
    <w:rsid w:val="00E870A8"/>
    <w:rsid w:val="00E871F9"/>
    <w:rsid w:val="00E87245"/>
    <w:rsid w:val="00E87B13"/>
    <w:rsid w:val="00E90834"/>
    <w:rsid w:val="00E90C1D"/>
    <w:rsid w:val="00E90FE9"/>
    <w:rsid w:val="00E913CB"/>
    <w:rsid w:val="00E9141D"/>
    <w:rsid w:val="00E91E49"/>
    <w:rsid w:val="00E9239E"/>
    <w:rsid w:val="00E92DAC"/>
    <w:rsid w:val="00E93A11"/>
    <w:rsid w:val="00E93ABE"/>
    <w:rsid w:val="00E942C1"/>
    <w:rsid w:val="00E944BE"/>
    <w:rsid w:val="00E94549"/>
    <w:rsid w:val="00E94895"/>
    <w:rsid w:val="00E9642A"/>
    <w:rsid w:val="00E96ABE"/>
    <w:rsid w:val="00E96CA7"/>
    <w:rsid w:val="00E9705A"/>
    <w:rsid w:val="00E970D8"/>
    <w:rsid w:val="00E971B4"/>
    <w:rsid w:val="00E972A8"/>
    <w:rsid w:val="00E9735B"/>
    <w:rsid w:val="00E97483"/>
    <w:rsid w:val="00E97AAE"/>
    <w:rsid w:val="00EA019D"/>
    <w:rsid w:val="00EA01B6"/>
    <w:rsid w:val="00EA01E1"/>
    <w:rsid w:val="00EA06D8"/>
    <w:rsid w:val="00EA143A"/>
    <w:rsid w:val="00EA2399"/>
    <w:rsid w:val="00EA27DF"/>
    <w:rsid w:val="00EA28DC"/>
    <w:rsid w:val="00EA2F8E"/>
    <w:rsid w:val="00EA3234"/>
    <w:rsid w:val="00EA33BD"/>
    <w:rsid w:val="00EA36BA"/>
    <w:rsid w:val="00EA3BDE"/>
    <w:rsid w:val="00EA3E39"/>
    <w:rsid w:val="00EA49CF"/>
    <w:rsid w:val="00EA4F74"/>
    <w:rsid w:val="00EA573F"/>
    <w:rsid w:val="00EA5C62"/>
    <w:rsid w:val="00EA6068"/>
    <w:rsid w:val="00EA6077"/>
    <w:rsid w:val="00EA6CE7"/>
    <w:rsid w:val="00EA72BC"/>
    <w:rsid w:val="00EA77FA"/>
    <w:rsid w:val="00EA7DBF"/>
    <w:rsid w:val="00EB06A5"/>
    <w:rsid w:val="00EB0756"/>
    <w:rsid w:val="00EB0C73"/>
    <w:rsid w:val="00EB0DC6"/>
    <w:rsid w:val="00EB1CBA"/>
    <w:rsid w:val="00EB1E6B"/>
    <w:rsid w:val="00EB2155"/>
    <w:rsid w:val="00EB2E13"/>
    <w:rsid w:val="00EB3B0A"/>
    <w:rsid w:val="00EB3FF4"/>
    <w:rsid w:val="00EB5017"/>
    <w:rsid w:val="00EB5E89"/>
    <w:rsid w:val="00EB624F"/>
    <w:rsid w:val="00EB6777"/>
    <w:rsid w:val="00EB688A"/>
    <w:rsid w:val="00EB7209"/>
    <w:rsid w:val="00EB7637"/>
    <w:rsid w:val="00EB7A8B"/>
    <w:rsid w:val="00EB7EAD"/>
    <w:rsid w:val="00EC03E1"/>
    <w:rsid w:val="00EC0464"/>
    <w:rsid w:val="00EC0D1F"/>
    <w:rsid w:val="00EC1405"/>
    <w:rsid w:val="00EC189B"/>
    <w:rsid w:val="00EC18EA"/>
    <w:rsid w:val="00EC2301"/>
    <w:rsid w:val="00EC2396"/>
    <w:rsid w:val="00EC283F"/>
    <w:rsid w:val="00EC423B"/>
    <w:rsid w:val="00EC4D7B"/>
    <w:rsid w:val="00EC526C"/>
    <w:rsid w:val="00EC5BB9"/>
    <w:rsid w:val="00EC5DD7"/>
    <w:rsid w:val="00EC5DDB"/>
    <w:rsid w:val="00EC5EEE"/>
    <w:rsid w:val="00EC66EC"/>
    <w:rsid w:val="00EC74EA"/>
    <w:rsid w:val="00ED0443"/>
    <w:rsid w:val="00ED0566"/>
    <w:rsid w:val="00ED058E"/>
    <w:rsid w:val="00ED06B2"/>
    <w:rsid w:val="00ED0DBD"/>
    <w:rsid w:val="00ED0F3C"/>
    <w:rsid w:val="00ED1005"/>
    <w:rsid w:val="00ED18B8"/>
    <w:rsid w:val="00ED1B8F"/>
    <w:rsid w:val="00ED1E3B"/>
    <w:rsid w:val="00ED1ECC"/>
    <w:rsid w:val="00ED26A7"/>
    <w:rsid w:val="00ED2F29"/>
    <w:rsid w:val="00ED30B4"/>
    <w:rsid w:val="00ED35F0"/>
    <w:rsid w:val="00ED3991"/>
    <w:rsid w:val="00ED3BE2"/>
    <w:rsid w:val="00ED3D13"/>
    <w:rsid w:val="00ED3EB1"/>
    <w:rsid w:val="00ED4353"/>
    <w:rsid w:val="00ED5B5C"/>
    <w:rsid w:val="00ED5D78"/>
    <w:rsid w:val="00ED5E67"/>
    <w:rsid w:val="00ED5F8D"/>
    <w:rsid w:val="00ED66A6"/>
    <w:rsid w:val="00ED6812"/>
    <w:rsid w:val="00ED6AA2"/>
    <w:rsid w:val="00ED72B8"/>
    <w:rsid w:val="00EE017E"/>
    <w:rsid w:val="00EE02DD"/>
    <w:rsid w:val="00EE11D1"/>
    <w:rsid w:val="00EE1A41"/>
    <w:rsid w:val="00EE268F"/>
    <w:rsid w:val="00EE27ED"/>
    <w:rsid w:val="00EE31C5"/>
    <w:rsid w:val="00EE3C82"/>
    <w:rsid w:val="00EE488D"/>
    <w:rsid w:val="00EE490F"/>
    <w:rsid w:val="00EE4E73"/>
    <w:rsid w:val="00EE5654"/>
    <w:rsid w:val="00EE5C20"/>
    <w:rsid w:val="00EE5C3A"/>
    <w:rsid w:val="00EE5C51"/>
    <w:rsid w:val="00EE63B7"/>
    <w:rsid w:val="00EE6A1E"/>
    <w:rsid w:val="00EE7763"/>
    <w:rsid w:val="00EE7829"/>
    <w:rsid w:val="00EE7E0F"/>
    <w:rsid w:val="00EF00F9"/>
    <w:rsid w:val="00EF08BD"/>
    <w:rsid w:val="00EF0935"/>
    <w:rsid w:val="00EF0D36"/>
    <w:rsid w:val="00EF179A"/>
    <w:rsid w:val="00EF1F61"/>
    <w:rsid w:val="00EF2AED"/>
    <w:rsid w:val="00EF2D75"/>
    <w:rsid w:val="00EF2E50"/>
    <w:rsid w:val="00EF3848"/>
    <w:rsid w:val="00EF4120"/>
    <w:rsid w:val="00EF4573"/>
    <w:rsid w:val="00EF47ED"/>
    <w:rsid w:val="00EF4BD9"/>
    <w:rsid w:val="00EF6861"/>
    <w:rsid w:val="00EF691F"/>
    <w:rsid w:val="00EF6B07"/>
    <w:rsid w:val="00EF7153"/>
    <w:rsid w:val="00F00029"/>
    <w:rsid w:val="00F00155"/>
    <w:rsid w:val="00F0093B"/>
    <w:rsid w:val="00F00977"/>
    <w:rsid w:val="00F00BD5"/>
    <w:rsid w:val="00F00C0D"/>
    <w:rsid w:val="00F00E3F"/>
    <w:rsid w:val="00F0145C"/>
    <w:rsid w:val="00F020EC"/>
    <w:rsid w:val="00F02455"/>
    <w:rsid w:val="00F02708"/>
    <w:rsid w:val="00F0281F"/>
    <w:rsid w:val="00F02F20"/>
    <w:rsid w:val="00F02FB3"/>
    <w:rsid w:val="00F033F4"/>
    <w:rsid w:val="00F03734"/>
    <w:rsid w:val="00F038D9"/>
    <w:rsid w:val="00F044A3"/>
    <w:rsid w:val="00F04F41"/>
    <w:rsid w:val="00F05E81"/>
    <w:rsid w:val="00F06570"/>
    <w:rsid w:val="00F0740C"/>
    <w:rsid w:val="00F0785E"/>
    <w:rsid w:val="00F07EDF"/>
    <w:rsid w:val="00F102D3"/>
    <w:rsid w:val="00F10DB1"/>
    <w:rsid w:val="00F110FA"/>
    <w:rsid w:val="00F117D0"/>
    <w:rsid w:val="00F122E3"/>
    <w:rsid w:val="00F123B1"/>
    <w:rsid w:val="00F124F9"/>
    <w:rsid w:val="00F1253E"/>
    <w:rsid w:val="00F1253F"/>
    <w:rsid w:val="00F12660"/>
    <w:rsid w:val="00F12D89"/>
    <w:rsid w:val="00F12ED3"/>
    <w:rsid w:val="00F13C34"/>
    <w:rsid w:val="00F13C4E"/>
    <w:rsid w:val="00F13E32"/>
    <w:rsid w:val="00F14413"/>
    <w:rsid w:val="00F14FDE"/>
    <w:rsid w:val="00F15292"/>
    <w:rsid w:val="00F15708"/>
    <w:rsid w:val="00F15DF0"/>
    <w:rsid w:val="00F15E94"/>
    <w:rsid w:val="00F16631"/>
    <w:rsid w:val="00F16DCA"/>
    <w:rsid w:val="00F1748D"/>
    <w:rsid w:val="00F17C7E"/>
    <w:rsid w:val="00F205DC"/>
    <w:rsid w:val="00F20A91"/>
    <w:rsid w:val="00F21508"/>
    <w:rsid w:val="00F217B7"/>
    <w:rsid w:val="00F217BC"/>
    <w:rsid w:val="00F21F04"/>
    <w:rsid w:val="00F22487"/>
    <w:rsid w:val="00F22610"/>
    <w:rsid w:val="00F23217"/>
    <w:rsid w:val="00F24091"/>
    <w:rsid w:val="00F241A0"/>
    <w:rsid w:val="00F254B8"/>
    <w:rsid w:val="00F2597F"/>
    <w:rsid w:val="00F25C1E"/>
    <w:rsid w:val="00F260A6"/>
    <w:rsid w:val="00F26209"/>
    <w:rsid w:val="00F265C6"/>
    <w:rsid w:val="00F26933"/>
    <w:rsid w:val="00F26DBA"/>
    <w:rsid w:val="00F26EFF"/>
    <w:rsid w:val="00F272C0"/>
    <w:rsid w:val="00F27528"/>
    <w:rsid w:val="00F300B2"/>
    <w:rsid w:val="00F301A4"/>
    <w:rsid w:val="00F31043"/>
    <w:rsid w:val="00F3122E"/>
    <w:rsid w:val="00F3174E"/>
    <w:rsid w:val="00F3204B"/>
    <w:rsid w:val="00F32131"/>
    <w:rsid w:val="00F324F2"/>
    <w:rsid w:val="00F329C3"/>
    <w:rsid w:val="00F32AE6"/>
    <w:rsid w:val="00F32ED9"/>
    <w:rsid w:val="00F3378C"/>
    <w:rsid w:val="00F33DC5"/>
    <w:rsid w:val="00F34AF6"/>
    <w:rsid w:val="00F34F7A"/>
    <w:rsid w:val="00F35292"/>
    <w:rsid w:val="00F3533E"/>
    <w:rsid w:val="00F3575B"/>
    <w:rsid w:val="00F35BBD"/>
    <w:rsid w:val="00F3648C"/>
    <w:rsid w:val="00F36720"/>
    <w:rsid w:val="00F36D33"/>
    <w:rsid w:val="00F36F10"/>
    <w:rsid w:val="00F407DC"/>
    <w:rsid w:val="00F40EA0"/>
    <w:rsid w:val="00F410F1"/>
    <w:rsid w:val="00F411F8"/>
    <w:rsid w:val="00F41660"/>
    <w:rsid w:val="00F42535"/>
    <w:rsid w:val="00F42DA5"/>
    <w:rsid w:val="00F42DF2"/>
    <w:rsid w:val="00F43012"/>
    <w:rsid w:val="00F4316B"/>
    <w:rsid w:val="00F44048"/>
    <w:rsid w:val="00F44678"/>
    <w:rsid w:val="00F448C4"/>
    <w:rsid w:val="00F44994"/>
    <w:rsid w:val="00F44E98"/>
    <w:rsid w:val="00F45582"/>
    <w:rsid w:val="00F4566F"/>
    <w:rsid w:val="00F45FE2"/>
    <w:rsid w:val="00F4698B"/>
    <w:rsid w:val="00F46D5C"/>
    <w:rsid w:val="00F47470"/>
    <w:rsid w:val="00F47628"/>
    <w:rsid w:val="00F500A5"/>
    <w:rsid w:val="00F5089A"/>
    <w:rsid w:val="00F50C3B"/>
    <w:rsid w:val="00F5134B"/>
    <w:rsid w:val="00F514F4"/>
    <w:rsid w:val="00F5173D"/>
    <w:rsid w:val="00F5188A"/>
    <w:rsid w:val="00F51D00"/>
    <w:rsid w:val="00F52109"/>
    <w:rsid w:val="00F5305F"/>
    <w:rsid w:val="00F530E5"/>
    <w:rsid w:val="00F53604"/>
    <w:rsid w:val="00F53BA7"/>
    <w:rsid w:val="00F53BE4"/>
    <w:rsid w:val="00F5410D"/>
    <w:rsid w:val="00F544B8"/>
    <w:rsid w:val="00F54C06"/>
    <w:rsid w:val="00F55FB1"/>
    <w:rsid w:val="00F5616F"/>
    <w:rsid w:val="00F5671E"/>
    <w:rsid w:val="00F56EDC"/>
    <w:rsid w:val="00F57269"/>
    <w:rsid w:val="00F602FC"/>
    <w:rsid w:val="00F60877"/>
    <w:rsid w:val="00F6124C"/>
    <w:rsid w:val="00F61AD2"/>
    <w:rsid w:val="00F61C6E"/>
    <w:rsid w:val="00F61E71"/>
    <w:rsid w:val="00F620C0"/>
    <w:rsid w:val="00F62ED5"/>
    <w:rsid w:val="00F631C9"/>
    <w:rsid w:val="00F63B1A"/>
    <w:rsid w:val="00F63B3E"/>
    <w:rsid w:val="00F63F80"/>
    <w:rsid w:val="00F6457A"/>
    <w:rsid w:val="00F645AD"/>
    <w:rsid w:val="00F64BE6"/>
    <w:rsid w:val="00F64E52"/>
    <w:rsid w:val="00F6554A"/>
    <w:rsid w:val="00F65E82"/>
    <w:rsid w:val="00F667E4"/>
    <w:rsid w:val="00F66CA7"/>
    <w:rsid w:val="00F66D21"/>
    <w:rsid w:val="00F66D51"/>
    <w:rsid w:val="00F672E8"/>
    <w:rsid w:val="00F70804"/>
    <w:rsid w:val="00F71A51"/>
    <w:rsid w:val="00F71FE4"/>
    <w:rsid w:val="00F722CC"/>
    <w:rsid w:val="00F724F6"/>
    <w:rsid w:val="00F72583"/>
    <w:rsid w:val="00F730DF"/>
    <w:rsid w:val="00F7336B"/>
    <w:rsid w:val="00F7340E"/>
    <w:rsid w:val="00F735F4"/>
    <w:rsid w:val="00F739A2"/>
    <w:rsid w:val="00F74083"/>
    <w:rsid w:val="00F7422C"/>
    <w:rsid w:val="00F7478E"/>
    <w:rsid w:val="00F74790"/>
    <w:rsid w:val="00F74931"/>
    <w:rsid w:val="00F74B4B"/>
    <w:rsid w:val="00F75254"/>
    <w:rsid w:val="00F75272"/>
    <w:rsid w:val="00F75913"/>
    <w:rsid w:val="00F7639E"/>
    <w:rsid w:val="00F76A20"/>
    <w:rsid w:val="00F76D83"/>
    <w:rsid w:val="00F77022"/>
    <w:rsid w:val="00F772A3"/>
    <w:rsid w:val="00F77469"/>
    <w:rsid w:val="00F80231"/>
    <w:rsid w:val="00F802F1"/>
    <w:rsid w:val="00F80463"/>
    <w:rsid w:val="00F80BC7"/>
    <w:rsid w:val="00F81181"/>
    <w:rsid w:val="00F81436"/>
    <w:rsid w:val="00F819EF"/>
    <w:rsid w:val="00F822C9"/>
    <w:rsid w:val="00F8249B"/>
    <w:rsid w:val="00F82539"/>
    <w:rsid w:val="00F825B7"/>
    <w:rsid w:val="00F82FBC"/>
    <w:rsid w:val="00F836A1"/>
    <w:rsid w:val="00F836A4"/>
    <w:rsid w:val="00F836A9"/>
    <w:rsid w:val="00F84B54"/>
    <w:rsid w:val="00F84FCA"/>
    <w:rsid w:val="00F8506E"/>
    <w:rsid w:val="00F851ED"/>
    <w:rsid w:val="00F85296"/>
    <w:rsid w:val="00F8533A"/>
    <w:rsid w:val="00F85AEE"/>
    <w:rsid w:val="00F86048"/>
    <w:rsid w:val="00F86C74"/>
    <w:rsid w:val="00F87335"/>
    <w:rsid w:val="00F87B98"/>
    <w:rsid w:val="00F90D2D"/>
    <w:rsid w:val="00F90E01"/>
    <w:rsid w:val="00F9164F"/>
    <w:rsid w:val="00F919F6"/>
    <w:rsid w:val="00F91CA4"/>
    <w:rsid w:val="00F91EB1"/>
    <w:rsid w:val="00F92252"/>
    <w:rsid w:val="00F92ECA"/>
    <w:rsid w:val="00F9353B"/>
    <w:rsid w:val="00F936AB"/>
    <w:rsid w:val="00F93CDF"/>
    <w:rsid w:val="00F93D80"/>
    <w:rsid w:val="00F949B3"/>
    <w:rsid w:val="00F949D0"/>
    <w:rsid w:val="00F94DA6"/>
    <w:rsid w:val="00F94FA3"/>
    <w:rsid w:val="00F95766"/>
    <w:rsid w:val="00F95AB2"/>
    <w:rsid w:val="00F9636E"/>
    <w:rsid w:val="00F966F6"/>
    <w:rsid w:val="00F96A02"/>
    <w:rsid w:val="00F96A29"/>
    <w:rsid w:val="00F97034"/>
    <w:rsid w:val="00F973BA"/>
    <w:rsid w:val="00F97429"/>
    <w:rsid w:val="00FA08D2"/>
    <w:rsid w:val="00FA0BE5"/>
    <w:rsid w:val="00FA150E"/>
    <w:rsid w:val="00FA22CC"/>
    <w:rsid w:val="00FA2593"/>
    <w:rsid w:val="00FA2783"/>
    <w:rsid w:val="00FA2F01"/>
    <w:rsid w:val="00FA3F6E"/>
    <w:rsid w:val="00FA400B"/>
    <w:rsid w:val="00FA4122"/>
    <w:rsid w:val="00FA44ED"/>
    <w:rsid w:val="00FA4608"/>
    <w:rsid w:val="00FA5E6E"/>
    <w:rsid w:val="00FA6A34"/>
    <w:rsid w:val="00FA6BB1"/>
    <w:rsid w:val="00FA6F4C"/>
    <w:rsid w:val="00FA78AB"/>
    <w:rsid w:val="00FA7CF1"/>
    <w:rsid w:val="00FB01AA"/>
    <w:rsid w:val="00FB0950"/>
    <w:rsid w:val="00FB2C33"/>
    <w:rsid w:val="00FB38F1"/>
    <w:rsid w:val="00FB50FC"/>
    <w:rsid w:val="00FB5377"/>
    <w:rsid w:val="00FB53EE"/>
    <w:rsid w:val="00FB5BFD"/>
    <w:rsid w:val="00FB66B9"/>
    <w:rsid w:val="00FB6768"/>
    <w:rsid w:val="00FB72E0"/>
    <w:rsid w:val="00FB7A1E"/>
    <w:rsid w:val="00FC01CE"/>
    <w:rsid w:val="00FC028A"/>
    <w:rsid w:val="00FC04CD"/>
    <w:rsid w:val="00FC05BB"/>
    <w:rsid w:val="00FC0C36"/>
    <w:rsid w:val="00FC1370"/>
    <w:rsid w:val="00FC13EF"/>
    <w:rsid w:val="00FC1B08"/>
    <w:rsid w:val="00FC1D65"/>
    <w:rsid w:val="00FC2094"/>
    <w:rsid w:val="00FC2115"/>
    <w:rsid w:val="00FC24C8"/>
    <w:rsid w:val="00FC27F1"/>
    <w:rsid w:val="00FC2960"/>
    <w:rsid w:val="00FC2A41"/>
    <w:rsid w:val="00FC2DB7"/>
    <w:rsid w:val="00FC3552"/>
    <w:rsid w:val="00FC359D"/>
    <w:rsid w:val="00FC49D7"/>
    <w:rsid w:val="00FC515A"/>
    <w:rsid w:val="00FC579A"/>
    <w:rsid w:val="00FC5D87"/>
    <w:rsid w:val="00FC5EEB"/>
    <w:rsid w:val="00FC6199"/>
    <w:rsid w:val="00FC6418"/>
    <w:rsid w:val="00FC6DF5"/>
    <w:rsid w:val="00FC6E5A"/>
    <w:rsid w:val="00FC73E2"/>
    <w:rsid w:val="00FC76F3"/>
    <w:rsid w:val="00FC7816"/>
    <w:rsid w:val="00FC7B90"/>
    <w:rsid w:val="00FC7DE6"/>
    <w:rsid w:val="00FD04DB"/>
    <w:rsid w:val="00FD0B87"/>
    <w:rsid w:val="00FD0DF4"/>
    <w:rsid w:val="00FD0FCB"/>
    <w:rsid w:val="00FD1408"/>
    <w:rsid w:val="00FD149E"/>
    <w:rsid w:val="00FD1799"/>
    <w:rsid w:val="00FD1FAE"/>
    <w:rsid w:val="00FD1FC2"/>
    <w:rsid w:val="00FD2635"/>
    <w:rsid w:val="00FD2B1E"/>
    <w:rsid w:val="00FD350A"/>
    <w:rsid w:val="00FD5068"/>
    <w:rsid w:val="00FD5EC4"/>
    <w:rsid w:val="00FD6B4A"/>
    <w:rsid w:val="00FD71EF"/>
    <w:rsid w:val="00FD7289"/>
    <w:rsid w:val="00FD736B"/>
    <w:rsid w:val="00FD7B26"/>
    <w:rsid w:val="00FD7C9F"/>
    <w:rsid w:val="00FE038E"/>
    <w:rsid w:val="00FE0434"/>
    <w:rsid w:val="00FE0B4E"/>
    <w:rsid w:val="00FE0DC3"/>
    <w:rsid w:val="00FE1604"/>
    <w:rsid w:val="00FE1639"/>
    <w:rsid w:val="00FE1C57"/>
    <w:rsid w:val="00FE1D2D"/>
    <w:rsid w:val="00FE2312"/>
    <w:rsid w:val="00FE24B0"/>
    <w:rsid w:val="00FE2B25"/>
    <w:rsid w:val="00FE2E5B"/>
    <w:rsid w:val="00FE2FE4"/>
    <w:rsid w:val="00FE3748"/>
    <w:rsid w:val="00FE413D"/>
    <w:rsid w:val="00FE4214"/>
    <w:rsid w:val="00FE4453"/>
    <w:rsid w:val="00FE51DF"/>
    <w:rsid w:val="00FE5632"/>
    <w:rsid w:val="00FE58C1"/>
    <w:rsid w:val="00FE599B"/>
    <w:rsid w:val="00FE5FD5"/>
    <w:rsid w:val="00FE6158"/>
    <w:rsid w:val="00FE6BE8"/>
    <w:rsid w:val="00FE737E"/>
    <w:rsid w:val="00FE7405"/>
    <w:rsid w:val="00FF05EC"/>
    <w:rsid w:val="00FF3F59"/>
    <w:rsid w:val="00FF496C"/>
    <w:rsid w:val="00FF4C08"/>
    <w:rsid w:val="00FF5BE8"/>
    <w:rsid w:val="00FF607D"/>
    <w:rsid w:val="00FF6178"/>
    <w:rsid w:val="00FF62F7"/>
    <w:rsid w:val="00FF6A49"/>
    <w:rsid w:val="00FF70E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D26B44-1C78-4D75-9332-514298EC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CB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E90"/>
    <w:pPr>
      <w:keepNext/>
      <w:jc w:val="center"/>
      <w:outlineLvl w:val="0"/>
    </w:pPr>
    <w:rPr>
      <w:rFonts w:eastAsia="Calibri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67EA"/>
    <w:pPr>
      <w:keepNext/>
      <w:outlineLvl w:val="1"/>
    </w:pPr>
    <w:rPr>
      <w:rFonts w:eastAsia="Calibri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D3E"/>
    <w:pPr>
      <w:keepNext/>
      <w:outlineLvl w:val="2"/>
    </w:pPr>
    <w:rPr>
      <w:rFonts w:eastAsia="Calibri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6895"/>
    <w:pPr>
      <w:keepNext/>
      <w:jc w:val="center"/>
      <w:outlineLvl w:val="3"/>
    </w:pPr>
    <w:rPr>
      <w:rFonts w:eastAsia="Calibri"/>
      <w:b/>
      <w:color w:val="000000"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54A7E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6C38"/>
    <w:pPr>
      <w:keepNext/>
      <w:keepLines/>
      <w:spacing w:before="200"/>
      <w:outlineLvl w:val="5"/>
    </w:pPr>
    <w:rPr>
      <w:rFonts w:ascii="Cambria" w:eastAsia="Calibri" w:hAnsi="Cambria"/>
      <w:i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C1F75"/>
    <w:pPr>
      <w:keepNext/>
      <w:outlineLvl w:val="6"/>
    </w:pPr>
    <w:rPr>
      <w:rFonts w:eastAsia="Calibri"/>
      <w:b/>
      <w:color w:val="632423"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82CEE"/>
    <w:pPr>
      <w:keepNext/>
      <w:jc w:val="center"/>
      <w:outlineLvl w:val="7"/>
    </w:pPr>
    <w:rPr>
      <w:rFonts w:eastAsia="Calibri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B27B3"/>
    <w:pPr>
      <w:keepNext/>
      <w:jc w:val="both"/>
      <w:outlineLvl w:val="8"/>
    </w:pPr>
    <w:rPr>
      <w:rFonts w:eastAsia="Calibri"/>
      <w:b/>
      <w:color w:val="63242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E90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867EA"/>
    <w:rPr>
      <w:rFonts w:ascii="Times New Roman" w:hAnsi="Times New Roman" w:cs="Times New Roman"/>
      <w:b/>
      <w:sz w:val="18"/>
    </w:rPr>
  </w:style>
  <w:style w:type="character" w:customStyle="1" w:styleId="30">
    <w:name w:val="Заголовок 3 Знак"/>
    <w:basedOn w:val="a0"/>
    <w:link w:val="3"/>
    <w:uiPriority w:val="99"/>
    <w:locked/>
    <w:rsid w:val="00545D3E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6895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4A7E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36C38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5C1F75"/>
    <w:rPr>
      <w:rFonts w:ascii="Times New Roman" w:hAnsi="Times New Roman" w:cs="Times New Roman"/>
      <w:b/>
      <w:color w:val="632423"/>
      <w:sz w:val="18"/>
    </w:rPr>
  </w:style>
  <w:style w:type="character" w:customStyle="1" w:styleId="80">
    <w:name w:val="Заголовок 8 Знак"/>
    <w:basedOn w:val="a0"/>
    <w:link w:val="8"/>
    <w:uiPriority w:val="99"/>
    <w:locked/>
    <w:rsid w:val="00282CEE"/>
    <w:rPr>
      <w:rFonts w:ascii="Times New Roman" w:hAnsi="Times New Roman" w:cs="Times New Roman"/>
      <w:b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2B27B3"/>
    <w:rPr>
      <w:rFonts w:ascii="Times New Roman" w:hAnsi="Times New Roman" w:cs="Times New Roman"/>
      <w:b/>
      <w:color w:val="632423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BA13CB"/>
    <w:pPr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A13CB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BA13CB"/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BA13CB"/>
    <w:pPr>
      <w:jc w:val="both"/>
    </w:pPr>
    <w:rPr>
      <w:rFonts w:eastAsia="Calibri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A13CB"/>
    <w:rPr>
      <w:rFonts w:ascii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uiPriority w:val="99"/>
    <w:rsid w:val="001223FF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1223FF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1223FF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223FF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1223FF"/>
    <w:pPr>
      <w:spacing w:after="120"/>
      <w:ind w:left="283"/>
    </w:pPr>
    <w:rPr>
      <w:rFonts w:eastAsia="Calibri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23FF"/>
    <w:rPr>
      <w:rFonts w:ascii="Times New Roman" w:hAnsi="Times New Roman" w:cs="Times New Roman"/>
      <w:sz w:val="16"/>
    </w:rPr>
  </w:style>
  <w:style w:type="paragraph" w:styleId="a9">
    <w:name w:val="Normal (Web)"/>
    <w:basedOn w:val="a"/>
    <w:uiPriority w:val="99"/>
    <w:rsid w:val="001223F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5">
    <w:name w:val="Стиль2"/>
    <w:basedOn w:val="a"/>
    <w:link w:val="26"/>
    <w:uiPriority w:val="99"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1223FF"/>
    <w:rPr>
      <w:rFonts w:ascii="Times New Roman" w:hAnsi="Times New Roman"/>
      <w:sz w:val="20"/>
      <w:lang w:eastAsia="ru-RU"/>
    </w:rPr>
  </w:style>
  <w:style w:type="paragraph" w:customStyle="1" w:styleId="71">
    <w:name w:val="Стиль7"/>
    <w:basedOn w:val="a"/>
    <w:link w:val="72"/>
    <w:uiPriority w:val="99"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1223FF"/>
    <w:rPr>
      <w:rFonts w:ascii="Times New Roman" w:hAnsi="Times New Roman"/>
      <w:sz w:val="20"/>
      <w:lang w:eastAsia="ru-RU"/>
    </w:rPr>
  </w:style>
  <w:style w:type="character" w:styleId="aa">
    <w:name w:val="Hyperlink"/>
    <w:basedOn w:val="a0"/>
    <w:uiPriority w:val="99"/>
    <w:rsid w:val="00DE4F14"/>
    <w:rPr>
      <w:rFonts w:cs="Times New Roman"/>
      <w:color w:val="0000FF"/>
      <w:u w:val="single"/>
    </w:rPr>
  </w:style>
  <w:style w:type="paragraph" w:customStyle="1" w:styleId="11">
    <w:name w:val="Стиль1"/>
    <w:basedOn w:val="23"/>
    <w:link w:val="12"/>
    <w:uiPriority w:val="99"/>
    <w:rsid w:val="00DE4F14"/>
    <w:pPr>
      <w:adjustRightInd w:val="0"/>
      <w:spacing w:after="0" w:line="240" w:lineRule="auto"/>
      <w:ind w:left="0" w:firstLine="567"/>
      <w:jc w:val="both"/>
      <w:outlineLvl w:val="1"/>
    </w:pPr>
  </w:style>
  <w:style w:type="character" w:customStyle="1" w:styleId="12">
    <w:name w:val="Стиль1 Знак"/>
    <w:link w:val="11"/>
    <w:uiPriority w:val="99"/>
    <w:locked/>
    <w:rsid w:val="00DE4F14"/>
    <w:rPr>
      <w:rFonts w:ascii="Times New Roman" w:hAnsi="Times New Roman"/>
      <w:sz w:val="20"/>
    </w:rPr>
  </w:style>
  <w:style w:type="paragraph" w:customStyle="1" w:styleId="210">
    <w:name w:val="Основной текст с отступом 21"/>
    <w:basedOn w:val="a"/>
    <w:uiPriority w:val="99"/>
    <w:rsid w:val="00DE4F14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33">
    <w:name w:val="Стиль3"/>
    <w:basedOn w:val="a"/>
    <w:link w:val="34"/>
    <w:uiPriority w:val="99"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34">
    <w:name w:val="Стиль3 Знак"/>
    <w:link w:val="33"/>
    <w:uiPriority w:val="99"/>
    <w:locked/>
    <w:rsid w:val="00DE4F14"/>
    <w:rPr>
      <w:rFonts w:ascii="Times New Roman" w:hAnsi="Times New Roman"/>
      <w:sz w:val="20"/>
    </w:rPr>
  </w:style>
  <w:style w:type="paragraph" w:customStyle="1" w:styleId="51">
    <w:name w:val="Стиль5"/>
    <w:basedOn w:val="a"/>
    <w:link w:val="52"/>
    <w:uiPriority w:val="99"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52">
    <w:name w:val="Стиль5 Знак"/>
    <w:link w:val="51"/>
    <w:uiPriority w:val="99"/>
    <w:locked/>
    <w:rsid w:val="00DE4F14"/>
    <w:rPr>
      <w:rFonts w:ascii="Times New Roman" w:hAnsi="Times New Roman"/>
      <w:sz w:val="20"/>
    </w:rPr>
  </w:style>
  <w:style w:type="table" w:styleId="ab">
    <w:name w:val="Table Grid"/>
    <w:basedOn w:val="a1"/>
    <w:uiPriority w:val="99"/>
    <w:rsid w:val="00A833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0E9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90E9D"/>
    <w:rPr>
      <w:rFonts w:ascii="Times New Roman" w:hAnsi="Times New Roman" w:cs="Times New Roman"/>
    </w:rPr>
  </w:style>
  <w:style w:type="paragraph" w:customStyle="1" w:styleId="41">
    <w:name w:val="Стиль4"/>
    <w:basedOn w:val="31"/>
    <w:link w:val="42"/>
    <w:uiPriority w:val="99"/>
    <w:rsid w:val="00C03594"/>
    <w:pPr>
      <w:suppressAutoHyphens/>
      <w:spacing w:after="0"/>
      <w:ind w:left="0"/>
      <w:jc w:val="both"/>
    </w:pPr>
    <w:rPr>
      <w:sz w:val="28"/>
    </w:rPr>
  </w:style>
  <w:style w:type="character" w:customStyle="1" w:styleId="42">
    <w:name w:val="Стиль4 Знак"/>
    <w:link w:val="41"/>
    <w:uiPriority w:val="99"/>
    <w:locked/>
    <w:rsid w:val="00C03594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41567A"/>
  </w:style>
  <w:style w:type="paragraph" w:customStyle="1" w:styleId="211">
    <w:name w:val="Основной текст 21"/>
    <w:basedOn w:val="a"/>
    <w:uiPriority w:val="99"/>
    <w:rsid w:val="00006AE5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af0">
    <w:name w:val="footnote text"/>
    <w:basedOn w:val="a"/>
    <w:link w:val="af1"/>
    <w:uiPriority w:val="99"/>
    <w:semiHidden/>
    <w:rsid w:val="00C7134A"/>
    <w:rPr>
      <w:rFonts w:ascii="Calibri" w:eastAsia="Calibri" w:hAnsi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C7134A"/>
    <w:rPr>
      <w:rFonts w:cs="Times New Roman"/>
      <w:sz w:val="20"/>
    </w:rPr>
  </w:style>
  <w:style w:type="paragraph" w:styleId="35">
    <w:name w:val="Body Text 3"/>
    <w:basedOn w:val="a"/>
    <w:link w:val="36"/>
    <w:uiPriority w:val="99"/>
    <w:rsid w:val="00322496"/>
    <w:pPr>
      <w:adjustRightInd w:val="0"/>
      <w:jc w:val="both"/>
    </w:pPr>
    <w:rPr>
      <w:rFonts w:eastAsia="Calibri"/>
      <w:color w:val="FF0000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322496"/>
    <w:rPr>
      <w:rFonts w:ascii="Times New Roman" w:hAnsi="Times New Roman" w:cs="Times New Roman"/>
      <w:color w:val="FF0000"/>
      <w:sz w:val="28"/>
    </w:rPr>
  </w:style>
  <w:style w:type="paragraph" w:customStyle="1" w:styleId="27">
    <w:name w:val="Знак Знак2 Знак Знак Знак Знак"/>
    <w:basedOn w:val="a"/>
    <w:next w:val="a"/>
    <w:uiPriority w:val="99"/>
    <w:semiHidden/>
    <w:rsid w:val="00E31350"/>
    <w:pPr>
      <w:spacing w:after="160" w:line="240" w:lineRule="exact"/>
    </w:pPr>
    <w:rPr>
      <w:rFonts w:ascii="Arial" w:hAnsi="Arial" w:cs="Arial"/>
      <w:sz w:val="26"/>
      <w:szCs w:val="26"/>
      <w:lang w:val="en-US"/>
    </w:rPr>
  </w:style>
  <w:style w:type="character" w:customStyle="1" w:styleId="af2">
    <w:name w:val="Гипертекстовая ссылка"/>
    <w:uiPriority w:val="99"/>
    <w:rsid w:val="0080504A"/>
    <w:rPr>
      <w:color w:val="106BBE"/>
    </w:rPr>
  </w:style>
  <w:style w:type="paragraph" w:styleId="af3">
    <w:name w:val="Balloon Text"/>
    <w:basedOn w:val="a"/>
    <w:link w:val="af4"/>
    <w:uiPriority w:val="99"/>
    <w:semiHidden/>
    <w:rsid w:val="00772D6A"/>
    <w:rPr>
      <w:rFonts w:ascii="Tahoma" w:eastAsia="Calibri" w:hAnsi="Tahoma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72D6A"/>
    <w:rPr>
      <w:rFonts w:ascii="Tahoma" w:hAnsi="Tahoma" w:cs="Times New Roman"/>
      <w:sz w:val="16"/>
    </w:rPr>
  </w:style>
  <w:style w:type="paragraph" w:styleId="af5">
    <w:name w:val="Body Text Indent"/>
    <w:basedOn w:val="a"/>
    <w:link w:val="af6"/>
    <w:uiPriority w:val="99"/>
    <w:rsid w:val="005F4C49"/>
    <w:pPr>
      <w:spacing w:after="120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5F4C49"/>
    <w:rPr>
      <w:rFonts w:cs="Times New Roman"/>
    </w:rPr>
  </w:style>
  <w:style w:type="character" w:styleId="af7">
    <w:name w:val="Emphasis"/>
    <w:basedOn w:val="a0"/>
    <w:uiPriority w:val="99"/>
    <w:qFormat/>
    <w:rsid w:val="0023381E"/>
    <w:rPr>
      <w:rFonts w:cs="Times New Roman"/>
      <w:i/>
    </w:rPr>
  </w:style>
  <w:style w:type="character" w:styleId="af8">
    <w:name w:val="Strong"/>
    <w:basedOn w:val="a0"/>
    <w:uiPriority w:val="99"/>
    <w:qFormat/>
    <w:rsid w:val="004074CA"/>
    <w:rPr>
      <w:rFonts w:cs="Times New Roman"/>
      <w:b/>
    </w:rPr>
  </w:style>
  <w:style w:type="paragraph" w:customStyle="1" w:styleId="13">
    <w:name w:val="Без интервала1"/>
    <w:uiPriority w:val="99"/>
    <w:rsid w:val="009C04BE"/>
    <w:rPr>
      <w:rFonts w:eastAsia="Times New Roman"/>
      <w:lang w:eastAsia="en-US"/>
    </w:rPr>
  </w:style>
  <w:style w:type="character" w:customStyle="1" w:styleId="af9">
    <w:name w:val="Основной текст + Полужирный"/>
    <w:uiPriority w:val="99"/>
    <w:rsid w:val="009B62CF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61">
    <w:name w:val="Стиль6"/>
    <w:basedOn w:val="a"/>
    <w:link w:val="62"/>
    <w:uiPriority w:val="99"/>
    <w:rsid w:val="00F66D51"/>
    <w:pPr>
      <w:jc w:val="both"/>
    </w:pPr>
    <w:rPr>
      <w:rFonts w:eastAsia="Calibri"/>
      <w:sz w:val="28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F66D51"/>
    <w:rPr>
      <w:rFonts w:ascii="Times New Roman" w:hAnsi="Times New Roman"/>
      <w:sz w:val="28"/>
    </w:rPr>
  </w:style>
  <w:style w:type="paragraph" w:styleId="afa">
    <w:name w:val="List Paragraph"/>
    <w:basedOn w:val="a"/>
    <w:uiPriority w:val="99"/>
    <w:qFormat/>
    <w:rsid w:val="00D30594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BE7AD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Quote"/>
    <w:basedOn w:val="a"/>
    <w:next w:val="a"/>
    <w:link w:val="29"/>
    <w:uiPriority w:val="99"/>
    <w:qFormat/>
    <w:rsid w:val="004675D6"/>
    <w:rPr>
      <w:rFonts w:eastAsia="Calibri"/>
      <w:i/>
      <w:color w:val="000000"/>
      <w:sz w:val="20"/>
      <w:szCs w:val="20"/>
      <w:lang w:eastAsia="ru-RU"/>
    </w:rPr>
  </w:style>
  <w:style w:type="character" w:customStyle="1" w:styleId="29">
    <w:name w:val="Цитата 2 Знак"/>
    <w:basedOn w:val="a0"/>
    <w:link w:val="28"/>
    <w:uiPriority w:val="99"/>
    <w:locked/>
    <w:rsid w:val="004675D6"/>
    <w:rPr>
      <w:rFonts w:ascii="Times New Roman" w:hAnsi="Times New Roman" w:cs="Times New Roman"/>
      <w:i/>
      <w:color w:val="000000"/>
      <w:sz w:val="20"/>
    </w:rPr>
  </w:style>
  <w:style w:type="paragraph" w:customStyle="1" w:styleId="91">
    <w:name w:val="Стиль9"/>
    <w:basedOn w:val="a"/>
    <w:link w:val="92"/>
    <w:uiPriority w:val="99"/>
    <w:rsid w:val="005079D0"/>
    <w:pPr>
      <w:jc w:val="both"/>
    </w:pPr>
    <w:rPr>
      <w:rFonts w:eastAsia="Calibri"/>
      <w:sz w:val="28"/>
      <w:szCs w:val="20"/>
    </w:rPr>
  </w:style>
  <w:style w:type="character" w:customStyle="1" w:styleId="92">
    <w:name w:val="Стиль9 Знак"/>
    <w:link w:val="91"/>
    <w:uiPriority w:val="99"/>
    <w:locked/>
    <w:rsid w:val="005079D0"/>
    <w:rPr>
      <w:rFonts w:ascii="Times New Roman" w:hAnsi="Times New Roman"/>
      <w:sz w:val="28"/>
      <w:lang w:eastAsia="en-US"/>
    </w:rPr>
  </w:style>
  <w:style w:type="character" w:customStyle="1" w:styleId="afb">
    <w:name w:val="Продолжение ссылки"/>
    <w:uiPriority w:val="99"/>
    <w:rsid w:val="009A409D"/>
  </w:style>
  <w:style w:type="paragraph" w:customStyle="1" w:styleId="81">
    <w:name w:val="Стиль8"/>
    <w:basedOn w:val="a"/>
    <w:link w:val="82"/>
    <w:uiPriority w:val="99"/>
    <w:rsid w:val="002F3485"/>
    <w:pPr>
      <w:jc w:val="both"/>
    </w:pPr>
    <w:rPr>
      <w:rFonts w:eastAsia="Calibri"/>
      <w:color w:val="632423"/>
      <w:sz w:val="28"/>
      <w:szCs w:val="20"/>
    </w:rPr>
  </w:style>
  <w:style w:type="character" w:customStyle="1" w:styleId="82">
    <w:name w:val="Стиль8 Знак"/>
    <w:link w:val="81"/>
    <w:uiPriority w:val="99"/>
    <w:locked/>
    <w:rsid w:val="002F3485"/>
    <w:rPr>
      <w:rFonts w:ascii="Times New Roman" w:hAnsi="Times New Roman"/>
      <w:color w:val="632423"/>
      <w:sz w:val="28"/>
      <w:lang w:eastAsia="en-US"/>
    </w:rPr>
  </w:style>
  <w:style w:type="paragraph" w:customStyle="1" w:styleId="100">
    <w:name w:val="Стиль10"/>
    <w:basedOn w:val="a"/>
    <w:link w:val="101"/>
    <w:uiPriority w:val="99"/>
    <w:rsid w:val="006C0F85"/>
    <w:pPr>
      <w:jc w:val="both"/>
    </w:pPr>
    <w:rPr>
      <w:rFonts w:eastAsia="Calibri"/>
      <w:sz w:val="28"/>
      <w:szCs w:val="20"/>
    </w:rPr>
  </w:style>
  <w:style w:type="character" w:customStyle="1" w:styleId="101">
    <w:name w:val="Стиль10 Знак"/>
    <w:link w:val="100"/>
    <w:uiPriority w:val="99"/>
    <w:locked/>
    <w:rsid w:val="006C0F85"/>
    <w:rPr>
      <w:rFonts w:ascii="Times New Roman" w:hAnsi="Times New Roman"/>
      <w:sz w:val="28"/>
      <w:lang w:eastAsia="en-US"/>
    </w:rPr>
  </w:style>
  <w:style w:type="paragraph" w:customStyle="1" w:styleId="110">
    <w:name w:val="Стиль11"/>
    <w:basedOn w:val="33"/>
    <w:link w:val="111"/>
    <w:uiPriority w:val="99"/>
    <w:rsid w:val="00761D22"/>
    <w:pPr>
      <w:autoSpaceDE w:val="0"/>
      <w:autoSpaceDN w:val="0"/>
      <w:adjustRightInd w:val="0"/>
      <w:outlineLvl w:val="0"/>
    </w:pPr>
    <w:rPr>
      <w:color w:val="632423"/>
      <w:sz w:val="28"/>
      <w:lang w:eastAsia="en-US"/>
    </w:rPr>
  </w:style>
  <w:style w:type="character" w:customStyle="1" w:styleId="111">
    <w:name w:val="Стиль11 Знак"/>
    <w:link w:val="110"/>
    <w:uiPriority w:val="99"/>
    <w:locked/>
    <w:rsid w:val="00761D22"/>
    <w:rPr>
      <w:rFonts w:ascii="Times New Roman" w:hAnsi="Times New Roman"/>
      <w:color w:val="632423"/>
      <w:sz w:val="28"/>
      <w:lang w:eastAsia="en-US"/>
    </w:rPr>
  </w:style>
  <w:style w:type="character" w:customStyle="1" w:styleId="afc">
    <w:name w:val="Цветовое выделение"/>
    <w:uiPriority w:val="99"/>
    <w:rsid w:val="009143F3"/>
    <w:rPr>
      <w:b/>
      <w:color w:val="26282F"/>
    </w:rPr>
  </w:style>
  <w:style w:type="paragraph" w:customStyle="1" w:styleId="s1">
    <w:name w:val="s_1"/>
    <w:basedOn w:val="a"/>
    <w:uiPriority w:val="99"/>
    <w:rsid w:val="00F4747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8C1DB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51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Основной текст_"/>
    <w:link w:val="37"/>
    <w:uiPriority w:val="99"/>
    <w:locked/>
    <w:rsid w:val="006951DD"/>
    <w:rPr>
      <w:rFonts w:ascii="Times New Roman" w:hAnsi="Times New Roman"/>
      <w:spacing w:val="9"/>
      <w:shd w:val="clear" w:color="auto" w:fill="FFFFFF"/>
    </w:rPr>
  </w:style>
  <w:style w:type="paragraph" w:customStyle="1" w:styleId="37">
    <w:name w:val="Основной текст3"/>
    <w:basedOn w:val="a"/>
    <w:link w:val="afd"/>
    <w:uiPriority w:val="99"/>
    <w:rsid w:val="006951DD"/>
    <w:pPr>
      <w:widowControl w:val="0"/>
      <w:shd w:val="clear" w:color="auto" w:fill="FFFFFF"/>
      <w:spacing w:after="3300" w:line="278" w:lineRule="exact"/>
      <w:ind w:hanging="340"/>
    </w:pPr>
    <w:rPr>
      <w:rFonts w:eastAsia="Calibri"/>
      <w:spacing w:val="9"/>
      <w:sz w:val="20"/>
      <w:szCs w:val="20"/>
      <w:lang w:eastAsia="ru-RU"/>
    </w:rPr>
  </w:style>
  <w:style w:type="character" w:customStyle="1" w:styleId="2a">
    <w:name w:val="Основной текст2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afe">
    <w:name w:val="Информация об изменениях"/>
    <w:basedOn w:val="a"/>
    <w:next w:val="a"/>
    <w:uiPriority w:val="99"/>
    <w:rsid w:val="00C1247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f">
    <w:name w:val="Текст (справка)"/>
    <w:basedOn w:val="a"/>
    <w:next w:val="a"/>
    <w:uiPriority w:val="99"/>
    <w:rsid w:val="00C1247E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2F6A7D"/>
    <w:rPr>
      <w:rFonts w:ascii="Times New Roman" w:hAnsi="Times New Roman"/>
      <w:color w:val="000000"/>
      <w:spacing w:val="13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14">
    <w:name w:val="Основной текст + Полужирный1"/>
    <w:aliases w:val="Интервал 0 pt1"/>
    <w:uiPriority w:val="99"/>
    <w:rsid w:val="00CF0FD3"/>
    <w:rPr>
      <w:rFonts w:ascii="Times New Roman" w:hAnsi="Times New Roman"/>
      <w:b/>
      <w:color w:val="000000"/>
      <w:spacing w:val="15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aff0">
    <w:name w:val="Подпись к таблице"/>
    <w:uiPriority w:val="99"/>
    <w:rsid w:val="00CF0FD3"/>
    <w:rPr>
      <w:rFonts w:ascii="Times New Roman" w:hAnsi="Times New Roman"/>
      <w:color w:val="000000"/>
      <w:spacing w:val="14"/>
      <w:w w:val="100"/>
      <w:position w:val="0"/>
      <w:sz w:val="17"/>
      <w:u w:val="single"/>
      <w:lang w:val="ru-RU"/>
    </w:rPr>
  </w:style>
  <w:style w:type="character" w:customStyle="1" w:styleId="Corbel">
    <w:name w:val="Основной текст + Corbel"/>
    <w:aliases w:val="9.5 pt,Курсив,Интервал -1 pt"/>
    <w:uiPriority w:val="99"/>
    <w:rsid w:val="00CF0FD3"/>
    <w:rPr>
      <w:rFonts w:ascii="Corbel" w:hAnsi="Corbel"/>
      <w:i/>
      <w:color w:val="000000"/>
      <w:spacing w:val="-29"/>
      <w:w w:val="100"/>
      <w:position w:val="0"/>
      <w:sz w:val="19"/>
      <w:u w:val="none"/>
      <w:lang w:val="en-US"/>
    </w:rPr>
  </w:style>
  <w:style w:type="character" w:customStyle="1" w:styleId="blk">
    <w:name w:val="blk"/>
    <w:uiPriority w:val="99"/>
    <w:rsid w:val="003A70D6"/>
  </w:style>
  <w:style w:type="paragraph" w:customStyle="1" w:styleId="120">
    <w:name w:val="Стиль12"/>
    <w:basedOn w:val="a"/>
    <w:link w:val="121"/>
    <w:uiPriority w:val="99"/>
    <w:rsid w:val="005E3EFF"/>
    <w:pPr>
      <w:jc w:val="both"/>
    </w:pPr>
    <w:rPr>
      <w:rFonts w:eastAsia="Calibri"/>
      <w:color w:val="632423"/>
      <w:sz w:val="28"/>
      <w:szCs w:val="20"/>
    </w:rPr>
  </w:style>
  <w:style w:type="character" w:customStyle="1" w:styleId="121">
    <w:name w:val="Стиль12 Знак"/>
    <w:link w:val="120"/>
    <w:uiPriority w:val="99"/>
    <w:locked/>
    <w:rsid w:val="005E3EFF"/>
    <w:rPr>
      <w:rFonts w:ascii="Times New Roman" w:hAnsi="Times New Roman"/>
      <w:color w:val="632423"/>
      <w:sz w:val="28"/>
      <w:lang w:eastAsia="en-US"/>
    </w:rPr>
  </w:style>
  <w:style w:type="paragraph" w:customStyle="1" w:styleId="ConsPlusNonformat">
    <w:name w:val="ConsPlusNonformat"/>
    <w:uiPriority w:val="99"/>
    <w:rsid w:val="0058463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1">
    <w:name w:val="Заголовок статьи"/>
    <w:basedOn w:val="a"/>
    <w:next w:val="a"/>
    <w:uiPriority w:val="99"/>
    <w:rsid w:val="0058463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15">
    <w:name w:val="Знак1"/>
    <w:basedOn w:val="a"/>
    <w:uiPriority w:val="99"/>
    <w:rsid w:val="0058463E"/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b">
    <w:name w:val="Знак Знак Знак Знак2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6">
    <w:name w:val="1"/>
    <w:basedOn w:val="a"/>
    <w:uiPriority w:val="99"/>
    <w:rsid w:val="005846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0">
    <w:name w:val="Знак14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584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0">
    <w:name w:val="Знак13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22">
    <w:name w:val="Знак12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Знак Знак Знак Знак1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2">
    <w:name w:val="Знак11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character" w:customStyle="1" w:styleId="st1">
    <w:name w:val="st1"/>
    <w:uiPriority w:val="99"/>
    <w:rsid w:val="0058463E"/>
  </w:style>
  <w:style w:type="paragraph" w:customStyle="1" w:styleId="aff3">
    <w:name w:val="Комментарий"/>
    <w:basedOn w:val="a"/>
    <w:next w:val="a"/>
    <w:uiPriority w:val="99"/>
    <w:rsid w:val="0058463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14pt">
    <w:name w:val="Основной текст + 14 pt"/>
    <w:uiPriority w:val="99"/>
    <w:rsid w:val="0058463E"/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7A3884"/>
    <w:rPr>
      <w:rFonts w:ascii="Times New Roman" w:hAnsi="Times New Roman"/>
      <w:sz w:val="22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5474C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ff5">
    <w:name w:val="Нормальный (таблица)"/>
    <w:basedOn w:val="a"/>
    <w:next w:val="a"/>
    <w:uiPriority w:val="99"/>
    <w:rsid w:val="00DF0A8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page number"/>
    <w:basedOn w:val="a0"/>
    <w:uiPriority w:val="99"/>
    <w:locked/>
    <w:rsid w:val="00DF0A8C"/>
    <w:rPr>
      <w:rFonts w:cs="Times New Roman"/>
    </w:rPr>
  </w:style>
  <w:style w:type="character" w:styleId="aff7">
    <w:name w:val="Subtle Emphasis"/>
    <w:basedOn w:val="a0"/>
    <w:uiPriority w:val="99"/>
    <w:qFormat/>
    <w:rsid w:val="005C3988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6476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0036812.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64762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33E2C9-2846-43BB-955F-FC76D98A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21687</TotalTime>
  <Pages>28</Pages>
  <Words>11837</Words>
  <Characters>67475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%</cp:lastModifiedBy>
  <cp:revision>1734</cp:revision>
  <cp:lastPrinted>2017-10-11T04:33:00Z</cp:lastPrinted>
  <dcterms:created xsi:type="dcterms:W3CDTF">2016-01-11T12:36:00Z</dcterms:created>
  <dcterms:modified xsi:type="dcterms:W3CDTF">2017-10-16T10:21:00Z</dcterms:modified>
</cp:coreProperties>
</file>